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64C" w:rsidRPr="00466B6B" w:rsidRDefault="007E0E2D" w:rsidP="00466B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6B6B">
        <w:rPr>
          <w:rFonts w:ascii="Times New Roman" w:hAnsi="Times New Roman" w:cs="Times New Roman"/>
          <w:b/>
          <w:sz w:val="28"/>
          <w:szCs w:val="28"/>
        </w:rPr>
        <w:t xml:space="preserve">Информация о деятельности комиссии </w:t>
      </w:r>
      <w:r w:rsidR="00466B6B" w:rsidRPr="00466B6B">
        <w:rPr>
          <w:rFonts w:ascii="Times New Roman" w:hAnsi="Times New Roman" w:cs="Times New Roman"/>
          <w:b/>
          <w:sz w:val="28"/>
          <w:szCs w:val="28"/>
        </w:rPr>
        <w:t>по соблюдению требований к служебному поведению руководителями муниципальных учреждений и предприятий района и урегулированию конфликта интересов за 202</w:t>
      </w:r>
      <w:r w:rsidR="00B63D3B">
        <w:rPr>
          <w:rFonts w:ascii="Times New Roman" w:hAnsi="Times New Roman" w:cs="Times New Roman"/>
          <w:b/>
          <w:sz w:val="28"/>
          <w:szCs w:val="28"/>
        </w:rPr>
        <w:t>1</w:t>
      </w:r>
      <w:r w:rsidR="00466B6B" w:rsidRPr="00466B6B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7E0E2D" w:rsidRDefault="007E0E2D" w:rsidP="007E0E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735" w:type="dxa"/>
        <w:tblInd w:w="-459" w:type="dxa"/>
        <w:tblLook w:val="04A0" w:firstRow="1" w:lastRow="0" w:firstColumn="1" w:lastColumn="0" w:noHBand="0" w:noVBand="1"/>
      </w:tblPr>
      <w:tblGrid>
        <w:gridCol w:w="3668"/>
        <w:gridCol w:w="3668"/>
        <w:gridCol w:w="4004"/>
        <w:gridCol w:w="4395"/>
      </w:tblGrid>
      <w:tr w:rsidR="007E0E2D" w:rsidRPr="007E0E2D" w:rsidTr="007E0E2D">
        <w:tc>
          <w:tcPr>
            <w:tcW w:w="3668" w:type="dxa"/>
          </w:tcPr>
          <w:p w:rsidR="007E0E2D" w:rsidRPr="007E0E2D" w:rsidRDefault="007E0E2D" w:rsidP="007E0E2D">
            <w:pPr>
              <w:tabs>
                <w:tab w:val="left" w:pos="46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E2D">
              <w:rPr>
                <w:rFonts w:ascii="Times New Roman" w:hAnsi="Times New Roman"/>
                <w:sz w:val="24"/>
                <w:szCs w:val="24"/>
              </w:rPr>
              <w:t>Дата проведения заседания комиссии, номер протокола</w:t>
            </w:r>
          </w:p>
        </w:tc>
        <w:tc>
          <w:tcPr>
            <w:tcW w:w="3668" w:type="dxa"/>
          </w:tcPr>
          <w:p w:rsidR="007E0E2D" w:rsidRPr="007E0E2D" w:rsidRDefault="007E0E2D" w:rsidP="007E0E2D">
            <w:pPr>
              <w:tabs>
                <w:tab w:val="left" w:pos="46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E2D">
              <w:rPr>
                <w:rFonts w:ascii="Times New Roman" w:hAnsi="Times New Roman"/>
                <w:sz w:val="24"/>
                <w:szCs w:val="24"/>
              </w:rPr>
              <w:t xml:space="preserve">Члены комиссии, присутствовавшие на заседании комиссии </w:t>
            </w:r>
          </w:p>
        </w:tc>
        <w:tc>
          <w:tcPr>
            <w:tcW w:w="4004" w:type="dxa"/>
          </w:tcPr>
          <w:p w:rsidR="007E0E2D" w:rsidRPr="007E0E2D" w:rsidRDefault="007E0E2D" w:rsidP="007E0E2D">
            <w:pPr>
              <w:tabs>
                <w:tab w:val="left" w:pos="46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E2D">
              <w:rPr>
                <w:rFonts w:ascii="Times New Roman" w:hAnsi="Times New Roman"/>
                <w:sz w:val="24"/>
                <w:szCs w:val="24"/>
              </w:rPr>
              <w:t>Вопросы повестки дня заседания комиссии</w:t>
            </w:r>
          </w:p>
        </w:tc>
        <w:tc>
          <w:tcPr>
            <w:tcW w:w="4395" w:type="dxa"/>
          </w:tcPr>
          <w:p w:rsidR="007E0E2D" w:rsidRPr="007E0E2D" w:rsidRDefault="007E0E2D" w:rsidP="007E0E2D">
            <w:pPr>
              <w:tabs>
                <w:tab w:val="left" w:pos="46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E2D">
              <w:rPr>
                <w:rFonts w:ascii="Times New Roman" w:hAnsi="Times New Roman"/>
                <w:sz w:val="24"/>
                <w:szCs w:val="24"/>
              </w:rPr>
              <w:t>Решения, принятые по итогам заседания комиссии</w:t>
            </w:r>
          </w:p>
        </w:tc>
      </w:tr>
      <w:tr w:rsidR="00B63D3B" w:rsidRPr="007E0E2D" w:rsidTr="007E0E2D">
        <w:tc>
          <w:tcPr>
            <w:tcW w:w="3668" w:type="dxa"/>
          </w:tcPr>
          <w:p w:rsidR="00B63D3B" w:rsidRPr="00B63D3B" w:rsidRDefault="00B63D3B" w:rsidP="007E0E2D">
            <w:pPr>
              <w:tabs>
                <w:tab w:val="left" w:pos="467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3D3B">
              <w:rPr>
                <w:rFonts w:ascii="Times New Roman" w:hAnsi="Times New Roman"/>
                <w:b/>
                <w:sz w:val="24"/>
                <w:szCs w:val="24"/>
              </w:rPr>
              <w:t>29 марта 2021 года № 1</w:t>
            </w:r>
          </w:p>
        </w:tc>
        <w:tc>
          <w:tcPr>
            <w:tcW w:w="3668" w:type="dxa"/>
          </w:tcPr>
          <w:tbl>
            <w:tblPr>
              <w:tblpPr w:leftFromText="180" w:rightFromText="180" w:vertAnchor="text" w:horzAnchor="page" w:tblpX="2242" w:tblpY="146"/>
              <w:tblW w:w="0" w:type="auto"/>
              <w:tblLook w:val="01E0" w:firstRow="1" w:lastRow="1" w:firstColumn="1" w:lastColumn="1" w:noHBand="0" w:noVBand="0"/>
            </w:tblPr>
            <w:tblGrid>
              <w:gridCol w:w="3452"/>
            </w:tblGrid>
            <w:tr w:rsidR="00B63D3B" w:rsidRPr="00B63D3B" w:rsidTr="00B63D3B">
              <w:tc>
                <w:tcPr>
                  <w:tcW w:w="3452" w:type="dxa"/>
                  <w:shd w:val="clear" w:color="auto" w:fill="auto"/>
                </w:tcPr>
                <w:p w:rsidR="00B63D3B" w:rsidRDefault="00B63D3B" w:rsidP="00B63D3B">
                  <w:pPr>
                    <w:spacing w:after="0" w:line="240" w:lineRule="auto"/>
                    <w:ind w:left="-250" w:firstLine="25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Жегульский Ю.И.</w:t>
                  </w:r>
                </w:p>
                <w:p w:rsidR="00B63D3B" w:rsidRPr="00B63D3B" w:rsidRDefault="00B63D3B" w:rsidP="00B63D3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Дручинина Е.Е.</w:t>
                  </w:r>
                </w:p>
                <w:p w:rsidR="00B63D3B" w:rsidRPr="00B63D3B" w:rsidRDefault="00B63D3B" w:rsidP="00B63D3B">
                  <w:pPr>
                    <w:tabs>
                      <w:tab w:val="left" w:pos="216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Воскобойникова Н.А.</w:t>
                  </w:r>
                </w:p>
              </w:tc>
            </w:tr>
          </w:tbl>
          <w:p w:rsidR="00B63D3B" w:rsidRDefault="00B63D3B" w:rsidP="00B63D3B">
            <w:pPr>
              <w:tabs>
                <w:tab w:val="left" w:pos="21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Ч</w:t>
            </w:r>
            <w:r w:rsidR="00DC7248">
              <w:rPr>
                <w:rFonts w:ascii="Times New Roman" w:hAnsi="Times New Roman" w:cs="Times New Roman"/>
                <w:sz w:val="24"/>
                <w:szCs w:val="24"/>
              </w:rPr>
              <w:t>еркашин Е.К.</w:t>
            </w:r>
          </w:p>
          <w:p w:rsidR="00B63D3B" w:rsidRDefault="00B63D3B" w:rsidP="00B63D3B">
            <w:pPr>
              <w:tabs>
                <w:tab w:val="left" w:pos="2160"/>
              </w:tabs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B63D3B">
              <w:rPr>
                <w:rFonts w:ascii="Times New Roman" w:hAnsi="Times New Roman" w:cs="Times New Roman"/>
                <w:sz w:val="24"/>
                <w:szCs w:val="24"/>
              </w:rPr>
              <w:t>Лысенко Л.</w:t>
            </w:r>
            <w:r w:rsidR="00DC7248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  <w:p w:rsidR="00B63D3B" w:rsidRPr="007E0E2D" w:rsidRDefault="00B63D3B" w:rsidP="007E0E2D">
            <w:pPr>
              <w:tabs>
                <w:tab w:val="left" w:pos="46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4" w:type="dxa"/>
          </w:tcPr>
          <w:p w:rsidR="00B63D3B" w:rsidRDefault="00B63D3B" w:rsidP="00B63D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D3B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B63D3B">
              <w:rPr>
                <w:rFonts w:ascii="Times New Roman" w:hAnsi="Times New Roman" w:cs="Times New Roman"/>
                <w:sz w:val="24"/>
                <w:szCs w:val="24"/>
              </w:rPr>
              <w:t xml:space="preserve">О предоставлении </w:t>
            </w:r>
            <w:r w:rsidRPr="00B63D3B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руководителем муниципального учреждения </w:t>
            </w:r>
            <w:r w:rsidRPr="00B63D3B">
              <w:rPr>
                <w:rFonts w:ascii="Times New Roman" w:hAnsi="Times New Roman" w:cs="Times New Roman"/>
                <w:sz w:val="24"/>
                <w:szCs w:val="24"/>
              </w:rPr>
              <w:t>недостоверных сведений о своих доходах,  об имуществе и обязательствах имущественного характера за 2019 год.</w:t>
            </w:r>
          </w:p>
          <w:p w:rsidR="00B63D3B" w:rsidRDefault="00B63D3B" w:rsidP="00B63D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D3B" w:rsidRDefault="00B63D3B" w:rsidP="00B63D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D3B" w:rsidRDefault="00B63D3B" w:rsidP="00B63D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D3B" w:rsidRDefault="00B63D3B" w:rsidP="00B63D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D3B" w:rsidRDefault="00B63D3B" w:rsidP="00B63D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D3B" w:rsidRDefault="00B63D3B" w:rsidP="00B63D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D3B" w:rsidRDefault="00B63D3B" w:rsidP="00B63D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D3B" w:rsidRDefault="00B63D3B" w:rsidP="00B63D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D3B" w:rsidRDefault="00B63D3B" w:rsidP="00B63D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D3B" w:rsidRDefault="00B63D3B" w:rsidP="00B63D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D3B" w:rsidRDefault="00B63D3B" w:rsidP="00B63D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D3B" w:rsidRDefault="00B63D3B" w:rsidP="00B63D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D3B" w:rsidRDefault="00B63D3B" w:rsidP="00B63D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D3B" w:rsidRDefault="00B63D3B" w:rsidP="00B63D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D3B" w:rsidRDefault="00B63D3B" w:rsidP="00B63D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D3B" w:rsidRDefault="00B63D3B" w:rsidP="00B63D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D3B" w:rsidRDefault="00B63D3B" w:rsidP="00B63D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D3B" w:rsidRDefault="00B63D3B" w:rsidP="00B63D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D3B" w:rsidRDefault="00B63D3B" w:rsidP="00B63D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D3B" w:rsidRDefault="00B63D3B" w:rsidP="00B63D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B63D3B">
              <w:rPr>
                <w:rFonts w:ascii="Times New Roman" w:hAnsi="Times New Roman" w:cs="Times New Roman"/>
                <w:sz w:val="24"/>
                <w:szCs w:val="24"/>
              </w:rPr>
              <w:t xml:space="preserve">О предоставлении руководителем </w:t>
            </w:r>
            <w:r w:rsidRPr="00B63D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учреждения недостоверных сведений о своих доходах,  об имуществе и обязательствах имущественного характера за 2019 год.</w:t>
            </w:r>
          </w:p>
          <w:p w:rsidR="00B63D3B" w:rsidRDefault="00B63D3B" w:rsidP="00B63D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D3B" w:rsidRDefault="00B63D3B" w:rsidP="00B63D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D3B" w:rsidRDefault="00B63D3B" w:rsidP="00B63D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D3B" w:rsidRDefault="00B63D3B" w:rsidP="00B63D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D3B" w:rsidRDefault="00B63D3B" w:rsidP="00B63D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D3B" w:rsidRDefault="00B63D3B" w:rsidP="00B63D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D3B" w:rsidRDefault="00B63D3B" w:rsidP="00B63D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D3B" w:rsidRDefault="00B63D3B" w:rsidP="00B63D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D3B" w:rsidRDefault="00B63D3B" w:rsidP="00B63D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D3B" w:rsidRDefault="00B63D3B" w:rsidP="00B63D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D3B" w:rsidRDefault="00B63D3B" w:rsidP="00B63D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D3B" w:rsidRDefault="00B63D3B" w:rsidP="00B63D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D3B" w:rsidRDefault="00B63D3B" w:rsidP="00B63D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D3B" w:rsidRDefault="00B63D3B" w:rsidP="00B63D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D3B" w:rsidRDefault="00B63D3B" w:rsidP="00B63D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D3B" w:rsidRDefault="00B63D3B" w:rsidP="00B63D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D3B" w:rsidRDefault="00B63D3B" w:rsidP="00B63D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D3B" w:rsidRDefault="00B63D3B" w:rsidP="00B63D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D3B" w:rsidRDefault="00B63D3B" w:rsidP="00B63D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D3B" w:rsidRDefault="00B63D3B" w:rsidP="00B63D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D3B" w:rsidRDefault="00B63D3B" w:rsidP="00B63D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B63D3B">
              <w:rPr>
                <w:rFonts w:ascii="Times New Roman" w:hAnsi="Times New Roman" w:cs="Times New Roman"/>
                <w:sz w:val="24"/>
                <w:szCs w:val="24"/>
              </w:rPr>
              <w:t>О предоставлении руководителем муниципального учреждения недостоверных сведений о своих доходах,  об имуществе и обязательствах имущественного характера за 2019 год.</w:t>
            </w:r>
          </w:p>
          <w:p w:rsidR="00251D51" w:rsidRDefault="00251D51" w:rsidP="00B63D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D51" w:rsidRDefault="00251D51" w:rsidP="00B63D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D51" w:rsidRDefault="00251D51" w:rsidP="00B63D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D51" w:rsidRDefault="00251D51" w:rsidP="00B63D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D51" w:rsidRDefault="00251D51" w:rsidP="00B63D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D51" w:rsidRDefault="00251D51" w:rsidP="00B63D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D51" w:rsidRDefault="00251D51" w:rsidP="00B63D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D51" w:rsidRDefault="00251D51" w:rsidP="00B63D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D51" w:rsidRDefault="00251D51" w:rsidP="00B63D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D51" w:rsidRDefault="00251D51" w:rsidP="00B63D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D51" w:rsidRDefault="00251D51" w:rsidP="00B63D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D51" w:rsidRDefault="00251D51" w:rsidP="00B63D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D51" w:rsidRDefault="00251D51" w:rsidP="00B63D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D51" w:rsidRDefault="00251D51" w:rsidP="00B63D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D51" w:rsidRDefault="00251D51" w:rsidP="00B63D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D51" w:rsidRDefault="00251D51" w:rsidP="00B63D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D51" w:rsidRDefault="00251D51" w:rsidP="00B63D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D51" w:rsidRDefault="00251D51" w:rsidP="00B63D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D3B" w:rsidRDefault="00B63D3B" w:rsidP="00B63D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D3B" w:rsidRDefault="00B63D3B" w:rsidP="00B63D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B63D3B">
              <w:rPr>
                <w:rFonts w:ascii="Times New Roman" w:hAnsi="Times New Roman" w:cs="Times New Roman"/>
                <w:sz w:val="24"/>
                <w:szCs w:val="24"/>
              </w:rPr>
              <w:t>О предоставлении руководителем муниципального учреждения недостоверных сведений о своих доходах,  об имуществе и обязательствах имущественного характера за 2019 год.</w:t>
            </w:r>
          </w:p>
          <w:p w:rsidR="00B63D3B" w:rsidRDefault="00B63D3B" w:rsidP="00B63D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BB2" w:rsidRDefault="00A74BB2" w:rsidP="00B63D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BB2" w:rsidRDefault="00A74BB2" w:rsidP="00B63D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BB2" w:rsidRDefault="00A74BB2" w:rsidP="00B63D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BB2" w:rsidRDefault="00A74BB2" w:rsidP="00B63D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BB2" w:rsidRDefault="00A74BB2" w:rsidP="00B63D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BB2" w:rsidRDefault="00A74BB2" w:rsidP="00B63D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BB2" w:rsidRDefault="00A74BB2" w:rsidP="00B63D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BB2" w:rsidRDefault="00A74BB2" w:rsidP="00B63D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BB2" w:rsidRDefault="00A74BB2" w:rsidP="00B63D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BB2" w:rsidRDefault="00A74BB2" w:rsidP="00B63D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BB2" w:rsidRDefault="00A74BB2" w:rsidP="00B63D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BB2" w:rsidRDefault="00A74BB2" w:rsidP="00B63D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BB2" w:rsidRDefault="00A74BB2" w:rsidP="00B63D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BB2" w:rsidRDefault="00A74BB2" w:rsidP="00B63D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BB2" w:rsidRDefault="00A74BB2" w:rsidP="00B63D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BB2" w:rsidRDefault="00A74BB2" w:rsidP="00B63D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BB2" w:rsidRDefault="00A74BB2" w:rsidP="00B63D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BB2" w:rsidRDefault="00A74BB2" w:rsidP="00B63D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D3B" w:rsidRDefault="00B63D3B" w:rsidP="00B63D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B63D3B">
              <w:rPr>
                <w:rFonts w:ascii="Times New Roman" w:hAnsi="Times New Roman" w:cs="Times New Roman"/>
                <w:sz w:val="24"/>
                <w:szCs w:val="24"/>
              </w:rPr>
              <w:t>О предоставлении руководителем муниципального учреждения недостоверных сведений о своих доходах,  об имуществе и обязательствах имущественного характера за 2019 год.</w:t>
            </w:r>
          </w:p>
          <w:p w:rsidR="00B63D3B" w:rsidRPr="00B63D3B" w:rsidRDefault="00B63D3B" w:rsidP="00B63D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D3B" w:rsidRPr="00B63D3B" w:rsidRDefault="00B63D3B" w:rsidP="007E0E2D">
            <w:pPr>
              <w:tabs>
                <w:tab w:val="left" w:pos="46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B63D3B" w:rsidRPr="00B63D3B" w:rsidRDefault="00B63D3B" w:rsidP="00B63D3B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r w:rsidRPr="00B63D3B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Рекомендовать главе администрации муниципального района за допущенные нарушения законодательства о противодействии коррупции применить </w:t>
            </w:r>
            <w:proofErr w:type="gramStart"/>
            <w:r w:rsidRPr="00B63D3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B63D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учреждения</w:t>
            </w:r>
            <w:r w:rsidRPr="00B63D3B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дисциплинарное взыскание в виде замечания и предупредить о недопустимости впредь предоставлять недостоверные сведения о доходах, расходах, об имуществе и обязательствах имущественного характера.</w:t>
            </w:r>
          </w:p>
          <w:p w:rsidR="00B63D3B" w:rsidRPr="00B63D3B" w:rsidRDefault="00B63D3B" w:rsidP="00B63D3B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D3B">
              <w:rPr>
                <w:rFonts w:ascii="Times New Roman" w:hAnsi="Times New Roman" w:cs="Times New Roman"/>
                <w:sz w:val="24"/>
                <w:szCs w:val="24"/>
              </w:rPr>
              <w:t>2. Начальнику организационного отдела администрации муниципального района обеспечить проведение анализа сведений о доходах, об имуществе и обязательствах имущественного характера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руководителя муниципального учреждения </w:t>
            </w:r>
            <w:r w:rsidRPr="00B63D3B">
              <w:rPr>
                <w:rFonts w:ascii="Times New Roman" w:hAnsi="Times New Roman" w:cs="Times New Roman"/>
                <w:sz w:val="24"/>
                <w:szCs w:val="24"/>
              </w:rPr>
              <w:t xml:space="preserve"> за 2020 год в соответствии с Методическими рекомендациями Министерства труда и социальной защиты РФ в срок до 01.06.2021 года.</w:t>
            </w:r>
          </w:p>
          <w:p w:rsidR="00B63D3B" w:rsidRDefault="00B63D3B" w:rsidP="007E0E2D">
            <w:pPr>
              <w:tabs>
                <w:tab w:val="left" w:pos="46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3D3B" w:rsidRDefault="00B63D3B" w:rsidP="007E0E2D">
            <w:pPr>
              <w:tabs>
                <w:tab w:val="left" w:pos="46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3D3B" w:rsidRPr="00B63D3B" w:rsidRDefault="00B63D3B" w:rsidP="00B63D3B">
            <w:pPr>
              <w:tabs>
                <w:tab w:val="left" w:pos="-52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B63D3B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Рекомендовать главе администрации </w:t>
            </w:r>
            <w:r w:rsidRPr="00B63D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муниципального района не применять меры дисциплинарного воздействия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руководителю муниципального учреждения </w:t>
            </w:r>
            <w:r w:rsidRPr="00B63D3B">
              <w:rPr>
                <w:rFonts w:ascii="Times New Roman" w:hAnsi="Times New Roman" w:cs="Times New Roman"/>
                <w:sz w:val="24"/>
                <w:szCs w:val="24"/>
              </w:rPr>
              <w:t>и предупредить его о недопустимости впредь предоставления недостоверных сведений о доходах, расходах, об имуществе и обязательствах имущественного характера и, что при повторении подобных нарушений к нему будут применены меры ответственности, предусмотренные законодательством Российской Федерации.</w:t>
            </w:r>
          </w:p>
          <w:p w:rsidR="00B63D3B" w:rsidRPr="00B63D3B" w:rsidRDefault="00B63D3B" w:rsidP="00B63D3B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D3B">
              <w:rPr>
                <w:rFonts w:ascii="Times New Roman" w:hAnsi="Times New Roman" w:cs="Times New Roman"/>
                <w:sz w:val="24"/>
                <w:szCs w:val="24"/>
              </w:rPr>
              <w:t xml:space="preserve">2. Начальнику организационного отдела администрации муниципального района обеспечить проведение анализа сведений о доходах, об имуществе и обязательствах имущественного характера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руководителя муниципального учреждения</w:t>
            </w:r>
            <w:r w:rsidRPr="00B63D3B">
              <w:rPr>
                <w:rFonts w:ascii="Times New Roman" w:hAnsi="Times New Roman" w:cs="Times New Roman"/>
                <w:sz w:val="24"/>
                <w:szCs w:val="24"/>
              </w:rPr>
              <w:t xml:space="preserve"> за 2020 год в соответствии с Методическими рекомендациями Министерства труда и социальной защиты РФ в срок до 01.06.2021 года.</w:t>
            </w:r>
          </w:p>
          <w:p w:rsidR="00B63D3B" w:rsidRDefault="00B63D3B" w:rsidP="007E0E2D">
            <w:pPr>
              <w:tabs>
                <w:tab w:val="left" w:pos="46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3D3B" w:rsidRPr="00B63D3B" w:rsidRDefault="00B63D3B" w:rsidP="00B63D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B63D3B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Рекомендовать руководителю Отдела культуры администрации муниципального района за допущенные нарушения законодательства о противодействии коррупции применить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руководителю муниципального учреждения</w:t>
            </w:r>
            <w:r w:rsidRPr="00B63D3B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дисциплинарное взыскание в виде замечания и предупредить о </w:t>
            </w:r>
            <w:r w:rsidRPr="00B63D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недопустимости впредь предоставлять недостоверные сведения о доходах, расходах, об имуществе и обязательствах имущественного характера.</w:t>
            </w:r>
          </w:p>
          <w:p w:rsidR="00B63D3B" w:rsidRPr="00B63D3B" w:rsidRDefault="00B63D3B" w:rsidP="00B63D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B63D3B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Руководителю Отдела культуры администрации муниципального района обеспечить проведение анализа сведений о доходах, об имуществе и обязательствах имущественного характера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руководителя муниципального учреждения</w:t>
            </w:r>
            <w:r w:rsidRPr="00B63D3B">
              <w:rPr>
                <w:rFonts w:ascii="Times New Roman" w:hAnsi="Times New Roman" w:cs="Times New Roman"/>
                <w:sz w:val="24"/>
                <w:szCs w:val="24"/>
              </w:rPr>
              <w:t xml:space="preserve"> за 2020 год в соответствии с Методическими рекомендациями Министерства труда и социальной защиты РФ в срок до 01.06.2021 года.</w:t>
            </w:r>
          </w:p>
          <w:p w:rsidR="00B63D3B" w:rsidRDefault="00B63D3B" w:rsidP="007E0E2D">
            <w:pPr>
              <w:tabs>
                <w:tab w:val="left" w:pos="46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4BB2" w:rsidRPr="00B63D3B" w:rsidRDefault="00A74BB2" w:rsidP="00A74B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B63D3B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Рекомендовать руководителю Отдела культуры администрации муниципального района за допущенные нарушения законодательства о противодействии коррупции применить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руководителю муниципального учреждения</w:t>
            </w:r>
            <w:r w:rsidRPr="00B63D3B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дисциплинарное взыскание в виде замечания и предупредить о недопустимости впредь предоставлять недостоверные сведения о доходах, расходах, об имуществе и обязательствах имущественного характера.</w:t>
            </w:r>
          </w:p>
          <w:p w:rsidR="00A74BB2" w:rsidRPr="00B63D3B" w:rsidRDefault="00A74BB2" w:rsidP="00A74B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B63D3B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Руководителю Отдела культуры администрации муниципального района обеспечить проведение анализа </w:t>
            </w:r>
            <w:r w:rsidRPr="00B63D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сведений о доходах, об имуществе и обязательствах имущественного характера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руководителя муниципального учреждения</w:t>
            </w:r>
            <w:r w:rsidRPr="00B63D3B">
              <w:rPr>
                <w:rFonts w:ascii="Times New Roman" w:hAnsi="Times New Roman" w:cs="Times New Roman"/>
                <w:sz w:val="24"/>
                <w:szCs w:val="24"/>
              </w:rPr>
              <w:t xml:space="preserve"> за 2020 год в соответствии с Методическими рекомендациями Министерства труда и социальной защиты РФ в срок до 01.06.2021 года.</w:t>
            </w:r>
          </w:p>
          <w:p w:rsidR="00A74BB2" w:rsidRDefault="00A74BB2" w:rsidP="007E0E2D">
            <w:pPr>
              <w:tabs>
                <w:tab w:val="left" w:pos="46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4BB2" w:rsidRPr="00B63D3B" w:rsidRDefault="00A74BB2" w:rsidP="00A74B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B63D3B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Рекомендовать руководителю Отдела культуры администрации муниципального района за допущенные нарушения законодательства о противодействии коррупции применить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руководителю муниципального учреждения</w:t>
            </w:r>
            <w:r w:rsidRPr="00B63D3B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дисциплинарное взыскание в виде замечания и предупредить о недопустимости впредь предоставлять недостоверные сведения о доходах, расходах, об имуществе и обязательствах имущественного характера.</w:t>
            </w:r>
          </w:p>
          <w:p w:rsidR="00A74BB2" w:rsidRPr="00DC7248" w:rsidRDefault="00A74BB2" w:rsidP="00DC72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B63D3B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Руководителю Отдела культуры администрации муниципального района обеспечить проведение анализа сведений о доходах, об имуществе и обязательствах имущественного характера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руководителя муниципального учреждения</w:t>
            </w:r>
            <w:r w:rsidRPr="00B63D3B">
              <w:rPr>
                <w:rFonts w:ascii="Times New Roman" w:hAnsi="Times New Roman" w:cs="Times New Roman"/>
                <w:sz w:val="24"/>
                <w:szCs w:val="24"/>
              </w:rPr>
              <w:t xml:space="preserve"> за 2020 год в соответствии с Методическими рекомендациями Министерства труда и социальной защиты РФ в срок до 01.06.2021 года.</w:t>
            </w:r>
          </w:p>
        </w:tc>
      </w:tr>
      <w:tr w:rsidR="00B63D3B" w:rsidRPr="007E0E2D" w:rsidTr="007E0E2D">
        <w:tc>
          <w:tcPr>
            <w:tcW w:w="3668" w:type="dxa"/>
          </w:tcPr>
          <w:p w:rsidR="00B63D3B" w:rsidRPr="00DC7248" w:rsidRDefault="00DC7248" w:rsidP="007E0E2D">
            <w:pPr>
              <w:tabs>
                <w:tab w:val="left" w:pos="467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724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21 сентября 2021 года № 2</w:t>
            </w:r>
          </w:p>
        </w:tc>
        <w:tc>
          <w:tcPr>
            <w:tcW w:w="3668" w:type="dxa"/>
          </w:tcPr>
          <w:tbl>
            <w:tblPr>
              <w:tblpPr w:leftFromText="180" w:rightFromText="180" w:vertAnchor="text" w:horzAnchor="page" w:tblpX="2242" w:tblpY="146"/>
              <w:tblW w:w="0" w:type="auto"/>
              <w:tblLook w:val="01E0" w:firstRow="1" w:lastRow="1" w:firstColumn="1" w:lastColumn="1" w:noHBand="0" w:noVBand="0"/>
            </w:tblPr>
            <w:tblGrid>
              <w:gridCol w:w="3452"/>
            </w:tblGrid>
            <w:tr w:rsidR="00DC7248" w:rsidRPr="00B63D3B" w:rsidTr="00D01F8B">
              <w:tc>
                <w:tcPr>
                  <w:tcW w:w="3452" w:type="dxa"/>
                  <w:shd w:val="clear" w:color="auto" w:fill="auto"/>
                </w:tcPr>
                <w:p w:rsidR="00DC7248" w:rsidRDefault="00DC7248" w:rsidP="00DC7248">
                  <w:pPr>
                    <w:spacing w:after="0" w:line="240" w:lineRule="auto"/>
                    <w:ind w:left="-250" w:firstLine="25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bookmarkStart w:id="0" w:name="_GoBack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Жегульский Ю.И.</w:t>
                  </w:r>
                </w:p>
                <w:p w:rsidR="00DC7248" w:rsidRPr="00B63D3B" w:rsidRDefault="00DC7248" w:rsidP="00DC724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Дручинина Е.Е.</w:t>
                  </w:r>
                </w:p>
                <w:p w:rsidR="00DC7248" w:rsidRPr="00B63D3B" w:rsidRDefault="00DC7248" w:rsidP="00DC7248">
                  <w:pPr>
                    <w:tabs>
                      <w:tab w:val="left" w:pos="216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Воскобойникова Н.А.</w:t>
                  </w:r>
                </w:p>
              </w:tc>
            </w:tr>
          </w:tbl>
          <w:p w:rsidR="00DC7248" w:rsidRDefault="00DC7248" w:rsidP="00DC7248">
            <w:pPr>
              <w:tabs>
                <w:tab w:val="left" w:pos="21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B63D3B">
              <w:rPr>
                <w:rFonts w:ascii="Times New Roman" w:hAnsi="Times New Roman" w:cs="Times New Roman"/>
                <w:sz w:val="24"/>
                <w:szCs w:val="24"/>
              </w:rPr>
              <w:t>Лысенко 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  <w:p w:rsidR="00DC7248" w:rsidRDefault="00DC7248" w:rsidP="00DC7248">
            <w:pPr>
              <w:tabs>
                <w:tab w:val="left" w:pos="2160"/>
              </w:tabs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Данилов В.А.</w:t>
            </w:r>
          </w:p>
          <w:bookmarkEnd w:id="0"/>
          <w:p w:rsidR="00B63D3B" w:rsidRPr="007E0E2D" w:rsidRDefault="00B63D3B" w:rsidP="007E0E2D">
            <w:pPr>
              <w:tabs>
                <w:tab w:val="left" w:pos="46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4" w:type="dxa"/>
          </w:tcPr>
          <w:p w:rsidR="00B63D3B" w:rsidRPr="007E0E2D" w:rsidRDefault="00DC7248" w:rsidP="00DC7248">
            <w:pPr>
              <w:ind w:left="-7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C7248">
              <w:rPr>
                <w:rFonts w:ascii="Times New Roman" w:hAnsi="Times New Roman" w:cs="Times New Roman"/>
                <w:sz w:val="24"/>
                <w:szCs w:val="24"/>
              </w:rPr>
              <w:t xml:space="preserve">ассмотрение уведомления </w:t>
            </w:r>
            <w:r w:rsidRPr="00DC7248">
              <w:rPr>
                <w:rFonts w:ascii="Times New Roman" w:hAnsi="Times New Roman" w:cs="Times New Roman"/>
                <w:sz w:val="24"/>
                <w:szCs w:val="24"/>
              </w:rPr>
              <w:t>руководителя муниципального учреждения</w:t>
            </w:r>
            <w:r w:rsidRPr="00DC7248">
              <w:rPr>
                <w:rFonts w:ascii="Times New Roman" w:hAnsi="Times New Roman" w:cs="Times New Roman"/>
                <w:sz w:val="24"/>
                <w:szCs w:val="24"/>
              </w:rPr>
      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  <w:tc>
          <w:tcPr>
            <w:tcW w:w="4395" w:type="dxa"/>
          </w:tcPr>
          <w:p w:rsidR="00DC7248" w:rsidRPr="00DC7248" w:rsidRDefault="00DC7248" w:rsidP="00DC7248">
            <w:pPr>
              <w:tabs>
                <w:tab w:val="left" w:pos="21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Признать факт возможного возникновения конфликта </w:t>
            </w:r>
            <w:r w:rsidRPr="00DC7248">
              <w:rPr>
                <w:rFonts w:ascii="Times New Roman" w:hAnsi="Times New Roman" w:cs="Times New Roman"/>
                <w:sz w:val="24"/>
                <w:szCs w:val="24"/>
              </w:rPr>
              <w:t>интересов. В</w:t>
            </w:r>
            <w:r w:rsidRPr="00DC72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DC7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целях</w:t>
            </w:r>
            <w:proofErr w:type="gramEnd"/>
            <w:r w:rsidRPr="00DC7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предотвращения возникновения конфликта интересов рекомендовать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руководителю муниципального учреждения</w:t>
            </w:r>
            <w:r w:rsidRPr="00DC7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C7248">
              <w:rPr>
                <w:rFonts w:ascii="Times New Roman" w:hAnsi="Times New Roman" w:cs="Times New Roman"/>
                <w:sz w:val="24"/>
                <w:szCs w:val="24"/>
              </w:rPr>
              <w:t xml:space="preserve">при принятии решений о дополнительном поощрении (премировании)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 w:rsidRPr="00DC7248">
              <w:rPr>
                <w:rFonts w:ascii="Times New Roman" w:hAnsi="Times New Roman" w:cs="Times New Roman"/>
                <w:sz w:val="24"/>
                <w:szCs w:val="24"/>
              </w:rPr>
              <w:t>согласовывать размер поощрения и его обоснование с руководителем отдела по образованию администрации муниципального района.</w:t>
            </w:r>
          </w:p>
          <w:p w:rsidR="00DC7248" w:rsidRPr="00DC7248" w:rsidRDefault="00DC7248" w:rsidP="00DC724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Рекомендовать руководителю отдела по образованию администрации муниципального района взять под особый контроль осуществление </w:t>
            </w:r>
            <w:r w:rsidRPr="00DC7248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дополнительного поощрения (премирования)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учителю.</w:t>
            </w:r>
            <w:r w:rsidRPr="00DC7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C7248" w:rsidRDefault="00DC7248" w:rsidP="00DC7248">
            <w:pPr>
              <w:jc w:val="both"/>
              <w:rPr>
                <w:sz w:val="28"/>
                <w:szCs w:val="28"/>
              </w:rPr>
            </w:pPr>
            <w:r w:rsidRPr="00DC7248">
              <w:rPr>
                <w:rFonts w:ascii="Times New Roman" w:hAnsi="Times New Roman" w:cs="Times New Roman"/>
                <w:sz w:val="24"/>
                <w:szCs w:val="24"/>
              </w:rPr>
              <w:t xml:space="preserve">3. Рекомендовать </w:t>
            </w:r>
            <w:r w:rsidRPr="00DC7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руководителю отдела по образованию администрации муниципального района </w:t>
            </w:r>
            <w:r w:rsidRPr="00DC7248">
              <w:rPr>
                <w:rFonts w:ascii="Times New Roman" w:hAnsi="Times New Roman" w:cs="Times New Roman"/>
                <w:sz w:val="24"/>
                <w:szCs w:val="24"/>
              </w:rPr>
              <w:t>за допущенные нарушения законодательства о противодействии коррупции рассмотреть вопрос о привлечении к дисциплинарной ответственности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руководителя муниципального учреждения</w:t>
            </w:r>
            <w:r>
              <w:rPr>
                <w:sz w:val="28"/>
                <w:szCs w:val="28"/>
              </w:rPr>
              <w:t xml:space="preserve"> </w:t>
            </w:r>
          </w:p>
          <w:p w:rsidR="00B63D3B" w:rsidRPr="007E0E2D" w:rsidRDefault="00B63D3B" w:rsidP="007E0E2D">
            <w:pPr>
              <w:tabs>
                <w:tab w:val="left" w:pos="46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E0E2D" w:rsidRPr="007E0E2D" w:rsidRDefault="007E0E2D" w:rsidP="006167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E0E2D" w:rsidRPr="007E0E2D" w:rsidSect="007E0E2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1A2290"/>
    <w:multiLevelType w:val="hybridMultilevel"/>
    <w:tmpl w:val="B18A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BE7008B"/>
    <w:multiLevelType w:val="hybridMultilevel"/>
    <w:tmpl w:val="A70CE644"/>
    <w:lvl w:ilvl="0" w:tplc="6DD60D7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95B"/>
    <w:rsid w:val="00004236"/>
    <w:rsid w:val="00251D51"/>
    <w:rsid w:val="003E695B"/>
    <w:rsid w:val="00417A37"/>
    <w:rsid w:val="00466B6B"/>
    <w:rsid w:val="004830F7"/>
    <w:rsid w:val="004E13B3"/>
    <w:rsid w:val="00570822"/>
    <w:rsid w:val="005B47D7"/>
    <w:rsid w:val="0061679E"/>
    <w:rsid w:val="00683413"/>
    <w:rsid w:val="007767AD"/>
    <w:rsid w:val="007E0E2D"/>
    <w:rsid w:val="00803A0B"/>
    <w:rsid w:val="00846D75"/>
    <w:rsid w:val="00885D8D"/>
    <w:rsid w:val="008E50DC"/>
    <w:rsid w:val="00974508"/>
    <w:rsid w:val="0098635D"/>
    <w:rsid w:val="009C064C"/>
    <w:rsid w:val="00A74BB2"/>
    <w:rsid w:val="00B63D3B"/>
    <w:rsid w:val="00C34D9B"/>
    <w:rsid w:val="00C443BB"/>
    <w:rsid w:val="00C73A63"/>
    <w:rsid w:val="00CE572B"/>
    <w:rsid w:val="00DC7248"/>
    <w:rsid w:val="00DE04CB"/>
    <w:rsid w:val="00E040FF"/>
    <w:rsid w:val="00FD7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0E2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Основной текст + Полужирный"/>
    <w:rsid w:val="00C34D9B"/>
    <w:rPr>
      <w:rFonts w:ascii="Times New Roman" w:eastAsia="Times New Roman" w:hAnsi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styleId="a5">
    <w:name w:val="Normal (Web)"/>
    <w:basedOn w:val="a"/>
    <w:uiPriority w:val="99"/>
    <w:unhideWhenUsed/>
    <w:rsid w:val="00004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0E2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Основной текст + Полужирный"/>
    <w:rsid w:val="00C34D9B"/>
    <w:rPr>
      <w:rFonts w:ascii="Times New Roman" w:eastAsia="Times New Roman" w:hAnsi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styleId="a5">
    <w:name w:val="Normal (Web)"/>
    <w:basedOn w:val="a"/>
    <w:uiPriority w:val="99"/>
    <w:unhideWhenUsed/>
    <w:rsid w:val="00004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38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5</Pages>
  <Words>934</Words>
  <Characters>5329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Воскобойникова Наталия Александровна</dc:creator>
  <cp:keywords/>
  <dc:description/>
  <cp:lastModifiedBy>Воскобойникова Наталия Александровна</cp:lastModifiedBy>
  <cp:revision>29</cp:revision>
  <dcterms:created xsi:type="dcterms:W3CDTF">2021-05-15T10:49:00Z</dcterms:created>
  <dcterms:modified xsi:type="dcterms:W3CDTF">2024-09-24T00:45:00Z</dcterms:modified>
</cp:coreProperties>
</file>