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7" w:rsidRPr="00992D39" w:rsidRDefault="00746332" w:rsidP="00DC1EA7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92D39">
        <w:rPr>
          <w:rFonts w:ascii="Times New Roman" w:hAnsi="Times New Roman"/>
          <w:b/>
          <w:sz w:val="28"/>
          <w:szCs w:val="28"/>
        </w:rPr>
        <w:t>Отчет о реализации</w:t>
      </w:r>
    </w:p>
    <w:p w:rsidR="005836F3" w:rsidRPr="00992D39" w:rsidRDefault="00746332" w:rsidP="00DC1EA7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92D39">
        <w:rPr>
          <w:rFonts w:ascii="Times New Roman" w:hAnsi="Times New Roman"/>
          <w:b/>
          <w:sz w:val="28"/>
          <w:szCs w:val="28"/>
        </w:rPr>
        <w:t xml:space="preserve"> </w:t>
      </w:r>
      <w:r w:rsidR="00DC1EA7" w:rsidRPr="00992D39">
        <w:rPr>
          <w:rFonts w:ascii="Times New Roman" w:hAnsi="Times New Roman"/>
          <w:b/>
          <w:sz w:val="28"/>
          <w:szCs w:val="28"/>
        </w:rPr>
        <w:t>Плана мероприятий по противодействию коррупции в Репьевском муниципальном районе на 2018-2020 годы в 20</w:t>
      </w:r>
      <w:r w:rsidR="00FB4A17" w:rsidRPr="00992D39">
        <w:rPr>
          <w:rFonts w:ascii="Times New Roman" w:hAnsi="Times New Roman"/>
          <w:b/>
          <w:sz w:val="28"/>
          <w:szCs w:val="28"/>
        </w:rPr>
        <w:t>20</w:t>
      </w:r>
      <w:r w:rsidR="00DC1EA7" w:rsidRPr="00992D3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C1EA7" w:rsidRPr="00992D39" w:rsidRDefault="00DC1EA7" w:rsidP="00DC1EA7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8218B" w:rsidRPr="00992D39" w:rsidRDefault="0018218B" w:rsidP="00DC1EA7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План мероприятий по противодействию коррупции в Репьевском муниципальном районе на 2018 – 2020 годы</w:t>
      </w:r>
      <w:r w:rsidR="00D241C0" w:rsidRPr="00992D39">
        <w:rPr>
          <w:rFonts w:ascii="Times New Roman" w:hAnsi="Times New Roman"/>
          <w:sz w:val="28"/>
          <w:szCs w:val="28"/>
        </w:rPr>
        <w:t xml:space="preserve"> (далее – План)</w:t>
      </w:r>
      <w:r w:rsidRPr="00992D39">
        <w:rPr>
          <w:rFonts w:ascii="Times New Roman" w:hAnsi="Times New Roman"/>
          <w:sz w:val="28"/>
          <w:szCs w:val="28"/>
        </w:rPr>
        <w:t xml:space="preserve"> утвержден распоряжением администрации муниципального района от 18.01.2018 г. № 7-р ОД. </w:t>
      </w:r>
    </w:p>
    <w:p w:rsidR="00D241C0" w:rsidRPr="00992D39" w:rsidRDefault="00D241C0" w:rsidP="00DC1EA7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В 20</w:t>
      </w:r>
      <w:r w:rsidR="002C7D43" w:rsidRPr="00992D39">
        <w:rPr>
          <w:rFonts w:ascii="Times New Roman" w:hAnsi="Times New Roman"/>
          <w:sz w:val="28"/>
          <w:szCs w:val="28"/>
        </w:rPr>
        <w:t>20</w:t>
      </w:r>
      <w:r w:rsidRPr="00992D39">
        <w:rPr>
          <w:rFonts w:ascii="Times New Roman" w:hAnsi="Times New Roman"/>
          <w:sz w:val="28"/>
          <w:szCs w:val="28"/>
        </w:rPr>
        <w:t xml:space="preserve"> году выполнены следующие мероприятия Плана:</w:t>
      </w:r>
    </w:p>
    <w:p w:rsidR="002C7D43" w:rsidRPr="00992D39" w:rsidRDefault="002C7D43" w:rsidP="002C7D4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92D39">
        <w:rPr>
          <w:rFonts w:ascii="Times New Roman" w:eastAsia="Times New Roman" w:hAnsi="Times New Roman"/>
          <w:sz w:val="28"/>
          <w:szCs w:val="28"/>
        </w:rPr>
        <w:t>В целях предотвращения и урегулирования конфликта интересов, принятых лицами, замещающими должности муниципальной службы, в</w:t>
      </w:r>
      <w:r w:rsidRPr="00992D39">
        <w:rPr>
          <w:rFonts w:eastAsia="Times New Roman"/>
        </w:rPr>
        <w:t xml:space="preserve"> </w:t>
      </w:r>
      <w:r w:rsidRPr="00992D39">
        <w:rPr>
          <w:rFonts w:ascii="Times New Roman" w:hAnsi="Times New Roman"/>
          <w:sz w:val="28"/>
          <w:szCs w:val="28"/>
        </w:rPr>
        <w:t>2020 году на заседаниях комиссии по соблюдению требований к служебному поведению муниципальных служащих и урегулированию конфликта интересов рассмотрено 6 уведомлений работодателей о приеме на работу лиц, ранее замещавших должности муниципальной службы.</w:t>
      </w:r>
      <w:proofErr w:type="gramEnd"/>
      <w:r w:rsidRPr="00992D39">
        <w:rPr>
          <w:rFonts w:ascii="Times New Roman" w:hAnsi="Times New Roman"/>
          <w:sz w:val="28"/>
          <w:szCs w:val="28"/>
        </w:rPr>
        <w:t xml:space="preserve"> Конфликта интересов при трудоустройстве бывших муниципальных служащих не выявлено.</w:t>
      </w:r>
      <w:r w:rsidRPr="00992D39">
        <w:rPr>
          <w:rFonts w:ascii="Times New Roman" w:hAnsi="Times New Roman"/>
          <w:sz w:val="24"/>
          <w:szCs w:val="24"/>
        </w:rPr>
        <w:t xml:space="preserve"> </w:t>
      </w:r>
      <w:r w:rsidRPr="00992D39">
        <w:rPr>
          <w:rFonts w:ascii="Times New Roman" w:eastAsia="Times New Roman" w:hAnsi="Times New Roman"/>
          <w:sz w:val="28"/>
          <w:szCs w:val="28"/>
        </w:rPr>
        <w:t>Согласия комиссии во всех случаях не требовалось, так как отдельные функции муниципального (административного) управления  организацией по новому месту работы муниципального служащего не входили в его должностные (служебные) обязанности. Уведомлений муниципальных служащих о возникновении личной заинтересованности, которая приводит или может привести к конфликту интересов, в 2020 г. не поступало.</w:t>
      </w:r>
    </w:p>
    <w:p w:rsidR="002C7D43" w:rsidRPr="00992D39" w:rsidRDefault="002C7D43" w:rsidP="002C7D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Вопрос о мерах по предотвращению и урегулированию конфликта интересов, принятых лицами, замещающими должности муниципальной службы</w:t>
      </w:r>
      <w:r w:rsidR="008C42F6" w:rsidRPr="00992D39">
        <w:rPr>
          <w:rFonts w:ascii="Times New Roman" w:eastAsia="Times New Roman" w:hAnsi="Times New Roman"/>
          <w:sz w:val="28"/>
          <w:szCs w:val="28"/>
        </w:rPr>
        <w:t>,</w:t>
      </w:r>
      <w:r w:rsidRPr="00992D39">
        <w:rPr>
          <w:rFonts w:ascii="Times New Roman" w:eastAsia="Times New Roman" w:hAnsi="Times New Roman"/>
          <w:sz w:val="28"/>
          <w:szCs w:val="28"/>
        </w:rPr>
        <w:t xml:space="preserve"> рассмотрен на заседании комиссии 11.03.2020 года.</w:t>
      </w:r>
    </w:p>
    <w:p w:rsidR="002C7D43" w:rsidRPr="00992D39" w:rsidRDefault="002C7D43" w:rsidP="002C7D43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С целью соблюдения требований о предотвращении (урегулировании) конфликта интересов в администрации муниципального района ведется список уволенных муниципальных служащих и поступивших уведомлений </w:t>
      </w:r>
      <w:r w:rsidRPr="00992D39">
        <w:rPr>
          <w:rFonts w:ascii="Times New Roman" w:hAnsi="Times New Roman"/>
          <w:sz w:val="28"/>
          <w:szCs w:val="28"/>
        </w:rPr>
        <w:lastRenderedPageBreak/>
        <w:t xml:space="preserve">об их последующем трудоустройстве. Одной из профилактических мер совершения антикоррупционных правонарушений является выдача при увольнении муниципальному служащему под роспись уведомления, в котором он извещается о необходимости соблюдения положений статьи 12 Федерального закона от 25.12.2008 г. № 273-ФЗ «О противодействии коррупции». В 2020 г. муниципальным служащим при увольнении выдано 3 уведомления.  </w:t>
      </w:r>
    </w:p>
    <w:p w:rsidR="009226CD" w:rsidRPr="00992D39" w:rsidRDefault="009226CD" w:rsidP="009226C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D39">
        <w:rPr>
          <w:rFonts w:ascii="Times New Roman" w:hAnsi="Times New Roman"/>
          <w:sz w:val="28"/>
          <w:szCs w:val="28"/>
        </w:rPr>
        <w:t>На заседаниях комиссии по соблюдению требований к должностному поведению и урегулированию конфликта интересов в Совете народных депутатов Репьевского муниципального района и 11 сельских поселений, входящих в состав муниципального района, рассмотрен вопрос о соблюдении лицами, замещающими муниципальные должности, требований антикоррупционного законодательства в части предоставления сведений о доходах, расходах, имуществе и обязательствах имущественного характера.</w:t>
      </w:r>
      <w:proofErr w:type="gramEnd"/>
    </w:p>
    <w:p w:rsidR="002C7D43" w:rsidRPr="00992D39" w:rsidRDefault="002C7D43" w:rsidP="002C7D4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Ежеквартально осуществлялся мониторинг закупок, осуществлялась рейтинговая оценка эффективности закупок товаров, работ, услуг для обеспечения муниципальных нужд. Вся информация о закупках размещается в единой информационной системе на портале </w:t>
      </w:r>
      <w:proofErr w:type="spellStart"/>
      <w:r w:rsidRPr="00992D39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992D3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92D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www.zakupki.gov.ru</w:t>
        </w:r>
      </w:hyperlink>
      <w:r w:rsidRPr="00992D39">
        <w:rPr>
          <w:rFonts w:ascii="Times New Roman" w:hAnsi="Times New Roman"/>
          <w:sz w:val="28"/>
          <w:szCs w:val="28"/>
        </w:rPr>
        <w:t xml:space="preserve">. </w:t>
      </w:r>
    </w:p>
    <w:p w:rsidR="002C7D43" w:rsidRPr="00992D39" w:rsidRDefault="002C7D43" w:rsidP="002C7D4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Все закупки планируются заранее исходя из их целей путем формирования планов графиков. Постановлением администрации Репьевского муниципального района от 04.12.2018 № 404 утвержден порядок формирования, утверждения и ведения планов-графиков закупок товаров, работ, услуг для обеспечения нужд Репьевского муниципального района Воронежской области.</w:t>
      </w:r>
    </w:p>
    <w:p w:rsidR="002C7D43" w:rsidRPr="00992D39" w:rsidRDefault="002C7D43" w:rsidP="002C7D4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Основным способом определения поставщика (исполнителя, подрядчика) является открытый аукцион в электронной форме. Главной особенностью данного способа является изолированность заказчиков от потенциальных подрядчиков (поставщиков, исполнителей) при определении </w:t>
      </w:r>
      <w:r w:rsidRPr="00992D39">
        <w:rPr>
          <w:rFonts w:ascii="Times New Roman" w:hAnsi="Times New Roman"/>
          <w:sz w:val="28"/>
          <w:szCs w:val="28"/>
        </w:rPr>
        <w:lastRenderedPageBreak/>
        <w:t>победителя, что предотвращает коррупционные проявления. В 2020 году в районе проведено 58 аукционов и 1 открытый конкурс.</w:t>
      </w:r>
    </w:p>
    <w:p w:rsidR="009075F5" w:rsidRPr="00992D39" w:rsidRDefault="009075F5" w:rsidP="009B34E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Отделом по экономике, управлению муниципальным имуществом администрации муниципального района постоянно осуществляются мероприятия по совершенствованию системы учета муниципального имущества и повышению эффективности его использования.</w:t>
      </w:r>
    </w:p>
    <w:p w:rsidR="00780D90" w:rsidRPr="00992D39" w:rsidRDefault="001048A4" w:rsidP="00780D9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В течение 20</w:t>
      </w:r>
      <w:r w:rsidR="009A1559" w:rsidRPr="00992D39">
        <w:rPr>
          <w:rFonts w:ascii="Times New Roman" w:hAnsi="Times New Roman"/>
          <w:sz w:val="28"/>
          <w:szCs w:val="28"/>
        </w:rPr>
        <w:t>20</w:t>
      </w:r>
      <w:r w:rsidR="00780D90" w:rsidRPr="00992D39">
        <w:rPr>
          <w:rFonts w:ascii="Times New Roman" w:hAnsi="Times New Roman"/>
          <w:sz w:val="28"/>
          <w:szCs w:val="28"/>
        </w:rPr>
        <w:t xml:space="preserve"> года осуществлялись взаимодействие с </w:t>
      </w:r>
      <w:proofErr w:type="gramStart"/>
      <w:r w:rsidR="00780D90" w:rsidRPr="00992D39">
        <w:rPr>
          <w:rFonts w:ascii="Times New Roman" w:hAnsi="Times New Roman"/>
          <w:sz w:val="28"/>
          <w:szCs w:val="28"/>
        </w:rPr>
        <w:t>правоохранительными</w:t>
      </w:r>
      <w:proofErr w:type="gramEnd"/>
      <w:r w:rsidR="00780D90" w:rsidRPr="00992D39">
        <w:rPr>
          <w:rFonts w:ascii="Times New Roman" w:hAnsi="Times New Roman"/>
          <w:sz w:val="28"/>
          <w:szCs w:val="28"/>
        </w:rPr>
        <w:t xml:space="preserve"> органами в вопросах профилактики и выявления фактов коррупции в органах местного самоуправления муниципального район</w:t>
      </w:r>
      <w:r w:rsidRPr="00992D39">
        <w:rPr>
          <w:rFonts w:ascii="Times New Roman" w:hAnsi="Times New Roman"/>
          <w:sz w:val="28"/>
          <w:szCs w:val="28"/>
        </w:rPr>
        <w:t>а</w:t>
      </w:r>
      <w:r w:rsidR="00780D90" w:rsidRPr="00992D39">
        <w:rPr>
          <w:rFonts w:ascii="Times New Roman" w:hAnsi="Times New Roman"/>
          <w:sz w:val="28"/>
          <w:szCs w:val="28"/>
        </w:rPr>
        <w:t>,</w:t>
      </w:r>
      <w:r w:rsidR="00780D90" w:rsidRPr="00992D39">
        <w:rPr>
          <w:rFonts w:ascii="Times New Roman" w:eastAsia="Times New Roman" w:hAnsi="Times New Roman"/>
          <w:sz w:val="28"/>
          <w:szCs w:val="28"/>
        </w:rPr>
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</w:r>
    </w:p>
    <w:p w:rsidR="009A1559" w:rsidRPr="00992D39" w:rsidRDefault="009A1559" w:rsidP="009A15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В 2020 году курсы повышения квалификации с изучением нормативных правовых актов, имеющихся вопросов в сфере противодействия коррупции, вопросов профилактики коррупции прошли следующие муниципальные служащие:</w:t>
      </w:r>
    </w:p>
    <w:p w:rsidR="009A1559" w:rsidRPr="00992D39" w:rsidRDefault="009A1559" w:rsidP="009A15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- начальник организационного отдела администрации муниципального района по программе </w:t>
      </w:r>
      <w:bookmarkStart w:id="0" w:name="_Hlk55909870"/>
      <w:r w:rsidRPr="00992D39">
        <w:rPr>
          <w:rFonts w:ascii="Times New Roman" w:hAnsi="Times New Roman"/>
          <w:sz w:val="28"/>
          <w:szCs w:val="28"/>
        </w:rPr>
        <w:t>«</w:t>
      </w:r>
      <w:r w:rsidRPr="00992D39">
        <w:rPr>
          <w:rFonts w:ascii="Times New Roman" w:eastAsiaTheme="minorHAnsi" w:hAnsi="Times New Roman"/>
          <w:sz w:val="28"/>
          <w:szCs w:val="28"/>
          <w:lang w:eastAsia="en-US"/>
        </w:rPr>
        <w:t>Правовое регулирование противодействия коррупции»</w:t>
      </w:r>
      <w:bookmarkEnd w:id="0"/>
      <w:r w:rsidRPr="00992D3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1559" w:rsidRPr="00992D39" w:rsidRDefault="009A1559" w:rsidP="009A15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- заместитель руководителя отдела по образованию администрации муниципального района по программе «Противодействие коррупции и профилактика коррупционных правонарушений»;</w:t>
      </w:r>
    </w:p>
    <w:p w:rsidR="009A1559" w:rsidRPr="00992D39" w:rsidRDefault="009A1559" w:rsidP="009A15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- заместитель руководителя отдела, главный бухгалтер Отдела культуры администрации муниципального района по программе «Противодействие коррупции и профилактика коррупционных правонарушений»;</w:t>
      </w:r>
    </w:p>
    <w:p w:rsidR="009A1559" w:rsidRPr="00992D39" w:rsidRDefault="009A1559" w:rsidP="009A15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- заместители глав администраций </w:t>
      </w:r>
      <w:proofErr w:type="gram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Бутырского</w:t>
      </w:r>
      <w:proofErr w:type="gram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Истобинского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Колбинского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Краснолипьевского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Репьевского,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Россошанского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 и ведущие специалисты администраций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Новосолдатского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Осадчевского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Платавского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Россошкинского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992D39">
        <w:rPr>
          <w:rFonts w:ascii="Times New Roman" w:hAnsi="Times New Roman" w:cs="Times New Roman"/>
          <w:color w:val="auto"/>
          <w:sz w:val="28"/>
          <w:szCs w:val="28"/>
        </w:rPr>
        <w:t>Скорицкого</w:t>
      </w:r>
      <w:proofErr w:type="spellEnd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 по программе «Противодействие коррупции и профилактика коррупционных правонарушений».</w:t>
      </w:r>
    </w:p>
    <w:p w:rsidR="009A1559" w:rsidRPr="00992D39" w:rsidRDefault="009A1559" w:rsidP="009A15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Количество муниципальных служащих, прошедших повышение квалификации с изучением нормативных правовых актов, имеющихся вопросов в сфере противодействия коррупции, вопросов профилактики коррупции – 14 человек.</w:t>
      </w:r>
    </w:p>
    <w:p w:rsidR="005D3560" w:rsidRPr="00992D39" w:rsidRDefault="005D3560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Организовано тестирование лиц, претендующих на замещение должностей муниципальной службы и муниципальных служащих на знание законодательства в сфере противодействия коррупции.</w:t>
      </w:r>
    </w:p>
    <w:p w:rsidR="009A1559" w:rsidRPr="00992D39" w:rsidRDefault="009A1559" w:rsidP="009A1559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2D39">
        <w:rPr>
          <w:rFonts w:ascii="Times New Roman" w:hAnsi="Times New Roman"/>
          <w:b w:val="0"/>
          <w:sz w:val="28"/>
          <w:szCs w:val="28"/>
        </w:rPr>
        <w:t>Р</w:t>
      </w:r>
      <w:r w:rsidRPr="00992D39">
        <w:rPr>
          <w:rFonts w:ascii="Times New Roman" w:hAnsi="Times New Roman" w:cs="Times New Roman"/>
          <w:b w:val="0"/>
          <w:sz w:val="28"/>
          <w:szCs w:val="28"/>
        </w:rPr>
        <w:t>ешением комиссии по соблюдению требований к служебному поведению муниципальных служащих и урегулированию конфликта интересов в администрации Репьевского муниципального района (протокол заседания комиссии от 27.12.2019 г. № 7)</w:t>
      </w:r>
      <w:r w:rsidRPr="00992D39">
        <w:rPr>
          <w:rFonts w:ascii="Times New Roman" w:hAnsi="Times New Roman"/>
          <w:sz w:val="28"/>
          <w:szCs w:val="28"/>
        </w:rPr>
        <w:t xml:space="preserve"> </w:t>
      </w:r>
      <w:r w:rsidRPr="00992D39">
        <w:rPr>
          <w:rFonts w:ascii="Times New Roman" w:hAnsi="Times New Roman"/>
          <w:b w:val="0"/>
          <w:sz w:val="28"/>
          <w:szCs w:val="28"/>
        </w:rPr>
        <w:t>утверждена к</w:t>
      </w:r>
      <w:r w:rsidRPr="00992D39">
        <w:rPr>
          <w:rFonts w:ascii="Times New Roman" w:hAnsi="Times New Roman" w:cs="Times New Roman"/>
          <w:b w:val="0"/>
          <w:sz w:val="28"/>
          <w:szCs w:val="28"/>
        </w:rPr>
        <w:t xml:space="preserve">арта коррупционных рисков, возникающих при реализации функций администрации Репьевского муниципального района и ее структурных подразделений. В связи с организационно-штатными мероприятиями распоряжением администрации Репьевского муниципального района от 17.01.2020 г. № 7-р ОД внесены  изменения в перечень должностей муниципальной службы в администрации Репьевского муниципального района и ее структурных подразделениях, замещение которых связано с коррупционными рисками. В 2020 году карта </w:t>
      </w:r>
      <w:proofErr w:type="spellStart"/>
      <w:r w:rsidRPr="00992D39">
        <w:rPr>
          <w:rFonts w:ascii="Times New Roman" w:hAnsi="Times New Roman" w:cs="Times New Roman"/>
          <w:b w:val="0"/>
          <w:sz w:val="28"/>
          <w:szCs w:val="28"/>
        </w:rPr>
        <w:t>коррупционых</w:t>
      </w:r>
      <w:proofErr w:type="spellEnd"/>
      <w:r w:rsidRPr="00992D39">
        <w:rPr>
          <w:rFonts w:ascii="Times New Roman" w:hAnsi="Times New Roman" w:cs="Times New Roman"/>
          <w:b w:val="0"/>
          <w:sz w:val="28"/>
          <w:szCs w:val="28"/>
        </w:rPr>
        <w:t xml:space="preserve"> рисков оставлена без изменений. </w:t>
      </w:r>
    </w:p>
    <w:p w:rsidR="005D3560" w:rsidRPr="00992D39" w:rsidRDefault="005D3560" w:rsidP="00143F0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Проекты муниципальных нормативных правовых актов размещаются на официальном сайте органов местного самоуправления Репьевского муниципального района в сети Интернет. </w:t>
      </w:r>
    </w:p>
    <w:p w:rsidR="002352A0" w:rsidRPr="00992D39" w:rsidRDefault="002352A0" w:rsidP="005D356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Юридическим и организационными отделами администрации муниципального района оказывается правовая и методическая помощь органам местного самоуправления сельских поселений при проведении </w:t>
      </w:r>
      <w:r w:rsidRPr="00992D39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нормотворческой работы и антикоррупционной экспертизы муниципальных нормативных правовых актов.</w:t>
      </w:r>
      <w:proofErr w:type="gramEnd"/>
    </w:p>
    <w:p w:rsidR="004F05F5" w:rsidRPr="00992D39" w:rsidRDefault="004F05F5" w:rsidP="005D356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Осуществляется а</w:t>
      </w:r>
      <w:r w:rsidR="002352A0"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нализ работы ОМСУ </w:t>
      </w:r>
      <w:proofErr w:type="gramStart"/>
      <w:r w:rsidR="002352A0" w:rsidRPr="00992D3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2352A0" w:rsidRPr="00992D39">
        <w:rPr>
          <w:rFonts w:ascii="Times New Roman" w:hAnsi="Times New Roman" w:cs="Times New Roman"/>
          <w:color w:val="auto"/>
          <w:sz w:val="28"/>
          <w:szCs w:val="28"/>
        </w:rPr>
        <w:t xml:space="preserve"> района по проведению антикоррупционной экспертизы </w:t>
      </w:r>
      <w:r w:rsidRPr="00992D39">
        <w:rPr>
          <w:rFonts w:ascii="Times New Roman" w:hAnsi="Times New Roman" w:cs="Times New Roman"/>
          <w:color w:val="auto"/>
          <w:sz w:val="28"/>
          <w:szCs w:val="28"/>
        </w:rPr>
        <w:t>нормативных правовых актов и проектов нормативных правовых актов.</w:t>
      </w:r>
    </w:p>
    <w:p w:rsidR="002352A0" w:rsidRPr="00992D39" w:rsidRDefault="002352A0" w:rsidP="005D356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D39">
        <w:rPr>
          <w:rFonts w:ascii="Times New Roman" w:hAnsi="Times New Roman" w:cs="Times New Roman"/>
          <w:color w:val="auto"/>
          <w:sz w:val="28"/>
          <w:szCs w:val="28"/>
        </w:rPr>
        <w:t>Антикоррупционная экспертиза проектов нормативных правовых актов (нормативных правовых актов) Совета народных депутатов муниципального района и администрации муниципального района проводится заместителем начальника юридического отдела администрации муниципального района.</w:t>
      </w:r>
    </w:p>
    <w:p w:rsidR="008C42F6" w:rsidRPr="00992D39" w:rsidRDefault="008C42F6" w:rsidP="008C42F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 xml:space="preserve">В течение 2020 года осуществлялся </w:t>
      </w:r>
      <w:proofErr w:type="gramStart"/>
      <w:r w:rsidRPr="00992D3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992D39">
        <w:rPr>
          <w:rFonts w:ascii="Times New Roman" w:eastAsia="Times New Roman" w:hAnsi="Times New Roman"/>
          <w:sz w:val="28"/>
          <w:szCs w:val="28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– к дисциплинарной ответственности привлечено 5 муниципальных служащих (замечание).</w:t>
      </w:r>
    </w:p>
    <w:p w:rsidR="00143F00" w:rsidRPr="00992D39" w:rsidRDefault="00143F00" w:rsidP="009226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D39">
        <w:rPr>
          <w:rFonts w:ascii="Times New Roman" w:hAnsi="Times New Roman" w:cs="Times New Roman"/>
          <w:sz w:val="28"/>
          <w:szCs w:val="28"/>
        </w:rPr>
        <w:t>В целях выявления возможного конфликта интересов, лицами, замещающими муниципальные должности (главами сельских поселений) и</w:t>
      </w:r>
      <w:r w:rsidRPr="00992D39">
        <w:t xml:space="preserve"> </w:t>
      </w:r>
      <w:r w:rsidRPr="00992D39">
        <w:rPr>
          <w:rFonts w:ascii="Times New Roman" w:hAnsi="Times New Roman" w:cs="Times New Roman"/>
          <w:sz w:val="28"/>
          <w:szCs w:val="28"/>
        </w:rPr>
        <w:t>должности муниципальной службы были актуализированы сведения, содержащиеся в анкетах об их родственниках и свойственн</w:t>
      </w:r>
      <w:r w:rsidR="008C42F6" w:rsidRPr="00992D39">
        <w:rPr>
          <w:rFonts w:ascii="Times New Roman" w:hAnsi="Times New Roman" w:cs="Times New Roman"/>
          <w:sz w:val="28"/>
          <w:szCs w:val="28"/>
        </w:rPr>
        <w:t>иках.</w:t>
      </w:r>
      <w:proofErr w:type="gramEnd"/>
      <w:r w:rsidR="008C42F6" w:rsidRPr="00992D39">
        <w:rPr>
          <w:rFonts w:ascii="Times New Roman" w:hAnsi="Times New Roman" w:cs="Times New Roman"/>
          <w:sz w:val="28"/>
          <w:szCs w:val="28"/>
        </w:rPr>
        <w:t xml:space="preserve"> Актуализированные сведения</w:t>
      </w:r>
      <w:r w:rsidRPr="00992D39">
        <w:rPr>
          <w:rFonts w:ascii="Times New Roman" w:hAnsi="Times New Roman" w:cs="Times New Roman"/>
          <w:sz w:val="28"/>
          <w:szCs w:val="28"/>
        </w:rPr>
        <w:t xml:space="preserve"> </w:t>
      </w:r>
      <w:r w:rsidR="008C42F6" w:rsidRPr="00992D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C42F6" w:rsidRPr="00992D39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8C42F6" w:rsidRPr="00992D39">
        <w:rPr>
          <w:rFonts w:ascii="Times New Roman" w:hAnsi="Times New Roman" w:cs="Times New Roman"/>
          <w:sz w:val="28"/>
          <w:szCs w:val="28"/>
        </w:rPr>
        <w:t xml:space="preserve"> 50 шт. </w:t>
      </w:r>
      <w:r w:rsidRPr="00992D39">
        <w:rPr>
          <w:rFonts w:ascii="Times New Roman" w:hAnsi="Times New Roman" w:cs="Times New Roman"/>
          <w:sz w:val="28"/>
          <w:szCs w:val="28"/>
        </w:rPr>
        <w:t>приобщены в личные дела муниципальных служащих</w:t>
      </w:r>
      <w:r w:rsidR="008C42F6" w:rsidRPr="00992D39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должности.</w:t>
      </w:r>
    </w:p>
    <w:p w:rsidR="008C42F6" w:rsidRPr="00992D39" w:rsidRDefault="008C42F6" w:rsidP="008C42F6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D39">
        <w:rPr>
          <w:rStyle w:val="aa"/>
          <w:color w:val="auto"/>
          <w:sz w:val="28"/>
          <w:szCs w:val="28"/>
        </w:rPr>
        <w:t>Должностными лицами органов местного самоуправления муниципального района, ответственными за работу по профилактике коррупционных и иных правонарушений, а</w:t>
      </w:r>
      <w:r w:rsidRPr="00992D39">
        <w:rPr>
          <w:rFonts w:ascii="Times New Roman" w:hAnsi="Times New Roman"/>
          <w:sz w:val="28"/>
          <w:szCs w:val="28"/>
        </w:rPr>
        <w:t xml:space="preserve">нализ сведений о доходах, расходах, об имуществе и обязательствах имущественного характера в соответствии с Методическими рекомендациями проведен в отношении 28 муниципальных служащих органов местного самоуправления Репьевского муниципального района, 11 муниципальных служащих администраций сельских поселений, входящих в состав муниципального района. </w:t>
      </w:r>
      <w:proofErr w:type="gramEnd"/>
    </w:p>
    <w:p w:rsidR="008C42F6" w:rsidRPr="00992D39" w:rsidRDefault="008C42F6" w:rsidP="008C42F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2D39">
        <w:rPr>
          <w:sz w:val="28"/>
          <w:szCs w:val="28"/>
          <w:shd w:val="clear" w:color="auto" w:fill="FFFFFF"/>
        </w:rPr>
        <w:lastRenderedPageBreak/>
        <w:t xml:space="preserve">Всего в </w:t>
      </w:r>
      <w:proofErr w:type="gramStart"/>
      <w:r w:rsidRPr="00992D39">
        <w:rPr>
          <w:sz w:val="28"/>
          <w:szCs w:val="28"/>
          <w:shd w:val="clear" w:color="auto" w:fill="FFFFFF"/>
        </w:rPr>
        <w:t>рамках</w:t>
      </w:r>
      <w:proofErr w:type="gramEnd"/>
      <w:r w:rsidRPr="00992D39">
        <w:rPr>
          <w:sz w:val="28"/>
          <w:szCs w:val="28"/>
          <w:shd w:val="clear" w:color="auto" w:fill="FFFFFF"/>
        </w:rPr>
        <w:t xml:space="preserve"> декларационной кампании за отчетный 2019 год принято 90 справок о доходах, расходах, об имуществе и обязательствах имущественного характера своих (супругов, несовершеннолетних детей), в том числе 39 справок  самих муниципальных служащих, 28 справок  в отношении супругов (супруг) муниципальных служащих и 23 справки на несовершеннолетних детей муниципальных служащих.   </w:t>
      </w:r>
    </w:p>
    <w:p w:rsidR="00143F00" w:rsidRPr="00992D39" w:rsidRDefault="00143F00" w:rsidP="00143F0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В трудовые договора с лицами, замещающими должности муниципальной службы, включены антикоррупционные оговорки.</w:t>
      </w:r>
    </w:p>
    <w:p w:rsidR="00155763" w:rsidRPr="00992D39" w:rsidRDefault="00155763" w:rsidP="001557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D39">
        <w:rPr>
          <w:rFonts w:ascii="Times New Roman" w:hAnsi="Times New Roman"/>
          <w:sz w:val="28"/>
          <w:szCs w:val="28"/>
        </w:rPr>
        <w:t>В рамках о</w:t>
      </w:r>
      <w:r w:rsidRPr="00992D39">
        <w:rPr>
          <w:rFonts w:ascii="Times New Roman" w:eastAsia="Times New Roman" w:hAnsi="Times New Roman"/>
          <w:sz w:val="28"/>
          <w:szCs w:val="28"/>
        </w:rPr>
        <w:t xml:space="preserve">существления комплекса организационных, разъяснительных и иных мер по соблюдению лицами, замещающими должности муниципальной службы,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</w:t>
      </w:r>
      <w:r w:rsidRPr="00992D39">
        <w:rPr>
          <w:rFonts w:ascii="Times New Roman" w:hAnsi="Times New Roman"/>
          <w:sz w:val="28"/>
          <w:szCs w:val="28"/>
        </w:rPr>
        <w:t>при поступлении на муниципальную</w:t>
      </w:r>
      <w:proofErr w:type="gramEnd"/>
      <w:r w:rsidRPr="00992D39">
        <w:rPr>
          <w:rFonts w:ascii="Times New Roman" w:hAnsi="Times New Roman"/>
          <w:sz w:val="28"/>
          <w:szCs w:val="28"/>
        </w:rPr>
        <w:t xml:space="preserve"> службу муниципальные служащие под роспись знакомятся с Памяткой государственным и муниципальным служащим Воронежской области, лицам, замещающим государственные и муниципальные должности в Воронежской области, об ответственности за получение и дачу взятки и за незаконное вознаграждение от имени юридического лица, разработанной правительством Воронежской области; </w:t>
      </w:r>
      <w:proofErr w:type="gramStart"/>
      <w:r w:rsidRPr="00992D39">
        <w:rPr>
          <w:rFonts w:ascii="Times New Roman" w:hAnsi="Times New Roman"/>
          <w:sz w:val="28"/>
          <w:szCs w:val="28"/>
        </w:rPr>
        <w:t>методическими рекомендациями по вопросам соблюдения ограничений, налагаемых на гражданина, замещавшего должность государственной или муниципальной службы при заключении им трудового или гражданско-правового договора с организацией; методическими рекомендациями Министерства тру</w:t>
      </w:r>
      <w:r w:rsidR="008E0CB2" w:rsidRPr="00992D39">
        <w:rPr>
          <w:rFonts w:ascii="Times New Roman" w:hAnsi="Times New Roman"/>
          <w:sz w:val="28"/>
          <w:szCs w:val="28"/>
        </w:rPr>
        <w:t>д</w:t>
      </w:r>
      <w:r w:rsidRPr="00992D39">
        <w:rPr>
          <w:rFonts w:ascii="Times New Roman" w:hAnsi="Times New Roman"/>
          <w:sz w:val="28"/>
          <w:szCs w:val="28"/>
        </w:rPr>
        <w:t>а и социальной защиты Российской Федерации по соблюдению государственными (муниципальными) служащими норм этики в целях противодействия коррупции и иным правонарушениям.</w:t>
      </w:r>
      <w:proofErr w:type="gramEnd"/>
      <w:r w:rsidRPr="00992D39">
        <w:rPr>
          <w:rFonts w:ascii="Times New Roman" w:hAnsi="Times New Roman"/>
          <w:sz w:val="28"/>
          <w:szCs w:val="28"/>
        </w:rPr>
        <w:t xml:space="preserve">  Также при поступлении на муниципальную службу </w:t>
      </w:r>
      <w:r w:rsidRPr="00992D39">
        <w:rPr>
          <w:rFonts w:ascii="Times New Roman" w:hAnsi="Times New Roman"/>
          <w:sz w:val="28"/>
          <w:szCs w:val="28"/>
        </w:rPr>
        <w:lastRenderedPageBreak/>
        <w:t xml:space="preserve">осуществляется ознакомление муниципального служащего с НПА в сфере противодействия коррупции. </w:t>
      </w:r>
    </w:p>
    <w:p w:rsidR="00155763" w:rsidRPr="00992D39" w:rsidRDefault="00155763" w:rsidP="0015576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В состав комиссии по соблюдению требований к служебному поведению муниципальных служащих и урегулированию конфликта интересов включены: председатель Общественной палаты Репьевского муниципального района, председатель профсоюзной организации администрации муниципального района и предс</w:t>
      </w:r>
      <w:r w:rsidR="00A46613" w:rsidRPr="00992D39">
        <w:rPr>
          <w:rFonts w:ascii="Times New Roman" w:eastAsia="Times New Roman" w:hAnsi="Times New Roman"/>
          <w:sz w:val="28"/>
          <w:szCs w:val="28"/>
        </w:rPr>
        <w:t xml:space="preserve">тавитель </w:t>
      </w:r>
      <w:r w:rsidRPr="00992D39">
        <w:rPr>
          <w:rFonts w:ascii="Times New Roman" w:eastAsia="Times New Roman" w:hAnsi="Times New Roman"/>
          <w:sz w:val="28"/>
          <w:szCs w:val="28"/>
        </w:rPr>
        <w:t>Молодежного парламента Репьевского муниципального района.</w:t>
      </w:r>
    </w:p>
    <w:p w:rsidR="00155763" w:rsidRPr="00992D39" w:rsidRDefault="00155763" w:rsidP="00155763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992D39">
        <w:rPr>
          <w:rFonts w:ascii="Times New Roman" w:eastAsia="Times New Roman" w:hAnsi="Times New Roman"/>
          <w:sz w:val="28"/>
          <w:szCs w:val="28"/>
        </w:rPr>
        <w:t>органах</w:t>
      </w:r>
      <w:proofErr w:type="gramEnd"/>
      <w:r w:rsidRPr="00992D39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муниципального района осуществляется 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  <w:r w:rsidR="00404165" w:rsidRPr="00992D39">
        <w:rPr>
          <w:rFonts w:ascii="Times New Roman" w:eastAsia="Times New Roman" w:hAnsi="Times New Roman"/>
          <w:sz w:val="28"/>
          <w:szCs w:val="28"/>
        </w:rPr>
        <w:t xml:space="preserve"> Межведомственные запросы осуществляются через систему межведомственного электронного взаимодействия (СМЭВ) по средствам системы гарантированного информационного </w:t>
      </w:r>
      <w:r w:rsidR="00A22D6B" w:rsidRPr="00992D39">
        <w:rPr>
          <w:rFonts w:ascii="Times New Roman" w:eastAsia="Times New Roman" w:hAnsi="Times New Roman"/>
          <w:sz w:val="28"/>
          <w:szCs w:val="28"/>
        </w:rPr>
        <w:t xml:space="preserve">обмена (СГИО), по каналу защищенной сети </w:t>
      </w:r>
      <w:proofErr w:type="spellStart"/>
      <w:r w:rsidR="00A22D6B" w:rsidRPr="00992D39">
        <w:rPr>
          <w:rFonts w:ascii="Times New Roman" w:eastAsia="Times New Roman" w:hAnsi="Times New Roman"/>
          <w:sz w:val="28"/>
          <w:szCs w:val="28"/>
          <w:lang w:val="en-US"/>
        </w:rPr>
        <w:t>VipNet</w:t>
      </w:r>
      <w:proofErr w:type="spellEnd"/>
      <w:r w:rsidR="00A22D6B" w:rsidRPr="00992D39">
        <w:rPr>
          <w:rFonts w:ascii="Times New Roman" w:eastAsia="Times New Roman" w:hAnsi="Times New Roman"/>
          <w:sz w:val="28"/>
          <w:szCs w:val="28"/>
        </w:rPr>
        <w:t xml:space="preserve"> </w:t>
      </w:r>
      <w:r w:rsidR="00A22D6B" w:rsidRPr="00992D39">
        <w:rPr>
          <w:rFonts w:ascii="Times New Roman" w:eastAsia="Times New Roman" w:hAnsi="Times New Roman"/>
          <w:sz w:val="28"/>
          <w:szCs w:val="28"/>
          <w:lang w:val="en-US"/>
        </w:rPr>
        <w:t>Client</w:t>
      </w:r>
      <w:r w:rsidR="00A22D6B" w:rsidRPr="00992D39">
        <w:rPr>
          <w:rFonts w:ascii="Times New Roman" w:eastAsia="Times New Roman" w:hAnsi="Times New Roman"/>
          <w:sz w:val="28"/>
          <w:szCs w:val="28"/>
        </w:rPr>
        <w:t>, между органами власти и органами местного самоуправления.</w:t>
      </w:r>
    </w:p>
    <w:p w:rsidR="00155763" w:rsidRPr="00992D39" w:rsidRDefault="00155763" w:rsidP="0015576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Информация о предоставляемых муниципальных услугах, административные регламенты предоставления муниципальных услуг, технологические схемы предоставления муниципальных услуг, образцы заявлений, необходимых для предоставления муниципальных услуг, размещены на официальном сайте органов местного самоуправления Репьевского муниципа</w:t>
      </w:r>
      <w:r w:rsidR="00A46613" w:rsidRPr="00992D39">
        <w:rPr>
          <w:rFonts w:ascii="Times New Roman" w:eastAsia="Times New Roman" w:hAnsi="Times New Roman"/>
          <w:sz w:val="28"/>
          <w:szCs w:val="28"/>
        </w:rPr>
        <w:t>льного района в сети «Интернет» и официальных сайтах сельских поселений, входящих в состав муниципального района.</w:t>
      </w:r>
    </w:p>
    <w:p w:rsidR="003142DA" w:rsidRPr="00992D39" w:rsidRDefault="003142DA" w:rsidP="0015576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Через официальный сайт органов местного самоуправления Репьевского муниципального района в сети «Интернет» обеспечено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области».</w:t>
      </w:r>
    </w:p>
    <w:p w:rsidR="00155763" w:rsidRPr="00992D39" w:rsidRDefault="00155763" w:rsidP="001557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lastRenderedPageBreak/>
        <w:t>На информационном стенде в администрации муниципального района</w:t>
      </w:r>
      <w:r w:rsidR="00A46613" w:rsidRPr="00992D39">
        <w:rPr>
          <w:rFonts w:ascii="Times New Roman" w:eastAsia="Times New Roman" w:hAnsi="Times New Roman"/>
          <w:sz w:val="28"/>
          <w:szCs w:val="28"/>
        </w:rPr>
        <w:t xml:space="preserve"> и администрациях сельских поселений муниципального района </w:t>
      </w:r>
      <w:r w:rsidRPr="00992D39">
        <w:rPr>
          <w:rFonts w:ascii="Times New Roman" w:eastAsia="Times New Roman" w:hAnsi="Times New Roman"/>
          <w:sz w:val="28"/>
          <w:szCs w:val="28"/>
        </w:rPr>
        <w:t xml:space="preserve">размещены памятка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органе местного самоуправления, а также контактные данные органов прокуратуры, органов внутренних дел. </w:t>
      </w:r>
    </w:p>
    <w:p w:rsidR="00A46613" w:rsidRPr="00992D39" w:rsidRDefault="00A46613" w:rsidP="00A466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В течение 2020 года осуществлялся анализ работы комиссий по соблюдению требований к служебному поведению муниципальных служащих  и урегулированию конфликта интересов, созданных в администрации муниципального района и администрациях сельских поселений муниципального района (за 4 квартал 2019 года, 1, 2 и 3 кварталы 2020 года).</w:t>
      </w:r>
    </w:p>
    <w:p w:rsidR="00A46613" w:rsidRPr="00992D39" w:rsidRDefault="00A46613" w:rsidP="00A4661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 xml:space="preserve">В течение 2020 года осуществлялся анализ соблюдения запретов, ограничений и требований, установленных в </w:t>
      </w:r>
      <w:proofErr w:type="gramStart"/>
      <w:r w:rsidRPr="00992D39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992D39">
        <w:rPr>
          <w:rFonts w:ascii="Times New Roman" w:eastAsia="Times New Roman" w:hAnsi="Times New Roman"/>
          <w:sz w:val="28"/>
          <w:szCs w:val="28"/>
        </w:rPr>
        <w:t xml:space="preserve">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(за 4 квартал 2019 года, 1, 2 и 3 кварталы 2020 года).</w:t>
      </w:r>
    </w:p>
    <w:p w:rsidR="0023423A" w:rsidRPr="00992D39" w:rsidRDefault="0023423A" w:rsidP="0023423A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eastAsia="Times New Roman" w:hAnsi="Times New Roman"/>
          <w:sz w:val="28"/>
          <w:szCs w:val="28"/>
        </w:rPr>
        <w:t>С целью улучшения обратной связи с гражданами и организациями, а также получения сигналов о фактах коррупции н</w:t>
      </w:r>
      <w:r w:rsidRPr="00992D39">
        <w:rPr>
          <w:rFonts w:ascii="Times New Roman" w:hAnsi="Times New Roman"/>
          <w:sz w:val="28"/>
          <w:szCs w:val="28"/>
        </w:rPr>
        <w:t xml:space="preserve">а официальном сайте органов местного самоуправления Репьевского муниципального района в сети Интернет в разделе «Противодействие коррупции» осуществляется доступ к подразделу «Обращения граждан», что позволяет обратиться через электронную приемную. </w:t>
      </w:r>
    </w:p>
    <w:p w:rsidR="0023423A" w:rsidRPr="00992D39" w:rsidRDefault="0023423A" w:rsidP="0023423A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служащих, включенных в соответствующий перечень, руководителей муниципальных учреждений, лиц, замещающих муниципальные должности, а также их супругов (супруг), несовершеннолетних детей в установленные сроки размещены на </w:t>
      </w:r>
      <w:r w:rsidRPr="00992D39">
        <w:rPr>
          <w:rFonts w:ascii="Times New Roman" w:hAnsi="Times New Roman"/>
          <w:sz w:val="28"/>
          <w:szCs w:val="28"/>
        </w:rPr>
        <w:lastRenderedPageBreak/>
        <w:t>официальном сайте Репьевского муниципального района, официальных сайтах сельских поселений муниципального района.</w:t>
      </w:r>
    </w:p>
    <w:p w:rsidR="0023423A" w:rsidRPr="00992D39" w:rsidRDefault="0023423A" w:rsidP="0023423A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руководителей муниципальных образовательных учреждений, муниципальных учреждений культуры так же размещены на в на соответствующих официальных сайтах. </w:t>
      </w:r>
    </w:p>
    <w:p w:rsidR="00404165" w:rsidRPr="00992D39" w:rsidRDefault="00404165" w:rsidP="0023423A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D39">
        <w:rPr>
          <w:rFonts w:ascii="Times New Roman" w:hAnsi="Times New Roman"/>
          <w:sz w:val="28"/>
          <w:szCs w:val="28"/>
        </w:rPr>
        <w:t>Осуществлялся контроля за подготовкой и реализацией план</w:t>
      </w:r>
      <w:r w:rsidR="00992D39" w:rsidRPr="00992D39">
        <w:rPr>
          <w:rFonts w:ascii="Times New Roman" w:hAnsi="Times New Roman"/>
          <w:sz w:val="28"/>
          <w:szCs w:val="28"/>
        </w:rPr>
        <w:t xml:space="preserve">а </w:t>
      </w:r>
      <w:r w:rsidRPr="00992D39">
        <w:rPr>
          <w:rFonts w:ascii="Times New Roman" w:hAnsi="Times New Roman"/>
          <w:sz w:val="28"/>
          <w:szCs w:val="28"/>
        </w:rPr>
        <w:t>работы по противодействию коррупции в органах местного самоуправления сельских поселений муниципального района.</w:t>
      </w:r>
    </w:p>
    <w:p w:rsidR="009778B4" w:rsidRPr="00992D39" w:rsidRDefault="009778B4" w:rsidP="009778B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D39">
        <w:rPr>
          <w:rStyle w:val="aa"/>
          <w:color w:val="auto"/>
          <w:sz w:val="28"/>
          <w:szCs w:val="28"/>
        </w:rPr>
        <w:t xml:space="preserve">Должностными лицами администрации муниципального района, ответственными за работу по профилактике коррупционных и иных правонарушений, осуществляется  </w:t>
      </w:r>
      <w:r w:rsidRPr="00992D39">
        <w:rPr>
          <w:rFonts w:ascii="Times New Roman" w:hAnsi="Times New Roman"/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муниципальных учреждений. </w:t>
      </w:r>
      <w:proofErr w:type="gramEnd"/>
    </w:p>
    <w:p w:rsidR="009778B4" w:rsidRPr="00992D39" w:rsidRDefault="009778B4" w:rsidP="009778B4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2D39">
        <w:rPr>
          <w:sz w:val="28"/>
          <w:szCs w:val="28"/>
          <w:shd w:val="clear" w:color="auto" w:fill="FFFFFF"/>
        </w:rPr>
        <w:t xml:space="preserve">Всего </w:t>
      </w:r>
      <w:proofErr w:type="gramStart"/>
      <w:r w:rsidRPr="00992D39">
        <w:rPr>
          <w:sz w:val="28"/>
          <w:szCs w:val="28"/>
          <w:shd w:val="clear" w:color="auto" w:fill="FFFFFF"/>
        </w:rPr>
        <w:t>принято и проанализировано</w:t>
      </w:r>
      <w:proofErr w:type="gramEnd"/>
      <w:r w:rsidRPr="00992D39">
        <w:rPr>
          <w:sz w:val="28"/>
          <w:szCs w:val="28"/>
          <w:shd w:val="clear" w:color="auto" w:fill="FFFFFF"/>
        </w:rPr>
        <w:t xml:space="preserve"> 40 справок о доходах, расходах, об имуществе и обязательствах имущественного характера своих (супругов, несовершеннолетних детей), в том числе 17 справок  руководителей муниципальных учреждений, 14 справок  в отношении супругов (супруг) и 9 справок на несовершеннолетних детей.   </w:t>
      </w:r>
    </w:p>
    <w:p w:rsidR="0023423A" w:rsidRPr="00992D39" w:rsidRDefault="0023423A" w:rsidP="001557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55763" w:rsidRPr="00992D39" w:rsidRDefault="00155763" w:rsidP="0015576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5763" w:rsidRPr="00992D39" w:rsidRDefault="00155763" w:rsidP="001557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2A0" w:rsidRPr="00992D39" w:rsidRDefault="002352A0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52A0" w:rsidRPr="00992D39" w:rsidRDefault="002352A0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6332" w:rsidRPr="00992D39" w:rsidRDefault="00746332" w:rsidP="002E5146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46332" w:rsidRPr="00992D39" w:rsidRDefault="00746332" w:rsidP="002E5146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46332" w:rsidRPr="00992D39" w:rsidRDefault="00746332" w:rsidP="00992D39">
      <w:pPr>
        <w:tabs>
          <w:tab w:val="left" w:pos="4678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bookmarkStart w:id="1" w:name="_GoBack"/>
      <w:bookmarkEnd w:id="1"/>
    </w:p>
    <w:sectPr w:rsidR="00746332" w:rsidRPr="00992D39" w:rsidSect="001D5C00">
      <w:headerReference w:type="default" r:id="rId10"/>
      <w:headerReference w:type="first" r:id="rId11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F8" w:rsidRDefault="006D34F8">
      <w:r>
        <w:separator/>
      </w:r>
    </w:p>
  </w:endnote>
  <w:endnote w:type="continuationSeparator" w:id="0">
    <w:p w:rsidR="006D34F8" w:rsidRDefault="006D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F8" w:rsidRDefault="006D34F8">
      <w:r>
        <w:separator/>
      </w:r>
    </w:p>
  </w:footnote>
  <w:footnote w:type="continuationSeparator" w:id="0">
    <w:p w:rsidR="006D34F8" w:rsidRDefault="006D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6D34F8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6D34F8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03F77"/>
    <w:rsid w:val="000276B9"/>
    <w:rsid w:val="00083788"/>
    <w:rsid w:val="000B30C1"/>
    <w:rsid w:val="000C1544"/>
    <w:rsid w:val="000D1F55"/>
    <w:rsid w:val="000E3F93"/>
    <w:rsid w:val="001048A4"/>
    <w:rsid w:val="00125516"/>
    <w:rsid w:val="00125D65"/>
    <w:rsid w:val="00134D6A"/>
    <w:rsid w:val="00137CAA"/>
    <w:rsid w:val="00142734"/>
    <w:rsid w:val="00143F00"/>
    <w:rsid w:val="0014515B"/>
    <w:rsid w:val="001452EE"/>
    <w:rsid w:val="0014667E"/>
    <w:rsid w:val="00147A8B"/>
    <w:rsid w:val="00155763"/>
    <w:rsid w:val="0018218B"/>
    <w:rsid w:val="00192183"/>
    <w:rsid w:val="001B3909"/>
    <w:rsid w:val="001C27FC"/>
    <w:rsid w:val="001D5C00"/>
    <w:rsid w:val="001E4F81"/>
    <w:rsid w:val="001F4042"/>
    <w:rsid w:val="001F5011"/>
    <w:rsid w:val="00212285"/>
    <w:rsid w:val="0023423A"/>
    <w:rsid w:val="002352A0"/>
    <w:rsid w:val="00255215"/>
    <w:rsid w:val="0027364A"/>
    <w:rsid w:val="0027573A"/>
    <w:rsid w:val="002C46E9"/>
    <w:rsid w:val="002C7D43"/>
    <w:rsid w:val="002E5146"/>
    <w:rsid w:val="003142DA"/>
    <w:rsid w:val="00324D24"/>
    <w:rsid w:val="003612AC"/>
    <w:rsid w:val="00373178"/>
    <w:rsid w:val="00373664"/>
    <w:rsid w:val="0037779F"/>
    <w:rsid w:val="003968D2"/>
    <w:rsid w:val="00397FDA"/>
    <w:rsid w:val="003B100F"/>
    <w:rsid w:val="003C531E"/>
    <w:rsid w:val="003F11DE"/>
    <w:rsid w:val="00404165"/>
    <w:rsid w:val="00413D8D"/>
    <w:rsid w:val="004248CA"/>
    <w:rsid w:val="00452DCF"/>
    <w:rsid w:val="004670B7"/>
    <w:rsid w:val="00474FB8"/>
    <w:rsid w:val="00483F68"/>
    <w:rsid w:val="00485DDD"/>
    <w:rsid w:val="004A0C3E"/>
    <w:rsid w:val="004E571F"/>
    <w:rsid w:val="004F05F5"/>
    <w:rsid w:val="00502DC4"/>
    <w:rsid w:val="00533A96"/>
    <w:rsid w:val="00554F86"/>
    <w:rsid w:val="005562B4"/>
    <w:rsid w:val="00582B2C"/>
    <w:rsid w:val="00582DC0"/>
    <w:rsid w:val="005836F3"/>
    <w:rsid w:val="00584F6D"/>
    <w:rsid w:val="00592A92"/>
    <w:rsid w:val="005A1B14"/>
    <w:rsid w:val="005C01DC"/>
    <w:rsid w:val="005D3560"/>
    <w:rsid w:val="005F1CAB"/>
    <w:rsid w:val="0061690D"/>
    <w:rsid w:val="006265B5"/>
    <w:rsid w:val="006341E3"/>
    <w:rsid w:val="00640E0E"/>
    <w:rsid w:val="00672356"/>
    <w:rsid w:val="006A317B"/>
    <w:rsid w:val="006A5A37"/>
    <w:rsid w:val="006D34F8"/>
    <w:rsid w:val="006E613A"/>
    <w:rsid w:val="00700547"/>
    <w:rsid w:val="0070149A"/>
    <w:rsid w:val="00704ECF"/>
    <w:rsid w:val="00714D9A"/>
    <w:rsid w:val="00734DF7"/>
    <w:rsid w:val="00746332"/>
    <w:rsid w:val="00747FAD"/>
    <w:rsid w:val="00756EF0"/>
    <w:rsid w:val="00763180"/>
    <w:rsid w:val="00773136"/>
    <w:rsid w:val="00780D90"/>
    <w:rsid w:val="0078397F"/>
    <w:rsid w:val="007905E2"/>
    <w:rsid w:val="007941C8"/>
    <w:rsid w:val="007C03CB"/>
    <w:rsid w:val="007C2254"/>
    <w:rsid w:val="007D4A06"/>
    <w:rsid w:val="007F20EF"/>
    <w:rsid w:val="00803EF7"/>
    <w:rsid w:val="00804A94"/>
    <w:rsid w:val="00812146"/>
    <w:rsid w:val="008146E9"/>
    <w:rsid w:val="00824BA7"/>
    <w:rsid w:val="0083475C"/>
    <w:rsid w:val="008435A9"/>
    <w:rsid w:val="00856A67"/>
    <w:rsid w:val="008724EB"/>
    <w:rsid w:val="00873D50"/>
    <w:rsid w:val="00880638"/>
    <w:rsid w:val="0088548C"/>
    <w:rsid w:val="00896FFA"/>
    <w:rsid w:val="008C3F2F"/>
    <w:rsid w:val="008C42F6"/>
    <w:rsid w:val="008E0CB2"/>
    <w:rsid w:val="008F700F"/>
    <w:rsid w:val="009075F5"/>
    <w:rsid w:val="009226CD"/>
    <w:rsid w:val="00972091"/>
    <w:rsid w:val="00975540"/>
    <w:rsid w:val="009778B4"/>
    <w:rsid w:val="00986619"/>
    <w:rsid w:val="00990E92"/>
    <w:rsid w:val="00992D39"/>
    <w:rsid w:val="009A1559"/>
    <w:rsid w:val="009B204E"/>
    <w:rsid w:val="009B34E8"/>
    <w:rsid w:val="009C34CB"/>
    <w:rsid w:val="009E1ABF"/>
    <w:rsid w:val="009E4216"/>
    <w:rsid w:val="009F3F60"/>
    <w:rsid w:val="009F4B33"/>
    <w:rsid w:val="009F5382"/>
    <w:rsid w:val="00A22B29"/>
    <w:rsid w:val="00A22D6B"/>
    <w:rsid w:val="00A22ED5"/>
    <w:rsid w:val="00A31CFD"/>
    <w:rsid w:val="00A418D6"/>
    <w:rsid w:val="00A46613"/>
    <w:rsid w:val="00A752F3"/>
    <w:rsid w:val="00AA7066"/>
    <w:rsid w:val="00AB5394"/>
    <w:rsid w:val="00AC5246"/>
    <w:rsid w:val="00AD26D6"/>
    <w:rsid w:val="00AD323C"/>
    <w:rsid w:val="00B2350B"/>
    <w:rsid w:val="00B3246F"/>
    <w:rsid w:val="00B47739"/>
    <w:rsid w:val="00B6138A"/>
    <w:rsid w:val="00B8562A"/>
    <w:rsid w:val="00BE41BA"/>
    <w:rsid w:val="00BE7BF5"/>
    <w:rsid w:val="00C21217"/>
    <w:rsid w:val="00C308A7"/>
    <w:rsid w:val="00C34B98"/>
    <w:rsid w:val="00C44049"/>
    <w:rsid w:val="00C45258"/>
    <w:rsid w:val="00C656F7"/>
    <w:rsid w:val="00C67117"/>
    <w:rsid w:val="00CA5455"/>
    <w:rsid w:val="00CC7290"/>
    <w:rsid w:val="00CD1341"/>
    <w:rsid w:val="00CF27F9"/>
    <w:rsid w:val="00D171E2"/>
    <w:rsid w:val="00D241C0"/>
    <w:rsid w:val="00D2465E"/>
    <w:rsid w:val="00D41EAE"/>
    <w:rsid w:val="00D9152D"/>
    <w:rsid w:val="00DA7180"/>
    <w:rsid w:val="00DB057B"/>
    <w:rsid w:val="00DC1EA7"/>
    <w:rsid w:val="00DC2432"/>
    <w:rsid w:val="00DD2EEC"/>
    <w:rsid w:val="00DD39FA"/>
    <w:rsid w:val="00DF7E0A"/>
    <w:rsid w:val="00E16D38"/>
    <w:rsid w:val="00E25276"/>
    <w:rsid w:val="00E2575D"/>
    <w:rsid w:val="00E3041B"/>
    <w:rsid w:val="00E35B49"/>
    <w:rsid w:val="00E51FC3"/>
    <w:rsid w:val="00E65AA6"/>
    <w:rsid w:val="00E7313E"/>
    <w:rsid w:val="00E76695"/>
    <w:rsid w:val="00E94828"/>
    <w:rsid w:val="00E9528E"/>
    <w:rsid w:val="00EC1478"/>
    <w:rsid w:val="00EC459B"/>
    <w:rsid w:val="00ED0F4C"/>
    <w:rsid w:val="00ED6A95"/>
    <w:rsid w:val="00F068D8"/>
    <w:rsid w:val="00F07C25"/>
    <w:rsid w:val="00F23D44"/>
    <w:rsid w:val="00F41F79"/>
    <w:rsid w:val="00F4350A"/>
    <w:rsid w:val="00F50C4E"/>
    <w:rsid w:val="00FA1716"/>
    <w:rsid w:val="00FA7EA3"/>
    <w:rsid w:val="00FB4A17"/>
    <w:rsid w:val="00FC6A0C"/>
    <w:rsid w:val="00FD5D44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8C42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8C42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345-A3DE-4359-9DD1-9919671E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87</cp:revision>
  <cp:lastPrinted>2020-01-13T14:37:00Z</cp:lastPrinted>
  <dcterms:created xsi:type="dcterms:W3CDTF">2015-07-31T11:33:00Z</dcterms:created>
  <dcterms:modified xsi:type="dcterms:W3CDTF">2021-01-14T12:23:00Z</dcterms:modified>
</cp:coreProperties>
</file>