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7F76D6" w:rsidRDefault="00D45E2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области</w:t>
      </w:r>
      <w:r w:rsidR="00FA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6E5" w:rsidRDefault="0019162F" w:rsidP="0019162F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24.12.2020 № 1815-р</w:t>
      </w:r>
      <w:r w:rsidR="0021384A">
        <w:rPr>
          <w:rFonts w:ascii="Times New Roman" w:hAnsi="Times New Roman"/>
          <w:bCs/>
          <w:sz w:val="28"/>
          <w:szCs w:val="28"/>
        </w:rPr>
        <w:t xml:space="preserve">          </w:t>
      </w:r>
      <w:r w:rsidR="006B5CE1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582E86" w:rsidRDefault="00582E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6D6" w:rsidRPr="00D45E2C" w:rsidRDefault="00FA6870" w:rsidP="00D45E2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</w:t>
      </w:r>
      <w:r w:rsidR="00D45E2C">
        <w:rPr>
          <w:rFonts w:ascii="Times New Roman" w:hAnsi="Times New Roman"/>
          <w:b/>
          <w:bCs/>
          <w:sz w:val="28"/>
          <w:szCs w:val="28"/>
        </w:rPr>
        <w:t>ию в 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Воронежской </w:t>
      </w:r>
      <w:r w:rsidR="00D45E2C">
        <w:rPr>
          <w:rFonts w:ascii="Times New Roman" w:hAnsi="Times New Roman"/>
          <w:b/>
          <w:bCs/>
          <w:sz w:val="28"/>
          <w:szCs w:val="28"/>
        </w:rPr>
        <w:t>области на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</w:t>
      </w:r>
      <w:r w:rsidR="0019378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685"/>
        <w:gridCol w:w="1418"/>
      </w:tblGrid>
      <w:tr w:rsidR="007F76D6" w:rsidRPr="00D45E2C" w:rsidTr="00D45E2C">
        <w:tc>
          <w:tcPr>
            <w:tcW w:w="709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D45E2C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A6870"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418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</w:t>
            </w:r>
            <w:r w:rsidR="00EE7190"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45E2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7F76D6" w:rsidTr="00D45E2C">
        <w:tc>
          <w:tcPr>
            <w:tcW w:w="709" w:type="dxa"/>
          </w:tcPr>
          <w:p w:rsidR="007F76D6" w:rsidRPr="00D45E2C" w:rsidRDefault="00FA6870" w:rsidP="00D45E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F76D6" w:rsidRPr="00D45E2C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76D6" w:rsidTr="00F61A28">
        <w:tc>
          <w:tcPr>
            <w:tcW w:w="9640" w:type="dxa"/>
            <w:gridSpan w:val="4"/>
          </w:tcPr>
          <w:p w:rsidR="007F76D6" w:rsidRPr="00D45E2C" w:rsidRDefault="00FA6870" w:rsidP="00D45E2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4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45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Tr="00D45E2C">
        <w:tc>
          <w:tcPr>
            <w:tcW w:w="709" w:type="dxa"/>
          </w:tcPr>
          <w:p w:rsidR="00582E8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</w:tcPr>
          <w:p w:rsidR="007F76D6" w:rsidRDefault="00304BCB" w:rsidP="00D4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молодежного смотра-конкурса</w:t>
            </w:r>
          </w:p>
        </w:tc>
        <w:tc>
          <w:tcPr>
            <w:tcW w:w="3685" w:type="dxa"/>
          </w:tcPr>
          <w:p w:rsidR="007F76D6" w:rsidRDefault="00FA6870" w:rsidP="00D45E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D45E2C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304BCB" w:rsidRDefault="00304BCB" w:rsidP="00D45E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D45E2C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7F76D6" w:rsidRDefault="00D4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FA68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D45E2C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7F76D6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EB0D2A" w:rsidRPr="00EB0D2A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7F76D6" w:rsidRDefault="00EB0D2A" w:rsidP="001937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F76D6" w:rsidTr="00D45E2C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</w:tcPr>
          <w:p w:rsidR="007F76D6" w:rsidRDefault="00D45E2C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 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(модулям)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="00582E86" w:rsidRPr="00582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антикоррупционного мировоззрения 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3685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FC7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Tr="00D45E2C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8" w:type="dxa"/>
          </w:tcPr>
          <w:p w:rsidR="004B70D0" w:rsidRDefault="004B70D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685" w:type="dxa"/>
          </w:tcPr>
          <w:p w:rsidR="007F76D6" w:rsidRDefault="00FA6870" w:rsidP="00D45E2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D45E2C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7F76D6" w:rsidRDefault="00D4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FA68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D45E2C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7F76D6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7F76D6" w:rsidRDefault="00FC7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Tr="00D45E2C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28" w:type="dxa"/>
          </w:tcPr>
          <w:p w:rsidR="007F76D6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685" w:type="dxa"/>
          </w:tcPr>
          <w:p w:rsidR="00D45E2C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D45E2C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7F76D6" w:rsidRDefault="00D4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FA687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D45E2C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7F76D6" w:rsidRDefault="00FC7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Tr="00D45E2C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8" w:type="dxa"/>
          </w:tcPr>
          <w:p w:rsidR="007F76D6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ежегодного молодежного образовательного форума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дискуссионных площадок, посвященных борьбе с коррупцией</w:t>
            </w:r>
          </w:p>
        </w:tc>
        <w:tc>
          <w:tcPr>
            <w:tcW w:w="3685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  <w:p w:rsidR="007F76D6" w:rsidRDefault="007F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F76D6" w:rsidRDefault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76D6" w:rsidRDefault="007F7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Tr="00D45E2C">
        <w:trPr>
          <w:trHeight w:val="870"/>
        </w:trPr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8" w:type="dxa"/>
          </w:tcPr>
          <w:p w:rsidR="00F61A28" w:rsidRDefault="00FA6870" w:rsidP="00D4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касающихся коррупционных проявлений в системе государственного </w:t>
            </w:r>
            <w:r w:rsidR="00D45E2C">
              <w:rPr>
                <w:rFonts w:ascii="Times New Roman" w:hAnsi="Times New Roman" w:cs="Times New Roman"/>
                <w:sz w:val="24"/>
                <w:szCs w:val="24"/>
              </w:rPr>
              <w:t>управления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 сферах, в рамках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</w:t>
            </w:r>
          </w:p>
          <w:p w:rsidR="007F76D6" w:rsidRDefault="00FA6870" w:rsidP="00D45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парламента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правительства Воронежской области</w:t>
            </w:r>
          </w:p>
        </w:tc>
        <w:tc>
          <w:tcPr>
            <w:tcW w:w="3685" w:type="dxa"/>
          </w:tcPr>
          <w:p w:rsidR="00D45E2C" w:rsidRPr="002B504D" w:rsidRDefault="00FA6870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D45E2C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F61A28" w:rsidRPr="002B504D" w:rsidRDefault="00D45E2C" w:rsidP="002B504D">
            <w:pPr>
              <w:shd w:val="clear" w:color="auto" w:fill="FFFFFF"/>
              <w:tabs>
                <w:tab w:val="left" w:pos="22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A6870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FC7EA3" w:rsidP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Tr="00D45E2C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28" w:type="dxa"/>
          </w:tcPr>
          <w:p w:rsidR="007F76D6" w:rsidRDefault="00B05B10" w:rsidP="00D4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D45E2C">
              <w:rPr>
                <w:rFonts w:ascii="Times New Roman" w:hAnsi="Times New Roman" w:cs="Times New Roman"/>
                <w:sz w:val="24"/>
                <w:szCs w:val="24"/>
              </w:rPr>
              <w:t>содействия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86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центра при М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>олодежном правительстве Воронежской области</w:t>
            </w:r>
          </w:p>
        </w:tc>
        <w:tc>
          <w:tcPr>
            <w:tcW w:w="3685" w:type="dxa"/>
          </w:tcPr>
          <w:p w:rsidR="007F76D6" w:rsidRPr="002B504D" w:rsidRDefault="00FA6870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</w:t>
            </w:r>
            <w:r w:rsidR="00D45E2C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вительства Воронежской области</w:t>
            </w:r>
          </w:p>
          <w:p w:rsidR="007F76D6" w:rsidRPr="002B504D" w:rsidRDefault="00D45E2C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r w:rsidR="00FA6870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FC7E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Tr="00D45E2C">
        <w:tc>
          <w:tcPr>
            <w:tcW w:w="709" w:type="dxa"/>
          </w:tcPr>
          <w:p w:rsidR="007F76D6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28" w:type="dxa"/>
          </w:tcPr>
          <w:p w:rsidR="007F76D6" w:rsidRPr="00D45E2C" w:rsidRDefault="00FA6870" w:rsidP="00D45E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7F76D6" w:rsidRPr="00D45E2C" w:rsidRDefault="00FA6870" w:rsidP="00D45E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Calibri" w:hAnsi="Times New Roman" w:cs="Times New Roman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исполнительных органах государственной власти Воронежской области,</w:t>
            </w:r>
          </w:p>
          <w:p w:rsidR="007F76D6" w:rsidRPr="00D45E2C" w:rsidRDefault="00FA6870" w:rsidP="00D45E2C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E2C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685" w:type="dxa"/>
          </w:tcPr>
          <w:p w:rsidR="007F76D6" w:rsidRPr="002B504D" w:rsidRDefault="00FA6870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7F7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6D6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61A28" w:rsidRDefault="00F61A28" w:rsidP="001937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D45E2C">
        <w:tc>
          <w:tcPr>
            <w:tcW w:w="709" w:type="dxa"/>
          </w:tcPr>
          <w:p w:rsidR="00A55553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828" w:type="dxa"/>
          </w:tcPr>
          <w:p w:rsidR="00A55553" w:rsidRPr="006E6C6C" w:rsidRDefault="00A55553" w:rsidP="00D45E2C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685" w:type="dxa"/>
          </w:tcPr>
          <w:p w:rsidR="00A55553" w:rsidRPr="006E6C6C" w:rsidRDefault="00A55553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</w:p>
          <w:p w:rsidR="00A55553" w:rsidRPr="006E6C6C" w:rsidRDefault="00D45E2C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  <w:p w:rsidR="00D45E2C" w:rsidRDefault="00D45E2C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</w:p>
          <w:p w:rsidR="00D45E2C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0B23CF" w:rsidRPr="006E6C6C" w:rsidRDefault="00A55553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A55553" w:rsidRPr="006E6C6C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E6C6C" w:rsidRDefault="00FC7EA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Tr="00D45E2C">
        <w:tc>
          <w:tcPr>
            <w:tcW w:w="709" w:type="dxa"/>
          </w:tcPr>
          <w:p w:rsidR="00A55553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28" w:type="dxa"/>
          </w:tcPr>
          <w:p w:rsidR="00A55553" w:rsidRPr="002B504D" w:rsidRDefault="00A55553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38195C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мероприятий по профессиональному </w:t>
            </w:r>
            <w:r w:rsidR="00D45E2C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гражданских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E86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685" w:type="dxa"/>
          </w:tcPr>
          <w:p w:rsidR="00A55553" w:rsidRDefault="00A55553" w:rsidP="00D45E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A2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авительства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Default="00D45E2C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государственной службы и кадров правительства Воронежской области</w:t>
            </w:r>
          </w:p>
        </w:tc>
        <w:tc>
          <w:tcPr>
            <w:tcW w:w="1418" w:type="dxa"/>
          </w:tcPr>
          <w:p w:rsidR="00A55553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  <w:p w:rsidR="00F61A28" w:rsidRDefault="00B067D0" w:rsidP="001937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D45E2C">
        <w:tc>
          <w:tcPr>
            <w:tcW w:w="709" w:type="dxa"/>
          </w:tcPr>
          <w:p w:rsidR="00A55553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2B504D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 среди участников образовательного процесса (обучающихся, воспитанников, студентов, абитуриентов, их родителей) 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2B504D">
            <w:pPr>
              <w:pStyle w:val="ConsPlusNormal"/>
              <w:spacing w:after="120"/>
              <w:ind w:firstLine="15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образования, науки и молодежн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A55553" w:rsidRDefault="002B504D" w:rsidP="002B504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55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профилактике </w:t>
            </w:r>
            <w:r w:rsidR="00A55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2B504D" w:rsidRDefault="002B504D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5553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муниципальных районов и </w:t>
            </w:r>
            <w:r w:rsidR="00A55553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округов Воронежской области </w:t>
            </w:r>
          </w:p>
          <w:p w:rsidR="00A55553" w:rsidRDefault="00A55553" w:rsidP="002B504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F61A28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55553" w:rsidRDefault="00B067D0" w:rsidP="001937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553" w:rsidTr="00D45E2C">
        <w:tc>
          <w:tcPr>
            <w:tcW w:w="709" w:type="dxa"/>
          </w:tcPr>
          <w:p w:rsidR="00A55553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2B504D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="00B067D0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муниципальных служащих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55553" w:rsidRPr="002B504D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A55553" w:rsidRDefault="002B504D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  <w:p w:rsidR="002B504D" w:rsidRDefault="002B504D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</w:t>
            </w:r>
            <w:r w:rsidR="00B067D0" w:rsidRP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</w:p>
          <w:p w:rsidR="002B504D" w:rsidRDefault="00B067D0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B067D0" w:rsidRDefault="00B067D0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A28" w:rsidRDefault="00B067D0" w:rsidP="0019378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2B504D">
        <w:trPr>
          <w:trHeight w:val="967"/>
        </w:trPr>
        <w:tc>
          <w:tcPr>
            <w:tcW w:w="709" w:type="dxa"/>
          </w:tcPr>
          <w:p w:rsidR="00A55553" w:rsidRPr="00D45E2C" w:rsidRDefault="00582E86" w:rsidP="00D45E2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828" w:type="dxa"/>
          </w:tcPr>
          <w:p w:rsidR="00A55553" w:rsidRPr="002B504D" w:rsidRDefault="00A55553" w:rsidP="002B504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Методологическое сопровождение деятельности государственных заказчиков Воронежской области</w:t>
            </w:r>
          </w:p>
        </w:tc>
        <w:tc>
          <w:tcPr>
            <w:tcW w:w="3685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FC7EA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683F18" w:rsidRDefault="00A55553" w:rsidP="002B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D45E2C">
        <w:tc>
          <w:tcPr>
            <w:tcW w:w="709" w:type="dxa"/>
          </w:tcPr>
          <w:p w:rsidR="00A55553" w:rsidRPr="00D45E2C" w:rsidRDefault="00582E86" w:rsidP="00D45E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2C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828" w:type="dxa"/>
          </w:tcPr>
          <w:p w:rsidR="00A55553" w:rsidRPr="002B504D" w:rsidRDefault="002B504D" w:rsidP="002B504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 </w:t>
            </w:r>
            <w:r w:rsidR="00A55553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образовательными   организациями при организации обучающих семинаров для государственных заказчиков Воронежской области в соответствии с законодательством</w:t>
            </w:r>
            <w:proofErr w:type="gramEnd"/>
            <w:r w:rsidR="00A55553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контрактной системе в сфере закупок товаров, работ, услуг 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обеспечения государственных и </w:t>
            </w:r>
            <w:r w:rsidR="00A55553"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3685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FC7EA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2B50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Tr="00D45E2C">
        <w:trPr>
          <w:trHeight w:val="331"/>
        </w:trPr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28" w:type="dxa"/>
          </w:tcPr>
          <w:p w:rsidR="00A55553" w:rsidRDefault="001A487D" w:rsidP="001A487D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информации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коррупционного поведения, а 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информации о результатах расследования конкретных правонарушений коррупционной направленности и вы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 по ним судебных решениях</w:t>
            </w:r>
          </w:p>
        </w:tc>
        <w:tc>
          <w:tcPr>
            <w:tcW w:w="3685" w:type="dxa"/>
          </w:tcPr>
          <w:p w:rsidR="00A55553" w:rsidRDefault="00342099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</w:p>
          <w:p w:rsidR="00A55553" w:rsidRDefault="002B504D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FC7EA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Tr="00D45E2C">
        <w:trPr>
          <w:trHeight w:val="331"/>
        </w:trPr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8" w:type="dxa"/>
          </w:tcPr>
          <w:p w:rsidR="00A55553" w:rsidRDefault="001A487D" w:rsidP="002B504D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информации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685" w:type="dxa"/>
          </w:tcPr>
          <w:p w:rsidR="00A55553" w:rsidRDefault="00342099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</w:p>
          <w:p w:rsidR="00A55553" w:rsidRDefault="002B504D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правительства 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1418" w:type="dxa"/>
          </w:tcPr>
          <w:p w:rsidR="00A55553" w:rsidRDefault="00FC7EA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55553" w:rsidTr="00D45E2C">
        <w:trPr>
          <w:trHeight w:val="331"/>
        </w:trPr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Default="00A55553" w:rsidP="002B504D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органах государственной власти Воронежской области, ор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Default="00A55553" w:rsidP="002B504D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2B504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A55553" w:rsidRDefault="002B504D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2B504D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A55553" w:rsidRDefault="00FC7EA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Tr="00D45E2C">
        <w:trPr>
          <w:trHeight w:val="331"/>
        </w:trPr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828" w:type="dxa"/>
          </w:tcPr>
          <w:p w:rsidR="00A55553" w:rsidRDefault="00A55553" w:rsidP="002B504D">
            <w:pPr>
              <w:spacing w:after="12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исполнительными органами государственной власти </w:t>
            </w:r>
            <w:r w:rsidR="00DA7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проведения прямой линии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3685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61A28" w:rsidRDefault="002B504D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A55553" w:rsidTr="00D45E2C">
        <w:trPr>
          <w:trHeight w:val="331"/>
        </w:trPr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828" w:type="dxa"/>
          </w:tcPr>
          <w:p w:rsidR="00A55553" w:rsidRPr="00C20AE4" w:rsidRDefault="002B504D" w:rsidP="002B504D">
            <w:pPr>
              <w:spacing w:line="235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и </w:t>
            </w:r>
            <w:r w:rsidR="00A55553"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лучшей практики по освещению в </w:t>
            </w:r>
            <w:r w:rsidR="00A55553"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средствах массовой </w:t>
            </w:r>
            <w:proofErr w:type="gramStart"/>
            <w:r w:rsidR="00A55553"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антикоррупционной деятельности</w:t>
            </w:r>
            <w:r w:rsidR="00A55553" w:rsidRPr="00C2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553"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органов государственной власти Воронежской области</w:t>
            </w:r>
            <w:proofErr w:type="gramEnd"/>
            <w:r w:rsidR="00A55553"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553" w:rsidRPr="00C20AE4" w:rsidRDefault="00A55553" w:rsidP="002B504D">
            <w:pPr>
              <w:spacing w:after="120" w:line="235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конференций, встреч и круглых столов по вопросам пропаганды в средствах массовой информации стандарт</w:t>
            </w:r>
            <w:r w:rsidR="00EE7190">
              <w:rPr>
                <w:rFonts w:ascii="Times New Roman" w:eastAsia="Times New Roman" w:hAnsi="Times New Roman" w:cs="Times New Roman"/>
                <w:sz w:val="24"/>
                <w:szCs w:val="24"/>
              </w:rPr>
              <w:t>ов антикоррупционного поведения</w:t>
            </w:r>
          </w:p>
        </w:tc>
        <w:tc>
          <w:tcPr>
            <w:tcW w:w="3685" w:type="dxa"/>
          </w:tcPr>
          <w:p w:rsidR="00A55553" w:rsidRPr="00C20AE4" w:rsidRDefault="00A55553" w:rsidP="002B50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A55553" w:rsidRPr="00C20AE4" w:rsidRDefault="002B504D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="00A55553" w:rsidRPr="00C20AE4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</w:tc>
        <w:tc>
          <w:tcPr>
            <w:tcW w:w="1418" w:type="dxa"/>
          </w:tcPr>
          <w:p w:rsidR="00A55553" w:rsidRPr="00C20AE4" w:rsidRDefault="00FC7EA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8F" w:rsidTr="00D45E2C">
        <w:trPr>
          <w:trHeight w:val="331"/>
        </w:trPr>
        <w:tc>
          <w:tcPr>
            <w:tcW w:w="709" w:type="dxa"/>
          </w:tcPr>
          <w:p w:rsidR="0008478F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828" w:type="dxa"/>
          </w:tcPr>
          <w:p w:rsidR="0008478F" w:rsidRPr="00C20AE4" w:rsidRDefault="00E95F5B" w:rsidP="002B504D">
            <w:pPr>
              <w:spacing w:after="12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информационной системе «Портал Воронежской области в сети Интернет»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и 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официальных сайтах исполнительных органов государственной власти Воронежской области и органов местного самоуправления </w:t>
            </w:r>
            <w:r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разделе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3685" w:type="dxa"/>
          </w:tcPr>
          <w:p w:rsidR="0008478F" w:rsidRPr="0008478F" w:rsidRDefault="0008478F" w:rsidP="002B50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2B504D" w:rsidRDefault="002B504D" w:rsidP="002B50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="0008478F" w:rsidRPr="0008478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5B" w:rsidRPr="00E95F5B" w:rsidRDefault="002B504D" w:rsidP="002B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E95F5B" w:rsidRPr="00E95F5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E95F5B"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478F" w:rsidRPr="00C20AE4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78F" w:rsidRPr="00C20AE4" w:rsidRDefault="00E95F5B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5C03EC" w:rsidTr="00D45E2C">
        <w:trPr>
          <w:trHeight w:val="331"/>
        </w:trPr>
        <w:tc>
          <w:tcPr>
            <w:tcW w:w="709" w:type="dxa"/>
          </w:tcPr>
          <w:p w:rsidR="005C03EC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828" w:type="dxa"/>
          </w:tcPr>
          <w:p w:rsidR="005C03EC" w:rsidRDefault="005C03EC" w:rsidP="002B504D">
            <w:pPr>
              <w:ind w:firstLine="3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работы, направленной на повышение престижности г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осударственной 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 и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образа государственного служащего</w:t>
            </w:r>
          </w:p>
        </w:tc>
        <w:tc>
          <w:tcPr>
            <w:tcW w:w="3685" w:type="dxa"/>
          </w:tcPr>
          <w:p w:rsidR="005C03EC" w:rsidRDefault="005C03EC" w:rsidP="002B504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взаимодействию со СМИ и административной работе пр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t xml:space="preserve">авительства </w:t>
            </w:r>
            <w:r w:rsidR="002B5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  <w:p w:rsidR="005C03EC" w:rsidRPr="0008478F" w:rsidRDefault="002B504D" w:rsidP="004855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C03EC" w:rsidRPr="005C03EC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</w:t>
            </w:r>
            <w:r w:rsidR="005C03EC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</w:tc>
        <w:tc>
          <w:tcPr>
            <w:tcW w:w="1418" w:type="dxa"/>
          </w:tcPr>
          <w:p w:rsidR="005C03EC" w:rsidRDefault="00FC7EA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2B50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A55553" w:rsidTr="00D45E2C">
        <w:tc>
          <w:tcPr>
            <w:tcW w:w="709" w:type="dxa"/>
          </w:tcPr>
          <w:p w:rsidR="00A55553" w:rsidRPr="002B504D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828" w:type="dxa"/>
          </w:tcPr>
          <w:p w:rsidR="00A55553" w:rsidRDefault="00A55553" w:rsidP="004855C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пациентов по оценке качества оказания амбулаторно-поликлинической, ст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ационарной медицинской помощи с </w:t>
            </w: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вопросов, касающихся проявления бытовой коррупци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медицинских организациях Воронежской области</w:t>
            </w:r>
          </w:p>
        </w:tc>
        <w:tc>
          <w:tcPr>
            <w:tcW w:w="3685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A55553" w:rsidRDefault="00FC7EA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rPr>
          <w:trHeight w:val="1634"/>
        </w:trPr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828" w:type="dxa"/>
          </w:tcPr>
          <w:p w:rsidR="00F61A28" w:rsidRPr="00BA2893" w:rsidRDefault="00F61A28" w:rsidP="004855C4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4855C4"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по</w:t>
            </w: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оценке качества предоставления государственных </w:t>
            </w:r>
            <w:r w:rsidR="004855C4"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занятости с </w:t>
            </w: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, касающихся проявления бытовой </w:t>
            </w: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685" w:type="dxa"/>
          </w:tcPr>
          <w:p w:rsidR="00F61A28" w:rsidRPr="00F61A28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C7EA3" w:rsidP="004855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rPr>
          <w:trHeight w:val="2239"/>
        </w:trPr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828" w:type="dxa"/>
          </w:tcPr>
          <w:p w:rsidR="00F61A28" w:rsidRPr="00BA2893" w:rsidRDefault="00F61A28" w:rsidP="004855C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4855C4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по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оценке качества предоставления государственных </w:t>
            </w:r>
            <w:r w:rsidR="004855C4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сферах социальной поддержки и обслуживания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социальной защиты населения с 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вопросов, касающих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проявления бытов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685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Воронежской области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F61A28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828" w:type="dxa"/>
          </w:tcPr>
          <w:p w:rsidR="00F61A28" w:rsidRPr="00BA2893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для представителей общественных объединений и иных институтов гражданского общества по вопросам участия в </w:t>
            </w:r>
            <w:r w:rsidR="004855C4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антикоррупционной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в 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нежской области, в том числе по формированию в 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 нетерпимого отношения к коррупционным проявлениям</w:t>
            </w:r>
          </w:p>
        </w:tc>
        <w:tc>
          <w:tcPr>
            <w:tcW w:w="3685" w:type="dxa"/>
          </w:tcPr>
          <w:p w:rsidR="00F61A28" w:rsidRPr="00BA2893" w:rsidRDefault="004855C4" w:rsidP="004855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  <w:p w:rsidR="008755ED" w:rsidRPr="008755ED" w:rsidRDefault="008755ED" w:rsidP="00875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ED">
              <w:rPr>
                <w:rFonts w:ascii="Times New Roman" w:hAnsi="Times New Roman" w:cs="Times New Roman"/>
                <w:sz w:val="24"/>
                <w:szCs w:val="24"/>
              </w:rPr>
              <w:t>Управление региональной политики правительства</w:t>
            </w:r>
          </w:p>
          <w:p w:rsidR="008755ED" w:rsidRDefault="008755ED" w:rsidP="00875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ED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8755ED" w:rsidRDefault="008755ED" w:rsidP="00875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875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палата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BA2893" w:rsidRDefault="00F61A28" w:rsidP="004855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61A28" w:rsidRPr="00BA2893" w:rsidRDefault="00FE1D6E" w:rsidP="004855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="004855C4">
              <w:rPr>
                <w:rFonts w:ascii="Times New Roman" w:hAnsi="Times New Roman" w:cs="Times New Roman"/>
                <w:sz w:val="24"/>
                <w:szCs w:val="24"/>
              </w:rPr>
              <w:t>Торгово-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>промышленная палата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DA7D7C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F61A28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F61A28" w:rsidRPr="00BA2893" w:rsidRDefault="00193783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828" w:type="dxa"/>
          </w:tcPr>
          <w:p w:rsidR="00F61A28" w:rsidRPr="00BA2893" w:rsidRDefault="00F61A28" w:rsidP="00C64DCB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работникам 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области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ответственным за работу по 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коррупци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и иных правонарушений, по вопросам, связанным с 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 на практике общих принципов служебного поведения государственных служащих</w:t>
            </w:r>
          </w:p>
        </w:tc>
        <w:tc>
          <w:tcPr>
            <w:tcW w:w="3685" w:type="dxa"/>
          </w:tcPr>
          <w:p w:rsidR="00F61A28" w:rsidRPr="00BA2893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по профилактике коррупционных и иных 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Pr="00BA2893" w:rsidRDefault="00FC7EA3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828" w:type="dxa"/>
          </w:tcPr>
          <w:p w:rsidR="00F61A28" w:rsidRDefault="00F61A28" w:rsidP="00C64DCB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соблюдения медицинскими работниками, руководителями медицинских организаций, подведомственных департаменту здравоохранения 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ограничений, предусмотренных статьями 74, 75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F61A28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828" w:type="dxa"/>
          </w:tcPr>
          <w:p w:rsidR="00F61A28" w:rsidRDefault="004855C4" w:rsidP="00C64DCB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антикоррупционному просвещению в государственных учреждениях и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унитарных предприятиях Воронежско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в соответствии со статьей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 w:rsidR="00F61A28" w:rsidRP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Воронежской области от 12.05.2009 № 43-ОЗ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 профилактике коррупции в 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области»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F61A28" w:rsidRDefault="004855C4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учреждения и 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итарные предприятия Воронежской 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18" w:type="dxa"/>
          </w:tcPr>
          <w:p w:rsidR="00F61A28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4855C4" w:rsidRDefault="004855C4" w:rsidP="00C64DCB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</w:t>
            </w:r>
            <w:r w:rsidR="00F61A28" w:rsidRP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соблюдения работниками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требований части 2 </w:t>
            </w:r>
            <w:r w:rsidR="00F61A28" w:rsidRP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48 Федерального закона от 29.12.2012 № 273-ФЗ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A28" w:rsidRP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</w:t>
            </w:r>
          </w:p>
          <w:p w:rsidR="00F61A28" w:rsidRDefault="004855C4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F61A28" w:rsidRPr="00A449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науки и молодежн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</w:tc>
        <w:tc>
          <w:tcPr>
            <w:tcW w:w="1418" w:type="dxa"/>
          </w:tcPr>
          <w:p w:rsidR="00F61A28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4855C4" w:rsidRDefault="00F61A28" w:rsidP="00C64DCB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828" w:type="dxa"/>
          </w:tcPr>
          <w:p w:rsidR="00F61A28" w:rsidRDefault="00F61A28" w:rsidP="00C64DCB">
            <w:pPr>
              <w:spacing w:after="8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учредительными документами деятельность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 по формированию в обществе нетерпимости 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коррупционному поведению 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19378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828" w:type="dxa"/>
          </w:tcPr>
          <w:p w:rsidR="00F61A28" w:rsidRDefault="00F61A28" w:rsidP="00312765">
            <w:pPr>
              <w:spacing w:after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практику предпринимательского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сообщества антикоррупционной модели поведения посредством реализации Антикоррупционн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ой хартии российского бизнеса 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со статьей 13.3 Федерального закона от 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273-ФЗ «О противодействии коррупции» мер по предупреждению коррупции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по профилактике коррупционных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пр</w:t>
            </w:r>
            <w:r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F61A28" w:rsidRDefault="004855C4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 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инимателей Воронежской области</w:t>
            </w:r>
          </w:p>
          <w:p w:rsidR="00F61A28" w:rsidRDefault="00FE1D6E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FC7EA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2B504D" w:rsidRDefault="0019378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3828" w:type="dxa"/>
          </w:tcPr>
          <w:p w:rsidR="00F61A28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</w:t>
            </w:r>
            <w:r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Международному дню борьбы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коррупцией</w:t>
            </w:r>
            <w:r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F61A28" w:rsidRDefault="00F61A28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F61A28" w:rsidRDefault="00C64DCB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F61A28" w:rsidRDefault="00C64DCB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A28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C64DCB">
            <w:pPr>
              <w:spacing w:after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Default="00193783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67D0" w:rsidTr="00D45E2C">
        <w:tc>
          <w:tcPr>
            <w:tcW w:w="709" w:type="dxa"/>
          </w:tcPr>
          <w:p w:rsidR="00B067D0" w:rsidRPr="002B504D" w:rsidRDefault="0019378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04D"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828" w:type="dxa"/>
          </w:tcPr>
          <w:p w:rsidR="00304BCB" w:rsidRPr="00304BCB" w:rsidRDefault="00304BCB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Pr="0030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семинара-совещания по вопросам реализации государственной политики в области противодействия коррупции </w:t>
            </w:r>
          </w:p>
          <w:p w:rsidR="00B067D0" w:rsidRDefault="00B067D0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B0D2A" w:rsidRPr="00EB0D2A" w:rsidRDefault="00EB0D2A" w:rsidP="00C64DC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B067D0" w:rsidRDefault="00C64DCB" w:rsidP="00312765">
            <w:pPr>
              <w:spacing w:after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B0D2A"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</w:t>
            </w:r>
            <w:r w:rsid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Воронежской области</w:t>
            </w:r>
          </w:p>
        </w:tc>
        <w:tc>
          <w:tcPr>
            <w:tcW w:w="1418" w:type="dxa"/>
          </w:tcPr>
          <w:p w:rsidR="00B067D0" w:rsidRDefault="00193783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  <w:r w:rsid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A28" w:rsidTr="00F61A28">
        <w:tc>
          <w:tcPr>
            <w:tcW w:w="9640" w:type="dxa"/>
            <w:gridSpan w:val="4"/>
          </w:tcPr>
          <w:p w:rsidR="00572999" w:rsidRDefault="00F61A28" w:rsidP="00C64DCB">
            <w:pPr>
              <w:spacing w:before="100" w:after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меропри</w:t>
            </w:r>
            <w:r w:rsidR="00C64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ятий, предусмотренных настоящим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</w:tr>
      <w:tr w:rsidR="00F61A28" w:rsidTr="00D45E2C">
        <w:tc>
          <w:tcPr>
            <w:tcW w:w="709" w:type="dxa"/>
          </w:tcPr>
          <w:p w:rsidR="00F61A28" w:rsidRPr="00C64DCB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CB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C64DCB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 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коррупционных и иных правонарушений правительства Воронежской области аналитической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мероприятий Плана</w:t>
            </w:r>
          </w:p>
          <w:p w:rsidR="00F61A28" w:rsidRDefault="00F61A28" w:rsidP="00C64DCB">
            <w:pPr>
              <w:spacing w:line="228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C64DCB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</w:t>
            </w:r>
            <w:r w:rsidR="00C64DCB">
              <w:rPr>
                <w:rFonts w:ascii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F61A28" w:rsidRDefault="00C64DCB" w:rsidP="00C64DCB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="00F61A28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 правительства Воронежской области</w:t>
            </w:r>
          </w:p>
          <w:p w:rsidR="00F61A28" w:rsidRDefault="00C64DCB" w:rsidP="00C64D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F61A2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F6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A28" w:rsidRDefault="00F61A28" w:rsidP="00C64D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C64D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C64DCB">
            <w:pPr>
              <w:spacing w:after="10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C64DCB" w:rsidP="00C64D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 2021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Default="00F61A28" w:rsidP="00C64D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2022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D45E2C">
        <w:tc>
          <w:tcPr>
            <w:tcW w:w="709" w:type="dxa"/>
          </w:tcPr>
          <w:p w:rsidR="00F61A28" w:rsidRPr="00C64DCB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CB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828" w:type="dxa"/>
          </w:tcPr>
          <w:p w:rsidR="00F61A28" w:rsidRDefault="00F61A28" w:rsidP="00C64DCB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  <w:p w:rsidR="00F61A28" w:rsidRDefault="00F61A28" w:rsidP="00C64DCB">
            <w:pPr>
              <w:spacing w:line="228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1A28" w:rsidRDefault="00F61A28" w:rsidP="00C64DCB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C7EA3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Tr="00D45E2C">
        <w:tc>
          <w:tcPr>
            <w:tcW w:w="709" w:type="dxa"/>
          </w:tcPr>
          <w:p w:rsidR="00F61A28" w:rsidRPr="00C64DCB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CB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828" w:type="dxa"/>
          </w:tcPr>
          <w:p w:rsidR="00F61A28" w:rsidRDefault="00F61A28" w:rsidP="00312765">
            <w:pPr>
              <w:spacing w:after="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аналитической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Плана в комиссию по координации работы по противодействию коррупции в Воронежской области</w:t>
            </w:r>
            <w:proofErr w:type="gramEnd"/>
          </w:p>
        </w:tc>
        <w:tc>
          <w:tcPr>
            <w:tcW w:w="3685" w:type="dxa"/>
          </w:tcPr>
          <w:p w:rsidR="00F61A28" w:rsidRDefault="00F61A28" w:rsidP="00C64D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C64DCB" w:rsidP="00C64DCB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апреля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F76D6" w:rsidRPr="00C64DCB" w:rsidRDefault="007F76D6" w:rsidP="00C64DCB">
      <w:pPr>
        <w:tabs>
          <w:tab w:val="left" w:pos="7170"/>
        </w:tabs>
      </w:pPr>
    </w:p>
    <w:sectPr w:rsidR="007F76D6" w:rsidRPr="00C64DCB" w:rsidSect="00F61A28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6B" w:rsidRDefault="003E656B">
      <w:pPr>
        <w:spacing w:after="0" w:line="240" w:lineRule="auto"/>
      </w:pPr>
      <w:r>
        <w:separator/>
      </w:r>
    </w:p>
  </w:endnote>
  <w:endnote w:type="continuationSeparator" w:id="0">
    <w:p w:rsidR="003E656B" w:rsidRDefault="003E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6B" w:rsidRDefault="003E656B">
      <w:pPr>
        <w:spacing w:after="0" w:line="240" w:lineRule="auto"/>
      </w:pPr>
      <w:r>
        <w:separator/>
      </w:r>
    </w:p>
  </w:footnote>
  <w:footnote w:type="continuationSeparator" w:id="0">
    <w:p w:rsidR="003E656B" w:rsidRDefault="003E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7F76D6" w:rsidRDefault="00FA68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6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D6"/>
    <w:rsid w:val="0008478F"/>
    <w:rsid w:val="000B23CF"/>
    <w:rsid w:val="001416DA"/>
    <w:rsid w:val="0019162F"/>
    <w:rsid w:val="00193783"/>
    <w:rsid w:val="001A487D"/>
    <w:rsid w:val="001D12BF"/>
    <w:rsid w:val="0021384A"/>
    <w:rsid w:val="00261751"/>
    <w:rsid w:val="002B504D"/>
    <w:rsid w:val="002D56E5"/>
    <w:rsid w:val="002E64CB"/>
    <w:rsid w:val="00304BCB"/>
    <w:rsid w:val="00312765"/>
    <w:rsid w:val="00337CA7"/>
    <w:rsid w:val="00342099"/>
    <w:rsid w:val="003814EF"/>
    <w:rsid w:val="0038195C"/>
    <w:rsid w:val="003B423D"/>
    <w:rsid w:val="003E656B"/>
    <w:rsid w:val="0046407E"/>
    <w:rsid w:val="004855C4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83F18"/>
    <w:rsid w:val="006B5CE1"/>
    <w:rsid w:val="006E6C6C"/>
    <w:rsid w:val="00793C54"/>
    <w:rsid w:val="007F76D6"/>
    <w:rsid w:val="008755ED"/>
    <w:rsid w:val="008C5194"/>
    <w:rsid w:val="00934C16"/>
    <w:rsid w:val="00A23611"/>
    <w:rsid w:val="00A35F6D"/>
    <w:rsid w:val="00A44925"/>
    <w:rsid w:val="00A55553"/>
    <w:rsid w:val="00AD0D36"/>
    <w:rsid w:val="00B05B10"/>
    <w:rsid w:val="00B067D0"/>
    <w:rsid w:val="00B9696C"/>
    <w:rsid w:val="00BA2893"/>
    <w:rsid w:val="00BA6D5E"/>
    <w:rsid w:val="00C20AE4"/>
    <w:rsid w:val="00C62C3A"/>
    <w:rsid w:val="00C64DCB"/>
    <w:rsid w:val="00CC7D11"/>
    <w:rsid w:val="00D45E2C"/>
    <w:rsid w:val="00D83818"/>
    <w:rsid w:val="00DA7D7C"/>
    <w:rsid w:val="00E95F5B"/>
    <w:rsid w:val="00EB0D2A"/>
    <w:rsid w:val="00EE7190"/>
    <w:rsid w:val="00F573A1"/>
    <w:rsid w:val="00F61A28"/>
    <w:rsid w:val="00FA6870"/>
    <w:rsid w:val="00FC7EA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A0CB-9855-46BA-BC3C-9FBA1910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Дирина Наталия Юрьевна</cp:lastModifiedBy>
  <cp:revision>2</cp:revision>
  <cp:lastPrinted>2018-12-18T08:49:00Z</cp:lastPrinted>
  <dcterms:created xsi:type="dcterms:W3CDTF">2020-12-25T12:18:00Z</dcterms:created>
  <dcterms:modified xsi:type="dcterms:W3CDTF">2020-12-25T12:18:00Z</dcterms:modified>
</cp:coreProperties>
</file>