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5E" w:rsidRDefault="00554E5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54E5E" w:rsidRDefault="00554E5E">
      <w:pPr>
        <w:pStyle w:val="ConsPlusNormal"/>
        <w:jc w:val="both"/>
        <w:outlineLvl w:val="0"/>
      </w:pPr>
    </w:p>
    <w:p w:rsidR="00554E5E" w:rsidRDefault="00554E5E">
      <w:pPr>
        <w:pStyle w:val="ConsPlusTitle"/>
        <w:jc w:val="center"/>
        <w:outlineLvl w:val="0"/>
      </w:pPr>
      <w:r>
        <w:t>ПРАВИТЕЛЬСТВО ВОРОНЕЖСКОЙ ОБЛАСТИ</w:t>
      </w:r>
    </w:p>
    <w:p w:rsidR="00554E5E" w:rsidRDefault="00554E5E">
      <w:pPr>
        <w:pStyle w:val="ConsPlusTitle"/>
        <w:jc w:val="center"/>
      </w:pPr>
    </w:p>
    <w:p w:rsidR="00554E5E" w:rsidRDefault="00554E5E">
      <w:pPr>
        <w:pStyle w:val="ConsPlusTitle"/>
        <w:jc w:val="center"/>
      </w:pPr>
      <w:r>
        <w:t>ПОСТАНОВЛЕНИЕ</w:t>
      </w:r>
    </w:p>
    <w:p w:rsidR="00554E5E" w:rsidRDefault="00554E5E">
      <w:pPr>
        <w:pStyle w:val="ConsPlusTitle"/>
        <w:jc w:val="center"/>
      </w:pPr>
      <w:r>
        <w:t>от 15 февраля 2016 г. N 81</w:t>
      </w:r>
    </w:p>
    <w:p w:rsidR="00554E5E" w:rsidRDefault="00554E5E">
      <w:pPr>
        <w:pStyle w:val="ConsPlusTitle"/>
        <w:jc w:val="center"/>
      </w:pPr>
    </w:p>
    <w:p w:rsidR="00554E5E" w:rsidRDefault="00554E5E">
      <w:pPr>
        <w:pStyle w:val="ConsPlusTitle"/>
        <w:jc w:val="center"/>
      </w:pPr>
      <w:r>
        <w:t>О ПОРЯДКЕ СООБЩЕНИЯ ОТДЕЛЬНЫМИ КАТЕГОРИЯМИ ЛИЦ</w:t>
      </w:r>
    </w:p>
    <w:p w:rsidR="00554E5E" w:rsidRDefault="00554E5E">
      <w:pPr>
        <w:pStyle w:val="ConsPlusTitle"/>
        <w:jc w:val="center"/>
      </w:pPr>
      <w:r>
        <w:t>О ВОЗНИКНОВЕНИИ ЛИЧНОЙ ЗАИНТЕРЕСОВАННОСТИ</w:t>
      </w:r>
    </w:p>
    <w:p w:rsidR="00554E5E" w:rsidRDefault="00554E5E">
      <w:pPr>
        <w:pStyle w:val="ConsPlusTitle"/>
        <w:jc w:val="center"/>
      </w:pPr>
      <w:r>
        <w:t xml:space="preserve">ПРИ ИСПОЛНЕНИИ ДОЛЖНОСТНЫХ ОБЯЗАННОСТЕЙ, </w:t>
      </w:r>
      <w:proofErr w:type="gramStart"/>
      <w:r>
        <w:t>КОТОРАЯ</w:t>
      </w:r>
      <w:proofErr w:type="gramEnd"/>
    </w:p>
    <w:p w:rsidR="00554E5E" w:rsidRDefault="00554E5E">
      <w:pPr>
        <w:pStyle w:val="ConsPlusTitle"/>
        <w:jc w:val="center"/>
      </w:pPr>
      <w:r>
        <w:t>ПРИВОДИТ ИЛИ МОЖЕТ ПРИВЕСТИ К КОНФЛИКТУ ИНТЕРЕСОВ</w:t>
      </w:r>
    </w:p>
    <w:p w:rsidR="00554E5E" w:rsidRDefault="00554E5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54E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E5E" w:rsidRDefault="00554E5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E5E" w:rsidRDefault="00554E5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4E5E" w:rsidRDefault="00554E5E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554E5E" w:rsidRDefault="00554E5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Воронежской области от 21.09.2016 </w:t>
            </w:r>
            <w:hyperlink r:id="rId6">
              <w:r>
                <w:rPr>
                  <w:color w:val="0000FF"/>
                </w:rPr>
                <w:t>N 693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54E5E" w:rsidRDefault="00554E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04.12.2019 </w:t>
            </w:r>
            <w:hyperlink r:id="rId7">
              <w:r>
                <w:rPr>
                  <w:color w:val="0000FF"/>
                </w:rPr>
                <w:t>N 1171</w:t>
              </w:r>
            </w:hyperlink>
            <w:r>
              <w:rPr>
                <w:color w:val="392C69"/>
              </w:rPr>
              <w:t xml:space="preserve">, от 22.06.2022 </w:t>
            </w:r>
            <w:hyperlink r:id="rId8">
              <w:r>
                <w:rPr>
                  <w:color w:val="0000FF"/>
                </w:rPr>
                <w:t>N 429</w:t>
              </w:r>
            </w:hyperlink>
            <w:r>
              <w:rPr>
                <w:color w:val="392C69"/>
              </w:rPr>
              <w:t xml:space="preserve">, от 27.12.2023 </w:t>
            </w:r>
            <w:hyperlink r:id="rId9">
              <w:r>
                <w:rPr>
                  <w:color w:val="0000FF"/>
                </w:rPr>
                <w:t>N 1012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E5E" w:rsidRDefault="00554E5E">
            <w:pPr>
              <w:pStyle w:val="ConsPlusNormal"/>
            </w:pPr>
          </w:p>
        </w:tc>
      </w:tr>
    </w:tbl>
    <w:p w:rsidR="00554E5E" w:rsidRDefault="00554E5E">
      <w:pPr>
        <w:pStyle w:val="ConsPlusNormal"/>
        <w:jc w:val="both"/>
      </w:pPr>
    </w:p>
    <w:p w:rsidR="00554E5E" w:rsidRDefault="00554E5E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Правительство Воронежской области постановляет:</w:t>
      </w:r>
    </w:p>
    <w:p w:rsidR="00554E5E" w:rsidRDefault="00554E5E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27.12.2023 N 1012)</w:t>
      </w:r>
    </w:p>
    <w:p w:rsidR="00554E5E" w:rsidRDefault="00554E5E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5">
        <w:r>
          <w:rPr>
            <w:color w:val="0000FF"/>
          </w:rPr>
          <w:t>Положение</w:t>
        </w:r>
      </w:hyperlink>
      <w:r>
        <w:t xml:space="preserve"> 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54E5E" w:rsidRDefault="00554E5E">
      <w:pPr>
        <w:pStyle w:val="ConsPlusNormal"/>
        <w:spacing w:before="220"/>
        <w:ind w:firstLine="540"/>
        <w:jc w:val="both"/>
      </w:pPr>
      <w:r>
        <w:t xml:space="preserve">2. Руководителям исполнительных органов Воронежской области </w:t>
      </w:r>
      <w:proofErr w:type="gramStart"/>
      <w:r>
        <w:t>разработать и утвердить</w:t>
      </w:r>
      <w:proofErr w:type="gramEnd"/>
      <w:r>
        <w:t xml:space="preserve"> до 01 марта 2016 года правовые акты, определяющие порядок сообщения государственными гражданскими служащими Воронежской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54E5E" w:rsidRDefault="00554E5E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27.12.2023 N 1012)</w:t>
      </w:r>
    </w:p>
    <w:p w:rsidR="00554E5E" w:rsidRDefault="00554E5E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муниципальных образований Воронежской области принять правовые акты, определяющие порядок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54E5E" w:rsidRDefault="00554E5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54E5E" w:rsidRDefault="00554E5E">
      <w:pPr>
        <w:pStyle w:val="ConsPlusNormal"/>
        <w:jc w:val="both"/>
      </w:pPr>
      <w:r>
        <w:t xml:space="preserve">(п. 4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04.12.2019 N 1171)</w:t>
      </w:r>
    </w:p>
    <w:p w:rsidR="00554E5E" w:rsidRDefault="00554E5E">
      <w:pPr>
        <w:pStyle w:val="ConsPlusNormal"/>
        <w:jc w:val="both"/>
      </w:pPr>
    </w:p>
    <w:p w:rsidR="00554E5E" w:rsidRDefault="00554E5E">
      <w:pPr>
        <w:pStyle w:val="ConsPlusNormal"/>
        <w:jc w:val="right"/>
      </w:pPr>
      <w:r>
        <w:t>Губернатор Воронежской области</w:t>
      </w:r>
    </w:p>
    <w:p w:rsidR="00554E5E" w:rsidRDefault="00554E5E">
      <w:pPr>
        <w:pStyle w:val="ConsPlusNormal"/>
        <w:jc w:val="right"/>
      </w:pPr>
      <w:r>
        <w:t>А.В.ГОРДЕЕВ</w:t>
      </w:r>
    </w:p>
    <w:p w:rsidR="00554E5E" w:rsidRDefault="00554E5E">
      <w:pPr>
        <w:pStyle w:val="ConsPlusNormal"/>
        <w:jc w:val="both"/>
      </w:pPr>
    </w:p>
    <w:p w:rsidR="00554E5E" w:rsidRDefault="00554E5E">
      <w:pPr>
        <w:pStyle w:val="ConsPlusNormal"/>
        <w:jc w:val="both"/>
      </w:pPr>
    </w:p>
    <w:p w:rsidR="00554E5E" w:rsidRDefault="00554E5E">
      <w:pPr>
        <w:pStyle w:val="ConsPlusNormal"/>
        <w:jc w:val="both"/>
      </w:pPr>
    </w:p>
    <w:p w:rsidR="00554E5E" w:rsidRDefault="00554E5E">
      <w:pPr>
        <w:pStyle w:val="ConsPlusNormal"/>
        <w:jc w:val="both"/>
      </w:pPr>
    </w:p>
    <w:p w:rsidR="00554E5E" w:rsidRDefault="00554E5E">
      <w:pPr>
        <w:pStyle w:val="ConsPlusNormal"/>
        <w:jc w:val="both"/>
      </w:pPr>
    </w:p>
    <w:p w:rsidR="00554E5E" w:rsidRDefault="00554E5E">
      <w:pPr>
        <w:pStyle w:val="ConsPlusNormal"/>
        <w:jc w:val="right"/>
        <w:outlineLvl w:val="0"/>
      </w:pPr>
      <w:r>
        <w:t>Утверждено</w:t>
      </w:r>
    </w:p>
    <w:p w:rsidR="00554E5E" w:rsidRDefault="00554E5E">
      <w:pPr>
        <w:pStyle w:val="ConsPlusNormal"/>
        <w:jc w:val="right"/>
      </w:pPr>
      <w:r>
        <w:t>постановлением</w:t>
      </w:r>
    </w:p>
    <w:p w:rsidR="00554E5E" w:rsidRDefault="00554E5E">
      <w:pPr>
        <w:pStyle w:val="ConsPlusNormal"/>
        <w:jc w:val="right"/>
      </w:pPr>
      <w:r>
        <w:t>Правительства Воронежской области</w:t>
      </w:r>
    </w:p>
    <w:p w:rsidR="00554E5E" w:rsidRDefault="00554E5E">
      <w:pPr>
        <w:pStyle w:val="ConsPlusNormal"/>
        <w:jc w:val="right"/>
      </w:pPr>
      <w:r>
        <w:t>от 15.02.2016 N 81</w:t>
      </w:r>
    </w:p>
    <w:p w:rsidR="00554E5E" w:rsidRDefault="00554E5E">
      <w:pPr>
        <w:pStyle w:val="ConsPlusNormal"/>
        <w:jc w:val="both"/>
      </w:pPr>
    </w:p>
    <w:p w:rsidR="00554E5E" w:rsidRDefault="00554E5E">
      <w:pPr>
        <w:pStyle w:val="ConsPlusTitle"/>
        <w:jc w:val="center"/>
      </w:pPr>
      <w:bookmarkStart w:id="0" w:name="P35"/>
      <w:bookmarkEnd w:id="0"/>
      <w:r>
        <w:t>ПОЛОЖЕНИЕ</w:t>
      </w:r>
    </w:p>
    <w:p w:rsidR="00554E5E" w:rsidRDefault="00554E5E">
      <w:pPr>
        <w:pStyle w:val="ConsPlusTitle"/>
        <w:jc w:val="center"/>
      </w:pPr>
      <w:r>
        <w:t>О ПОРЯДКЕ СООБЩЕНИЯ ОТДЕЛЬНЫМИ КАТЕГОРИЯМИ ЛИЦ</w:t>
      </w:r>
    </w:p>
    <w:p w:rsidR="00554E5E" w:rsidRDefault="00554E5E">
      <w:pPr>
        <w:pStyle w:val="ConsPlusTitle"/>
        <w:jc w:val="center"/>
      </w:pPr>
      <w:r>
        <w:lastRenderedPageBreak/>
        <w:t>О ВОЗНИКНОВЕНИИ ЛИЧНОЙ ЗАИНТЕРЕСОВАННОСТИ ПРИ ИСПОЛНЕНИИ</w:t>
      </w:r>
    </w:p>
    <w:p w:rsidR="00554E5E" w:rsidRDefault="00554E5E">
      <w:pPr>
        <w:pStyle w:val="ConsPlusTitle"/>
        <w:jc w:val="center"/>
      </w:pPr>
      <w:r>
        <w:t xml:space="preserve">ДОЛЖНОСТНЫХ 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554E5E" w:rsidRDefault="00554E5E">
      <w:pPr>
        <w:pStyle w:val="ConsPlusTitle"/>
        <w:jc w:val="center"/>
      </w:pPr>
      <w:r>
        <w:t>ИЛИ МОЖЕТ ПРИВЕСТИ К КОНФЛИКТУ ИНТЕРЕСОВ</w:t>
      </w:r>
    </w:p>
    <w:p w:rsidR="00554E5E" w:rsidRDefault="00554E5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54E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E5E" w:rsidRDefault="00554E5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E5E" w:rsidRDefault="00554E5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4E5E" w:rsidRDefault="00554E5E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554E5E" w:rsidRDefault="00554E5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Воронежской области от 21.09.2016 </w:t>
            </w:r>
            <w:hyperlink r:id="rId14">
              <w:r>
                <w:rPr>
                  <w:color w:val="0000FF"/>
                </w:rPr>
                <w:t>N 693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54E5E" w:rsidRDefault="00554E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04.12.2019 </w:t>
            </w:r>
            <w:hyperlink r:id="rId15">
              <w:r>
                <w:rPr>
                  <w:color w:val="0000FF"/>
                </w:rPr>
                <w:t>N 1171</w:t>
              </w:r>
            </w:hyperlink>
            <w:r>
              <w:rPr>
                <w:color w:val="392C69"/>
              </w:rPr>
              <w:t xml:space="preserve">, от 22.06.2022 </w:t>
            </w:r>
            <w:hyperlink r:id="rId16">
              <w:r>
                <w:rPr>
                  <w:color w:val="0000FF"/>
                </w:rPr>
                <w:t>N 429</w:t>
              </w:r>
            </w:hyperlink>
            <w:r>
              <w:rPr>
                <w:color w:val="392C69"/>
              </w:rPr>
              <w:t xml:space="preserve">, от 27.12.2023 </w:t>
            </w:r>
            <w:hyperlink r:id="rId17">
              <w:r>
                <w:rPr>
                  <w:color w:val="0000FF"/>
                </w:rPr>
                <w:t>N 1012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E5E" w:rsidRDefault="00554E5E">
            <w:pPr>
              <w:pStyle w:val="ConsPlusNormal"/>
            </w:pPr>
          </w:p>
        </w:tc>
      </w:tr>
    </w:tbl>
    <w:p w:rsidR="00554E5E" w:rsidRDefault="00554E5E">
      <w:pPr>
        <w:pStyle w:val="ConsPlusNormal"/>
        <w:jc w:val="both"/>
      </w:pPr>
    </w:p>
    <w:p w:rsidR="00554E5E" w:rsidRDefault="00554E5E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определяет порядок сообщения государственными гражданскими служащими, замещающими должности гражданской службы в Правительстве Воронежской области и высшие должности гражданской службы области категории "руководители" в исполнительных органах Воронежской области, а также должности гражданской службы в исполнительных органах Воронежской области, в отношении которых полномочия представителя нанимателя на должности гражданской службы от имени Воронежской области в соответствии с правовым актом Губернатора Воронежской</w:t>
      </w:r>
      <w:proofErr w:type="gramEnd"/>
      <w:r>
        <w:t xml:space="preserve"> области осуществляют первый заместитель Губернатора Воронежской области - руководитель аппарата Губернатора и Правительства Воронежской области, первый заместитель руководителя аппарата Губернатора и Правительства Воронежской области (далее - гражданские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54E5E" w:rsidRDefault="00554E5E">
      <w:pPr>
        <w:pStyle w:val="ConsPlusNormal"/>
        <w:jc w:val="both"/>
      </w:pPr>
      <w:r>
        <w:t xml:space="preserve">(в ред. постановлений Правительства Воронежской области от 04.12.2019 </w:t>
      </w:r>
      <w:hyperlink r:id="rId18">
        <w:r>
          <w:rPr>
            <w:color w:val="0000FF"/>
          </w:rPr>
          <w:t>N 1171</w:t>
        </w:r>
      </w:hyperlink>
      <w:r>
        <w:t xml:space="preserve">, от 27.12.2023 </w:t>
      </w:r>
      <w:hyperlink r:id="rId19">
        <w:r>
          <w:rPr>
            <w:color w:val="0000FF"/>
          </w:rPr>
          <w:t>N 1012</w:t>
        </w:r>
      </w:hyperlink>
      <w:r>
        <w:t>)</w:t>
      </w:r>
    </w:p>
    <w:p w:rsidR="00554E5E" w:rsidRDefault="00554E5E">
      <w:pPr>
        <w:pStyle w:val="ConsPlusNormal"/>
        <w:spacing w:before="220"/>
        <w:ind w:firstLine="540"/>
        <w:jc w:val="both"/>
      </w:pPr>
      <w:r>
        <w:t xml:space="preserve">2. Гражданские служащие обязаны в соответствии с законодательством Российской Федерации о противодействии коррупции </w:t>
      </w:r>
      <w:proofErr w:type="gramStart"/>
      <w:r>
        <w:t>сообщать</w:t>
      </w:r>
      <w:proofErr w:type="gramEnd"/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54E5E" w:rsidRDefault="00554E5E">
      <w:pPr>
        <w:pStyle w:val="ConsPlusNormal"/>
        <w:spacing w:before="220"/>
        <w:ind w:firstLine="540"/>
        <w:jc w:val="both"/>
      </w:pPr>
      <w: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554E5E" w:rsidRDefault="00554E5E">
      <w:pPr>
        <w:pStyle w:val="ConsPlusNormal"/>
        <w:spacing w:before="220"/>
        <w:ind w:firstLine="540"/>
        <w:jc w:val="both"/>
      </w:pPr>
      <w:r>
        <w:t>3. Уведомление направляют:</w:t>
      </w:r>
    </w:p>
    <w:p w:rsidR="00554E5E" w:rsidRDefault="00554E5E">
      <w:pPr>
        <w:pStyle w:val="ConsPlusNormal"/>
        <w:spacing w:before="220"/>
        <w:ind w:firstLine="540"/>
        <w:jc w:val="both"/>
      </w:pPr>
      <w:bookmarkStart w:id="1" w:name="P49"/>
      <w:bookmarkEnd w:id="1"/>
      <w:r>
        <w:t xml:space="preserve">- Губернатору Воронежской области гражданские служащие, замещающие высшие должности гражданской службы области категории "руководители" и "помощники (советники)" в Правительстве Воронежской области и исполнительных органах Воронежской области, - составленное по форме согласно </w:t>
      </w:r>
      <w:hyperlink w:anchor="P100">
        <w:r>
          <w:rPr>
            <w:color w:val="0000FF"/>
          </w:rPr>
          <w:t>приложению N 1</w:t>
        </w:r>
      </w:hyperlink>
      <w:r>
        <w:t xml:space="preserve"> к настоящему Положению;</w:t>
      </w:r>
    </w:p>
    <w:p w:rsidR="00554E5E" w:rsidRDefault="00554E5E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27.12.2023 N 1012)</w:t>
      </w:r>
    </w:p>
    <w:p w:rsidR="00554E5E" w:rsidRDefault="00554E5E">
      <w:pPr>
        <w:pStyle w:val="ConsPlusNormal"/>
        <w:spacing w:before="220"/>
        <w:ind w:firstLine="540"/>
        <w:jc w:val="both"/>
      </w:pPr>
      <w:proofErr w:type="gramStart"/>
      <w:r>
        <w:t xml:space="preserve">- первому заместителю Губернатора Воронежской области - руководителю аппарата Губернатора и Правительства Воронежской области гражданские служащие, замещающие должности гражданской службы области в Правительстве Воронежской области, за исключением должностей, указанных в </w:t>
      </w:r>
      <w:hyperlink w:anchor="P49">
        <w:r>
          <w:rPr>
            <w:color w:val="0000FF"/>
          </w:rPr>
          <w:t>абзаце втором</w:t>
        </w:r>
      </w:hyperlink>
      <w:r>
        <w:t xml:space="preserve"> настоящего пункта, и главные должности гражданской службы Воронежской области категории "руководители" в исполнительных органах Воронежской области, - составленное по форме согласно </w:t>
      </w:r>
      <w:hyperlink w:anchor="P158">
        <w:r>
          <w:rPr>
            <w:color w:val="0000FF"/>
          </w:rPr>
          <w:t>приложению N 2</w:t>
        </w:r>
      </w:hyperlink>
      <w:r>
        <w:t xml:space="preserve"> к настоящему Положению;</w:t>
      </w:r>
      <w:proofErr w:type="gramEnd"/>
    </w:p>
    <w:p w:rsidR="00554E5E" w:rsidRDefault="00554E5E">
      <w:pPr>
        <w:pStyle w:val="ConsPlusNormal"/>
        <w:jc w:val="both"/>
      </w:pPr>
      <w:r>
        <w:t xml:space="preserve">(в ред. постановлений Правительства Воронежской области от 04.12.2019 </w:t>
      </w:r>
      <w:hyperlink r:id="rId21">
        <w:r>
          <w:rPr>
            <w:color w:val="0000FF"/>
          </w:rPr>
          <w:t>N 1171</w:t>
        </w:r>
      </w:hyperlink>
      <w:r>
        <w:t xml:space="preserve">, от 27.12.2023 </w:t>
      </w:r>
      <w:hyperlink r:id="rId22">
        <w:r>
          <w:rPr>
            <w:color w:val="0000FF"/>
          </w:rPr>
          <w:t>N 1012</w:t>
        </w:r>
      </w:hyperlink>
      <w:r>
        <w:t>)</w:t>
      </w:r>
    </w:p>
    <w:p w:rsidR="00554E5E" w:rsidRDefault="00554E5E">
      <w:pPr>
        <w:pStyle w:val="ConsPlusNormal"/>
        <w:spacing w:before="220"/>
        <w:ind w:firstLine="540"/>
        <w:jc w:val="both"/>
      </w:pPr>
      <w:r>
        <w:t xml:space="preserve">- первому заместителю руководителя аппарата Губернатора и Правительства Воронежской области гражданские служащие, замещающие должности гражданской службы области в исполнительных органах Воронежской области, за исключением должностей, указанных в абзацах втором и третьем настоящего пункта, </w:t>
      </w:r>
      <w:proofErr w:type="gramStart"/>
      <w:r>
        <w:t>составленное</w:t>
      </w:r>
      <w:proofErr w:type="gramEnd"/>
      <w:r>
        <w:t xml:space="preserve"> по форме согласно </w:t>
      </w:r>
      <w:hyperlink w:anchor="P216">
        <w:r>
          <w:rPr>
            <w:color w:val="0000FF"/>
          </w:rPr>
          <w:t>приложению N 3</w:t>
        </w:r>
      </w:hyperlink>
      <w:r>
        <w:t xml:space="preserve"> к </w:t>
      </w:r>
      <w:r>
        <w:lastRenderedPageBreak/>
        <w:t>настоящему Положению.</w:t>
      </w:r>
    </w:p>
    <w:p w:rsidR="00554E5E" w:rsidRDefault="00554E5E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04.12.2019 N 1171;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27.12.2023 N 1012)</w:t>
      </w:r>
    </w:p>
    <w:p w:rsidR="00554E5E" w:rsidRDefault="00554E5E">
      <w:pPr>
        <w:pStyle w:val="ConsPlusNormal"/>
        <w:spacing w:before="220"/>
        <w:ind w:firstLine="540"/>
        <w:jc w:val="both"/>
      </w:pPr>
      <w:bookmarkStart w:id="2" w:name="P55"/>
      <w:bookmarkEnd w:id="2"/>
      <w:r>
        <w:t>4. Направленные Губернатору Воронежской области уведомления по поручению Губернатора Воронежской области могут быть рассмотрены первым заместителем Губернатора Воронежской области - руководителем аппарата Губернатора и Правительства Воронежской области.</w:t>
      </w:r>
    </w:p>
    <w:p w:rsidR="00554E5E" w:rsidRDefault="00554E5E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27.12.2023 N 1012)</w:t>
      </w:r>
    </w:p>
    <w:p w:rsidR="00554E5E" w:rsidRDefault="00554E5E">
      <w:pPr>
        <w:pStyle w:val="ConsPlusNormal"/>
        <w:spacing w:before="220"/>
        <w:ind w:firstLine="540"/>
        <w:jc w:val="both"/>
      </w:pPr>
      <w:bookmarkStart w:id="3" w:name="P57"/>
      <w:bookmarkEnd w:id="3"/>
      <w:r>
        <w:t xml:space="preserve">5. </w:t>
      </w:r>
      <w:proofErr w:type="gramStart"/>
      <w:r>
        <w:t xml:space="preserve">Уведомления, направленные Губернатору Воронежской области, первому заместителю Губернатора Воронежской области - руководителю аппарата Губернатора и Правительства Воронежской области либо поступившие в соответствии с </w:t>
      </w:r>
      <w:hyperlink w:anchor="P55">
        <w:r>
          <w:rPr>
            <w:color w:val="0000FF"/>
          </w:rPr>
          <w:t>пунктом 4</w:t>
        </w:r>
      </w:hyperlink>
      <w:r>
        <w:t xml:space="preserve"> настоящего Положения первому заместителю Губернатора Воронежской области - руководителю аппарата Губернатора и Правительства Воронежской области, по решению указанных лиц могут быть переданы в комиссию по соблюдению требований к служебному поведению гражданских служащих и урегулированию конфликта интересов (далее</w:t>
      </w:r>
      <w:proofErr w:type="gramEnd"/>
      <w:r>
        <w:t xml:space="preserve"> - комиссия).</w:t>
      </w:r>
    </w:p>
    <w:p w:rsidR="00554E5E" w:rsidRDefault="00554E5E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27.12.2023 N 1012)</w:t>
      </w:r>
    </w:p>
    <w:p w:rsidR="00554E5E" w:rsidRDefault="00554E5E">
      <w:pPr>
        <w:pStyle w:val="ConsPlusNormal"/>
        <w:spacing w:before="220"/>
        <w:ind w:firstLine="540"/>
        <w:jc w:val="both"/>
      </w:pPr>
      <w:proofErr w:type="gramStart"/>
      <w:r>
        <w:t>Уведомления гражданских служащих, замещающих должности гражданской службы в исполнительных органах Воронежской область, в отношении которых полномочия представителя нанимателя на должности гражданской службы от имени Воронежской области в соответствии с правовым актом Губернатора Воронежской области осуществляет первый заместитель руководителя аппарата Губернатора и Правительства Воронежской области, рассматривают комиссии по соблюдению требований к служебному поведению и урегулированию конфликта интересов исполнительных органов Воронежской области.</w:t>
      </w:r>
      <w:proofErr w:type="gramEnd"/>
    </w:p>
    <w:p w:rsidR="00554E5E" w:rsidRDefault="00554E5E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04.12.2019 N 1171;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27.12.2023 N 1012)</w:t>
      </w:r>
    </w:p>
    <w:p w:rsidR="00554E5E" w:rsidRDefault="00554E5E">
      <w:pPr>
        <w:pStyle w:val="ConsPlusNormal"/>
        <w:spacing w:before="220"/>
        <w:ind w:firstLine="540"/>
        <w:jc w:val="both"/>
      </w:pPr>
      <w:bookmarkStart w:id="4" w:name="P61"/>
      <w:bookmarkEnd w:id="4"/>
      <w:r>
        <w:t xml:space="preserve">6. </w:t>
      </w:r>
      <w:proofErr w:type="gramStart"/>
      <w:r>
        <w:t xml:space="preserve">Уведомления, по которым принято решение в соответствии с </w:t>
      </w:r>
      <w:hyperlink w:anchor="P57">
        <w:r>
          <w:rPr>
            <w:color w:val="0000FF"/>
          </w:rPr>
          <w:t>пунктом 5</w:t>
        </w:r>
      </w:hyperlink>
      <w:r>
        <w:t xml:space="preserve"> настоящего Положения, по поручению Губернатора Воронежской области, первого заместителя Губернатора Воронежской области - руководителя аппарата Губернатора и Правительства Воронежской области, первого заместителя руководителя аппарата Губернатора и Правительства Воронежской области могут быть направлены в управление по контролю и профилактике коррупционных правонарушений Правительства Воронежской области (далее - управление) для осуществления предварительного рассмотрения.</w:t>
      </w:r>
      <w:proofErr w:type="gramEnd"/>
    </w:p>
    <w:p w:rsidR="00554E5E" w:rsidRDefault="00554E5E">
      <w:pPr>
        <w:pStyle w:val="ConsPlusNormal"/>
        <w:jc w:val="both"/>
      </w:pPr>
      <w:r>
        <w:t xml:space="preserve">(в ред. постановлений Правительства Воронежской области от 21.09.2016 </w:t>
      </w:r>
      <w:hyperlink r:id="rId29">
        <w:r>
          <w:rPr>
            <w:color w:val="0000FF"/>
          </w:rPr>
          <w:t>N 693</w:t>
        </w:r>
      </w:hyperlink>
      <w:r>
        <w:t xml:space="preserve">, от 04.12.2019 </w:t>
      </w:r>
      <w:hyperlink r:id="rId30">
        <w:r>
          <w:rPr>
            <w:color w:val="0000FF"/>
          </w:rPr>
          <w:t>N 1171</w:t>
        </w:r>
      </w:hyperlink>
      <w:r>
        <w:t xml:space="preserve">, от 27.12.2023 </w:t>
      </w:r>
      <w:hyperlink r:id="rId31">
        <w:r>
          <w:rPr>
            <w:color w:val="0000FF"/>
          </w:rPr>
          <w:t>N 1012</w:t>
        </w:r>
      </w:hyperlink>
      <w:r>
        <w:t>)</w:t>
      </w:r>
    </w:p>
    <w:p w:rsidR="00554E5E" w:rsidRDefault="00554E5E">
      <w:pPr>
        <w:pStyle w:val="ConsPlusNormal"/>
        <w:spacing w:before="220"/>
        <w:ind w:firstLine="540"/>
        <w:jc w:val="both"/>
      </w:pPr>
      <w:bookmarkStart w:id="5" w:name="P63"/>
      <w:bookmarkEnd w:id="5"/>
      <w:proofErr w:type="gramStart"/>
      <w:r>
        <w:t>В ходе предварительного рассмотрения уведомлений должностные лица управления имеют право получать в установленном порядке от гражданских служащих, направивших уведомления, пояснения по изложенным в них обстоятельствам, а Губернатор Воронежской области или первый заместитель Губернатора Воронежской области - руководитель аппарата Губернатора и Правительства Воронежской области - направлять в установленном порядке запросы в федеральные органы государственной власти, органы государственной власти Воронежской области, иные государственные органы</w:t>
      </w:r>
      <w:proofErr w:type="gramEnd"/>
      <w:r>
        <w:t>, органы местного самоуправления и заинтересованные организации, а также использовать государственную информационную систему в области противодействия коррупции "Посейдон", в том числе для направления запросов.</w:t>
      </w:r>
    </w:p>
    <w:p w:rsidR="00554E5E" w:rsidRDefault="00554E5E">
      <w:pPr>
        <w:pStyle w:val="ConsPlusNormal"/>
        <w:jc w:val="both"/>
      </w:pPr>
      <w:r>
        <w:t xml:space="preserve">(в ред. постановлений Правительства Воронежской области от 22.06.2022 </w:t>
      </w:r>
      <w:hyperlink r:id="rId32">
        <w:r>
          <w:rPr>
            <w:color w:val="0000FF"/>
          </w:rPr>
          <w:t>N 429</w:t>
        </w:r>
      </w:hyperlink>
      <w:r>
        <w:t xml:space="preserve">, от 27.12.2023 </w:t>
      </w:r>
      <w:hyperlink r:id="rId33">
        <w:r>
          <w:rPr>
            <w:color w:val="0000FF"/>
          </w:rPr>
          <w:t>N 1012</w:t>
        </w:r>
      </w:hyperlink>
      <w:r>
        <w:t>)</w:t>
      </w:r>
    </w:p>
    <w:p w:rsidR="00554E5E" w:rsidRDefault="00554E5E">
      <w:pPr>
        <w:pStyle w:val="ConsPlusNormal"/>
        <w:spacing w:before="220"/>
        <w:ind w:firstLine="540"/>
        <w:jc w:val="both"/>
      </w:pPr>
      <w:r>
        <w:t xml:space="preserve">7. По результатам предварительного рассмотрения уведомлений, поступивших в </w:t>
      </w:r>
      <w:proofErr w:type="gramStart"/>
      <w:r>
        <w:t>соответствии</w:t>
      </w:r>
      <w:proofErr w:type="gramEnd"/>
      <w:r>
        <w:t xml:space="preserve"> с </w:t>
      </w:r>
      <w:hyperlink w:anchor="P61">
        <w:r>
          <w:rPr>
            <w:color w:val="0000FF"/>
          </w:rPr>
          <w:t>пунктом 6</w:t>
        </w:r>
      </w:hyperlink>
      <w:r>
        <w:t xml:space="preserve"> настоящего Положения, управлением подготавливается мотивированное заключение на каждое из них.</w:t>
      </w:r>
    </w:p>
    <w:p w:rsidR="00554E5E" w:rsidRDefault="00554E5E">
      <w:pPr>
        <w:pStyle w:val="ConsPlusNormal"/>
        <w:spacing w:before="220"/>
        <w:ind w:firstLine="540"/>
        <w:jc w:val="both"/>
      </w:pPr>
      <w:r>
        <w:lastRenderedPageBreak/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управление.</w:t>
      </w:r>
    </w:p>
    <w:p w:rsidR="00554E5E" w:rsidRDefault="00554E5E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направления запросов, указанных в </w:t>
      </w:r>
      <w:hyperlink w:anchor="P63">
        <w:r>
          <w:rPr>
            <w:color w:val="0000FF"/>
          </w:rPr>
          <w:t>абзаце втором пункта 6</w:t>
        </w:r>
      </w:hyperlink>
      <w: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управление. Указанный срок может быть продлен, но не более чем на 30 дней.</w:t>
      </w:r>
    </w:p>
    <w:p w:rsidR="00554E5E" w:rsidRDefault="00554E5E">
      <w:pPr>
        <w:pStyle w:val="ConsPlusNormal"/>
        <w:spacing w:before="220"/>
        <w:ind w:firstLine="540"/>
        <w:jc w:val="both"/>
      </w:pPr>
      <w:r>
        <w:t>8. По результатам рассмотрения Губернатором Воронежской области, первым заместителем Губернатора Воронежской области - руководителем аппарата Губернатора и Правительства Воронежской области, первым заместителем руководителя аппарата Губернатора и Правительства Воронежской области уведомлений принимается одно из следующих решений:</w:t>
      </w:r>
    </w:p>
    <w:p w:rsidR="00554E5E" w:rsidRDefault="00554E5E">
      <w:pPr>
        <w:pStyle w:val="ConsPlusNormal"/>
        <w:jc w:val="both"/>
      </w:pPr>
      <w:r>
        <w:t xml:space="preserve">(в ред. постановлений Правительства Воронежской области от 04.12.2019 </w:t>
      </w:r>
      <w:hyperlink r:id="rId34">
        <w:r>
          <w:rPr>
            <w:color w:val="0000FF"/>
          </w:rPr>
          <w:t>N 1171</w:t>
        </w:r>
      </w:hyperlink>
      <w:r>
        <w:t xml:space="preserve">, от 27.12.2023 </w:t>
      </w:r>
      <w:hyperlink r:id="rId35">
        <w:r>
          <w:rPr>
            <w:color w:val="0000FF"/>
          </w:rPr>
          <w:t>N 1012</w:t>
        </w:r>
      </w:hyperlink>
      <w:r>
        <w:t>)</w:t>
      </w:r>
    </w:p>
    <w:p w:rsidR="00554E5E" w:rsidRDefault="00554E5E">
      <w:pPr>
        <w:pStyle w:val="ConsPlusNormal"/>
        <w:spacing w:before="220"/>
        <w:ind w:firstLine="540"/>
        <w:jc w:val="both"/>
      </w:pPr>
      <w:r>
        <w:t>а) признать, что при исполнении должностных обязанностей гражданским служащим, направившим уведомление, конфликт интересов отсутствует;</w:t>
      </w:r>
    </w:p>
    <w:p w:rsidR="00554E5E" w:rsidRDefault="00554E5E">
      <w:pPr>
        <w:pStyle w:val="ConsPlusNormal"/>
        <w:spacing w:before="220"/>
        <w:ind w:firstLine="540"/>
        <w:jc w:val="both"/>
      </w:pPr>
      <w:bookmarkStart w:id="6" w:name="P71"/>
      <w:bookmarkEnd w:id="6"/>
      <w:r>
        <w:t>б) признать, что при исполнении должностных обязанностей гражданским служащим, направившим уведомление, личная заинтересованность приводит или может привести к конфликту интересов;</w:t>
      </w:r>
    </w:p>
    <w:p w:rsidR="00554E5E" w:rsidRDefault="00554E5E">
      <w:pPr>
        <w:pStyle w:val="ConsPlusNormal"/>
        <w:spacing w:before="220"/>
        <w:ind w:firstLine="540"/>
        <w:jc w:val="both"/>
      </w:pPr>
      <w:bookmarkStart w:id="7" w:name="P72"/>
      <w:bookmarkEnd w:id="7"/>
      <w:r>
        <w:t>в) признать, что гражданским служащим, направившим уведомление, не соблюдались требования об урегулировании конфликта интересов.</w:t>
      </w:r>
    </w:p>
    <w:p w:rsidR="00554E5E" w:rsidRDefault="00554E5E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В случае принятия решения, предусмотренного </w:t>
      </w:r>
      <w:hyperlink w:anchor="P71">
        <w:r>
          <w:rPr>
            <w:color w:val="0000FF"/>
          </w:rPr>
          <w:t>подпунктами "б"</w:t>
        </w:r>
      </w:hyperlink>
      <w:r>
        <w:t xml:space="preserve"> и </w:t>
      </w:r>
      <w:hyperlink w:anchor="P72">
        <w:r>
          <w:rPr>
            <w:color w:val="0000FF"/>
          </w:rPr>
          <w:t>"в" пункта 8</w:t>
        </w:r>
      </w:hyperlink>
      <w:r>
        <w:t xml:space="preserve"> настоящего Положения, в соответствии с законодательством Российской Федерации Губернатор Воронежской области или первый заместитель Губернатора Воронежской области - руководитель аппарата Губернатора и Правительства Воронежской области, или первый заместитель руководителя аппарата Губернатора и Правительства Воронежской области принимает меры или обеспечивает принятие мер по предотвращению или урегулированию конфликта интересов либо рекомендует гражданскому</w:t>
      </w:r>
      <w:proofErr w:type="gramEnd"/>
      <w:r>
        <w:t xml:space="preserve"> служащему, направившему уведомление, принять такие меры.</w:t>
      </w:r>
    </w:p>
    <w:p w:rsidR="00554E5E" w:rsidRDefault="00554E5E">
      <w:pPr>
        <w:pStyle w:val="ConsPlusNormal"/>
        <w:jc w:val="both"/>
      </w:pPr>
      <w:r>
        <w:t xml:space="preserve">(в ред. постановлений Правительства Воронежской области от 04.12.2019 </w:t>
      </w:r>
      <w:hyperlink r:id="rId36">
        <w:r>
          <w:rPr>
            <w:color w:val="0000FF"/>
          </w:rPr>
          <w:t>N 1171</w:t>
        </w:r>
      </w:hyperlink>
      <w:r>
        <w:t xml:space="preserve">, от 27.12.2023 </w:t>
      </w:r>
      <w:hyperlink r:id="rId37">
        <w:r>
          <w:rPr>
            <w:color w:val="0000FF"/>
          </w:rPr>
          <w:t>N 1012</w:t>
        </w:r>
      </w:hyperlink>
      <w:r>
        <w:t>)</w:t>
      </w:r>
    </w:p>
    <w:p w:rsidR="00554E5E" w:rsidRDefault="00554E5E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Комиссия рассматривает уведомления гражданских служащих, замещающих должности гражданской службы в Правительстве Воронежской области и высшие, главные должности гражданской службы области категории "руководители" в исполнительных органах Воронежской области, и принимает по ним решения в порядке, установленном </w:t>
      </w:r>
      <w:hyperlink r:id="rId38">
        <w:r>
          <w:rPr>
            <w:color w:val="0000FF"/>
          </w:rPr>
          <w:t>Положением</w:t>
        </w:r>
      </w:hyperlink>
      <w:r>
        <w:t xml:space="preserve"> о комиссии по соблюдению требований к служебному поведению гражданских служащих и урегулированию конфликта интересов, утвержденным постановлением Правительства Воронежской области от 01.09.2010 N 735 "О</w:t>
      </w:r>
      <w:proofErr w:type="gramEnd"/>
      <w:r>
        <w:t xml:space="preserve"> комиссии по соблюдению требований к служебному поведению гражданских служащих и урегулированию конфликта интересов.</w:t>
      </w:r>
    </w:p>
    <w:p w:rsidR="00554E5E" w:rsidRDefault="00554E5E">
      <w:pPr>
        <w:pStyle w:val="ConsPlusNormal"/>
        <w:jc w:val="both"/>
      </w:pPr>
      <w:r>
        <w:t xml:space="preserve">(в ред. постановлений Правительства Воронежской области от 04.12.2019 </w:t>
      </w:r>
      <w:hyperlink r:id="rId39">
        <w:r>
          <w:rPr>
            <w:color w:val="0000FF"/>
          </w:rPr>
          <w:t>N 1171</w:t>
        </w:r>
      </w:hyperlink>
      <w:r>
        <w:t xml:space="preserve">, от 27.12.2023 </w:t>
      </w:r>
      <w:hyperlink r:id="rId40">
        <w:r>
          <w:rPr>
            <w:color w:val="0000FF"/>
          </w:rPr>
          <w:t>N 1012</w:t>
        </w:r>
      </w:hyperlink>
      <w:r>
        <w:t>)</w:t>
      </w:r>
    </w:p>
    <w:p w:rsidR="00554E5E" w:rsidRDefault="00554E5E">
      <w:pPr>
        <w:pStyle w:val="ConsPlusNormal"/>
        <w:jc w:val="both"/>
      </w:pPr>
    </w:p>
    <w:p w:rsidR="00554E5E" w:rsidRDefault="00554E5E">
      <w:pPr>
        <w:pStyle w:val="ConsPlusNormal"/>
        <w:jc w:val="both"/>
      </w:pPr>
    </w:p>
    <w:p w:rsidR="00554E5E" w:rsidRDefault="00554E5E">
      <w:pPr>
        <w:pStyle w:val="ConsPlusNormal"/>
        <w:jc w:val="both"/>
      </w:pPr>
    </w:p>
    <w:p w:rsidR="00554E5E" w:rsidRDefault="00554E5E">
      <w:pPr>
        <w:pStyle w:val="ConsPlusNormal"/>
        <w:jc w:val="both"/>
      </w:pPr>
    </w:p>
    <w:p w:rsidR="00554E5E" w:rsidRDefault="00554E5E">
      <w:pPr>
        <w:pStyle w:val="ConsPlusNormal"/>
        <w:jc w:val="both"/>
      </w:pPr>
    </w:p>
    <w:p w:rsidR="00554E5E" w:rsidRDefault="00554E5E">
      <w:pPr>
        <w:pStyle w:val="ConsPlusNormal"/>
        <w:jc w:val="right"/>
        <w:outlineLvl w:val="1"/>
      </w:pPr>
      <w:r>
        <w:t>Приложение N 1</w:t>
      </w:r>
    </w:p>
    <w:p w:rsidR="00554E5E" w:rsidRDefault="00554E5E">
      <w:pPr>
        <w:pStyle w:val="ConsPlusNormal"/>
        <w:jc w:val="right"/>
      </w:pPr>
      <w:r>
        <w:t>к Положению</w:t>
      </w:r>
    </w:p>
    <w:p w:rsidR="00554E5E" w:rsidRDefault="00554E5E">
      <w:pPr>
        <w:pStyle w:val="ConsPlusNormal"/>
        <w:jc w:val="right"/>
      </w:pPr>
      <w:r>
        <w:t>о порядке сообщения отдельными категориями лиц</w:t>
      </w:r>
    </w:p>
    <w:p w:rsidR="00554E5E" w:rsidRDefault="00554E5E">
      <w:pPr>
        <w:pStyle w:val="ConsPlusNormal"/>
        <w:jc w:val="right"/>
      </w:pPr>
      <w:r>
        <w:t>о возникновении личной заинтересованности</w:t>
      </w:r>
    </w:p>
    <w:p w:rsidR="00554E5E" w:rsidRDefault="00554E5E">
      <w:pPr>
        <w:pStyle w:val="ConsPlusNormal"/>
        <w:jc w:val="right"/>
      </w:pPr>
      <w:r>
        <w:lastRenderedPageBreak/>
        <w:t>при исполнении должностных обязанностей,</w:t>
      </w:r>
    </w:p>
    <w:p w:rsidR="00554E5E" w:rsidRDefault="00554E5E">
      <w:pPr>
        <w:pStyle w:val="ConsPlusNormal"/>
        <w:jc w:val="right"/>
      </w:pPr>
      <w:r>
        <w:t>которая приводит или может привести</w:t>
      </w:r>
    </w:p>
    <w:p w:rsidR="00554E5E" w:rsidRDefault="00554E5E">
      <w:pPr>
        <w:pStyle w:val="ConsPlusNormal"/>
        <w:jc w:val="right"/>
      </w:pPr>
      <w:r>
        <w:t>к конфликту интересов</w:t>
      </w:r>
    </w:p>
    <w:p w:rsidR="00554E5E" w:rsidRDefault="00554E5E">
      <w:pPr>
        <w:pStyle w:val="ConsPlusNormal"/>
        <w:jc w:val="both"/>
      </w:pPr>
    </w:p>
    <w:p w:rsidR="00554E5E" w:rsidRDefault="00554E5E">
      <w:pPr>
        <w:pStyle w:val="ConsPlusNonformat"/>
        <w:jc w:val="both"/>
      </w:pPr>
      <w:r>
        <w:t xml:space="preserve">    _____________________</w:t>
      </w:r>
    </w:p>
    <w:p w:rsidR="00554E5E" w:rsidRDefault="00554E5E">
      <w:pPr>
        <w:pStyle w:val="ConsPlusNonformat"/>
        <w:jc w:val="both"/>
      </w:pPr>
      <w:r>
        <w:t xml:space="preserve">        </w:t>
      </w:r>
      <w:proofErr w:type="gramStart"/>
      <w:r>
        <w:t>(отметка об</w:t>
      </w:r>
      <w:proofErr w:type="gramEnd"/>
    </w:p>
    <w:p w:rsidR="00554E5E" w:rsidRDefault="00554E5E">
      <w:pPr>
        <w:pStyle w:val="ConsPlusNonformat"/>
        <w:jc w:val="both"/>
      </w:pPr>
      <w:r>
        <w:t xml:space="preserve">        </w:t>
      </w:r>
      <w:proofErr w:type="gramStart"/>
      <w:r>
        <w:t>ознакомлении</w:t>
      </w:r>
      <w:proofErr w:type="gramEnd"/>
      <w:r>
        <w:t>)</w:t>
      </w:r>
    </w:p>
    <w:p w:rsidR="00554E5E" w:rsidRDefault="00554E5E">
      <w:pPr>
        <w:pStyle w:val="ConsPlusNonformat"/>
        <w:jc w:val="both"/>
      </w:pPr>
    </w:p>
    <w:p w:rsidR="00554E5E" w:rsidRDefault="00554E5E">
      <w:pPr>
        <w:pStyle w:val="ConsPlusNonformat"/>
        <w:jc w:val="both"/>
      </w:pPr>
      <w:r>
        <w:t xml:space="preserve">                                            Губернатору Воронежской области</w:t>
      </w:r>
    </w:p>
    <w:p w:rsidR="00554E5E" w:rsidRDefault="00554E5E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554E5E" w:rsidRDefault="00554E5E">
      <w:pPr>
        <w:pStyle w:val="ConsPlusNonformat"/>
        <w:jc w:val="both"/>
      </w:pPr>
      <w:r>
        <w:t xml:space="preserve">                                               ____________________________</w:t>
      </w:r>
    </w:p>
    <w:p w:rsidR="00554E5E" w:rsidRDefault="00554E5E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(Ф.И.О., замещаемая</w:t>
      </w:r>
      <w:proofErr w:type="gramEnd"/>
    </w:p>
    <w:p w:rsidR="00554E5E" w:rsidRDefault="00554E5E">
      <w:pPr>
        <w:pStyle w:val="ConsPlusNonformat"/>
        <w:jc w:val="both"/>
      </w:pPr>
      <w:r>
        <w:t xml:space="preserve">                                                          должность)</w:t>
      </w:r>
    </w:p>
    <w:p w:rsidR="00554E5E" w:rsidRDefault="00554E5E">
      <w:pPr>
        <w:pStyle w:val="ConsPlusNonformat"/>
        <w:jc w:val="both"/>
      </w:pPr>
    </w:p>
    <w:p w:rsidR="00554E5E" w:rsidRDefault="00554E5E">
      <w:pPr>
        <w:pStyle w:val="ConsPlusNonformat"/>
        <w:jc w:val="both"/>
      </w:pPr>
      <w:bookmarkStart w:id="8" w:name="P100"/>
      <w:bookmarkEnd w:id="8"/>
      <w:r>
        <w:t xml:space="preserve">                                Уведомление</w:t>
      </w:r>
    </w:p>
    <w:p w:rsidR="00554E5E" w:rsidRDefault="00554E5E">
      <w:pPr>
        <w:pStyle w:val="ConsPlusNonformat"/>
        <w:jc w:val="both"/>
      </w:pPr>
      <w:r>
        <w:t xml:space="preserve">                 о возникновении личной заинтересованности</w:t>
      </w:r>
    </w:p>
    <w:p w:rsidR="00554E5E" w:rsidRDefault="00554E5E">
      <w:pPr>
        <w:pStyle w:val="ConsPlusNonformat"/>
        <w:jc w:val="both"/>
      </w:pPr>
      <w:r>
        <w:t xml:space="preserve">                 при исполнении должностных обязанностей,</w:t>
      </w:r>
    </w:p>
    <w:p w:rsidR="00554E5E" w:rsidRDefault="00554E5E">
      <w:pPr>
        <w:pStyle w:val="ConsPlusNonformat"/>
        <w:jc w:val="both"/>
      </w:pPr>
      <w:r>
        <w:t xml:space="preserve">        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554E5E" w:rsidRDefault="00554E5E">
      <w:pPr>
        <w:pStyle w:val="ConsPlusNonformat"/>
        <w:jc w:val="both"/>
      </w:pPr>
    </w:p>
    <w:p w:rsidR="00554E5E" w:rsidRDefault="00554E5E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554E5E" w:rsidRDefault="00554E5E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554E5E" w:rsidRDefault="00554E5E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554E5E" w:rsidRDefault="00554E5E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554E5E" w:rsidRDefault="00554E5E">
      <w:pPr>
        <w:pStyle w:val="ConsPlusNonformat"/>
        <w:jc w:val="both"/>
      </w:pPr>
      <w:r>
        <w:t>заинтересованности:</w:t>
      </w:r>
    </w:p>
    <w:p w:rsidR="00554E5E" w:rsidRDefault="00554E5E">
      <w:pPr>
        <w:pStyle w:val="ConsPlusNonformat"/>
        <w:jc w:val="both"/>
      </w:pPr>
      <w:r>
        <w:t>___________________________________________________________________________</w:t>
      </w:r>
    </w:p>
    <w:p w:rsidR="00554E5E" w:rsidRDefault="00554E5E">
      <w:pPr>
        <w:pStyle w:val="ConsPlusNonformat"/>
        <w:jc w:val="both"/>
      </w:pPr>
      <w:r>
        <w:t>___________________________________________________________________________</w:t>
      </w:r>
    </w:p>
    <w:p w:rsidR="00554E5E" w:rsidRDefault="00554E5E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554E5E" w:rsidRDefault="00554E5E">
      <w:pPr>
        <w:pStyle w:val="ConsPlusNonformat"/>
        <w:jc w:val="both"/>
      </w:pPr>
      <w:r>
        <w:t>повлиять личная заинтересованность:</w:t>
      </w:r>
    </w:p>
    <w:p w:rsidR="00554E5E" w:rsidRDefault="00554E5E">
      <w:pPr>
        <w:pStyle w:val="ConsPlusNonformat"/>
        <w:jc w:val="both"/>
      </w:pPr>
      <w:r>
        <w:t>___________________________________________________________________________</w:t>
      </w:r>
    </w:p>
    <w:p w:rsidR="00554E5E" w:rsidRDefault="00554E5E">
      <w:pPr>
        <w:pStyle w:val="ConsPlusNonformat"/>
        <w:jc w:val="both"/>
      </w:pPr>
      <w:r>
        <w:t>___________________________________________________________________________</w:t>
      </w:r>
    </w:p>
    <w:p w:rsidR="00554E5E" w:rsidRDefault="00554E5E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554E5E" w:rsidRDefault="00554E5E">
      <w:pPr>
        <w:pStyle w:val="ConsPlusNonformat"/>
        <w:jc w:val="both"/>
      </w:pPr>
      <w:r>
        <w:t>интересов:</w:t>
      </w:r>
    </w:p>
    <w:p w:rsidR="00554E5E" w:rsidRDefault="00554E5E">
      <w:pPr>
        <w:pStyle w:val="ConsPlusNonformat"/>
        <w:jc w:val="both"/>
      </w:pPr>
      <w:r>
        <w:t>___________________________________________________________________________</w:t>
      </w:r>
    </w:p>
    <w:p w:rsidR="00554E5E" w:rsidRDefault="00554E5E">
      <w:pPr>
        <w:pStyle w:val="ConsPlusNonformat"/>
        <w:jc w:val="both"/>
      </w:pPr>
      <w:r>
        <w:t>___________________________________________________________________________</w:t>
      </w:r>
    </w:p>
    <w:p w:rsidR="00554E5E" w:rsidRDefault="00554E5E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554E5E" w:rsidRDefault="00554E5E">
      <w:pPr>
        <w:pStyle w:val="ConsPlusNonformat"/>
        <w:jc w:val="both"/>
      </w:pPr>
      <w:r>
        <w:t>по  соблюдению  требований  к  служебному  поведению гражданских служащих и</w:t>
      </w:r>
    </w:p>
    <w:p w:rsidR="00554E5E" w:rsidRDefault="00554E5E">
      <w:pPr>
        <w:pStyle w:val="ConsPlusNonformat"/>
        <w:jc w:val="both"/>
      </w:pPr>
      <w:r>
        <w:t>урегулированию  конфликта интересов при рассмотрении настоящего уведомления</w:t>
      </w:r>
    </w:p>
    <w:p w:rsidR="00554E5E" w:rsidRDefault="00554E5E">
      <w:pPr>
        <w:pStyle w:val="ConsPlusNonformat"/>
        <w:jc w:val="both"/>
      </w:pPr>
      <w:r>
        <w:t>(нужное подчеркнуть).</w:t>
      </w:r>
    </w:p>
    <w:p w:rsidR="00554E5E" w:rsidRDefault="00554E5E">
      <w:pPr>
        <w:pStyle w:val="ConsPlusNonformat"/>
        <w:jc w:val="both"/>
      </w:pPr>
    </w:p>
    <w:p w:rsidR="00554E5E" w:rsidRDefault="00554E5E">
      <w:pPr>
        <w:pStyle w:val="ConsPlusNonformat"/>
        <w:jc w:val="both"/>
      </w:pPr>
      <w:r>
        <w:t xml:space="preserve">                    20    г.</w:t>
      </w:r>
    </w:p>
    <w:p w:rsidR="00554E5E" w:rsidRDefault="00554E5E">
      <w:pPr>
        <w:pStyle w:val="ConsPlusNonformat"/>
        <w:jc w:val="both"/>
      </w:pPr>
      <w:r>
        <w:t xml:space="preserve">                                   </w:t>
      </w:r>
      <w:proofErr w:type="gramStart"/>
      <w:r>
        <w:t>(подпись лица,        (расшифровка</w:t>
      </w:r>
      <w:proofErr w:type="gramEnd"/>
    </w:p>
    <w:p w:rsidR="00554E5E" w:rsidRDefault="00554E5E">
      <w:pPr>
        <w:pStyle w:val="ConsPlusNonformat"/>
        <w:jc w:val="both"/>
      </w:pPr>
      <w:r>
        <w:t xml:space="preserve">                                   </w:t>
      </w:r>
      <w:proofErr w:type="gramStart"/>
      <w:r>
        <w:t>направляющего</w:t>
      </w:r>
      <w:proofErr w:type="gramEnd"/>
      <w:r>
        <w:t xml:space="preserve">            подписи)</w:t>
      </w:r>
    </w:p>
    <w:p w:rsidR="00554E5E" w:rsidRDefault="00554E5E">
      <w:pPr>
        <w:pStyle w:val="ConsPlusNonformat"/>
        <w:jc w:val="both"/>
      </w:pPr>
      <w:r>
        <w:t xml:space="preserve">                                    уведомление)</w:t>
      </w:r>
    </w:p>
    <w:p w:rsidR="00554E5E" w:rsidRDefault="00554E5E">
      <w:pPr>
        <w:pStyle w:val="ConsPlusNormal"/>
        <w:jc w:val="both"/>
      </w:pPr>
    </w:p>
    <w:p w:rsidR="00554E5E" w:rsidRDefault="00554E5E">
      <w:pPr>
        <w:pStyle w:val="ConsPlusNormal"/>
        <w:jc w:val="both"/>
      </w:pPr>
    </w:p>
    <w:p w:rsidR="00554E5E" w:rsidRDefault="00554E5E">
      <w:pPr>
        <w:pStyle w:val="ConsPlusNormal"/>
        <w:jc w:val="both"/>
      </w:pPr>
    </w:p>
    <w:p w:rsidR="00554E5E" w:rsidRDefault="00554E5E">
      <w:pPr>
        <w:pStyle w:val="ConsPlusNormal"/>
        <w:jc w:val="both"/>
      </w:pPr>
    </w:p>
    <w:p w:rsidR="00554E5E" w:rsidRDefault="00554E5E">
      <w:pPr>
        <w:pStyle w:val="ConsPlusNormal"/>
        <w:jc w:val="both"/>
      </w:pPr>
    </w:p>
    <w:p w:rsidR="00554E5E" w:rsidRDefault="00554E5E">
      <w:pPr>
        <w:pStyle w:val="ConsPlusNormal"/>
        <w:jc w:val="right"/>
        <w:outlineLvl w:val="1"/>
      </w:pPr>
      <w:r>
        <w:t>Приложение N 2</w:t>
      </w:r>
    </w:p>
    <w:p w:rsidR="00554E5E" w:rsidRDefault="00554E5E">
      <w:pPr>
        <w:pStyle w:val="ConsPlusNormal"/>
        <w:jc w:val="right"/>
      </w:pPr>
      <w:r>
        <w:t>к Положению</w:t>
      </w:r>
    </w:p>
    <w:p w:rsidR="00554E5E" w:rsidRDefault="00554E5E">
      <w:pPr>
        <w:pStyle w:val="ConsPlusNormal"/>
        <w:jc w:val="right"/>
      </w:pPr>
      <w:r>
        <w:t>о порядке сообщения отдельными категориями лиц</w:t>
      </w:r>
    </w:p>
    <w:p w:rsidR="00554E5E" w:rsidRDefault="00554E5E">
      <w:pPr>
        <w:pStyle w:val="ConsPlusNormal"/>
        <w:jc w:val="right"/>
      </w:pPr>
      <w:r>
        <w:t>о возникновении личной заинтересованности</w:t>
      </w:r>
    </w:p>
    <w:p w:rsidR="00554E5E" w:rsidRDefault="00554E5E">
      <w:pPr>
        <w:pStyle w:val="ConsPlusNormal"/>
        <w:jc w:val="right"/>
      </w:pPr>
      <w:r>
        <w:t>при исполнении должностных обязанностей,</w:t>
      </w:r>
    </w:p>
    <w:p w:rsidR="00554E5E" w:rsidRDefault="00554E5E">
      <w:pPr>
        <w:pStyle w:val="ConsPlusNormal"/>
        <w:jc w:val="right"/>
      </w:pPr>
      <w:r>
        <w:t>которая приводит или может привести</w:t>
      </w:r>
    </w:p>
    <w:p w:rsidR="00554E5E" w:rsidRDefault="00554E5E">
      <w:pPr>
        <w:pStyle w:val="ConsPlusNormal"/>
        <w:jc w:val="right"/>
      </w:pPr>
      <w:r>
        <w:t>к конфликту интересов</w:t>
      </w:r>
    </w:p>
    <w:p w:rsidR="00554E5E" w:rsidRDefault="00554E5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54E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E5E" w:rsidRDefault="00554E5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E5E" w:rsidRDefault="00554E5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4E5E" w:rsidRDefault="00554E5E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554E5E" w:rsidRDefault="00554E5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Воронежской области</w:t>
            </w:r>
            <w:proofErr w:type="gramEnd"/>
          </w:p>
          <w:p w:rsidR="00554E5E" w:rsidRDefault="00554E5E">
            <w:pPr>
              <w:pStyle w:val="ConsPlusNormal"/>
              <w:jc w:val="center"/>
            </w:pPr>
            <w:r>
              <w:rPr>
                <w:color w:val="392C69"/>
              </w:rPr>
              <w:t>от 27.12.2023 N 1012)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E5E" w:rsidRDefault="00554E5E">
            <w:pPr>
              <w:pStyle w:val="ConsPlusNormal"/>
            </w:pPr>
          </w:p>
        </w:tc>
      </w:tr>
    </w:tbl>
    <w:p w:rsidR="00554E5E" w:rsidRDefault="00554E5E">
      <w:pPr>
        <w:pStyle w:val="ConsPlusNormal"/>
        <w:jc w:val="both"/>
      </w:pPr>
    </w:p>
    <w:p w:rsidR="00554E5E" w:rsidRDefault="00554E5E">
      <w:pPr>
        <w:pStyle w:val="ConsPlusNonformat"/>
        <w:jc w:val="both"/>
      </w:pPr>
      <w:r>
        <w:t xml:space="preserve">    _____________________</w:t>
      </w:r>
    </w:p>
    <w:p w:rsidR="00554E5E" w:rsidRDefault="00554E5E">
      <w:pPr>
        <w:pStyle w:val="ConsPlusNonformat"/>
        <w:jc w:val="both"/>
      </w:pPr>
      <w:r>
        <w:t xml:space="preserve">        </w:t>
      </w:r>
      <w:proofErr w:type="gramStart"/>
      <w:r>
        <w:t>(отметка об</w:t>
      </w:r>
      <w:proofErr w:type="gramEnd"/>
    </w:p>
    <w:p w:rsidR="00554E5E" w:rsidRDefault="00554E5E">
      <w:pPr>
        <w:pStyle w:val="ConsPlusNonformat"/>
        <w:jc w:val="both"/>
      </w:pPr>
      <w:r>
        <w:t xml:space="preserve">        </w:t>
      </w:r>
      <w:proofErr w:type="gramStart"/>
      <w:r>
        <w:t>ознакомлении</w:t>
      </w:r>
      <w:proofErr w:type="gramEnd"/>
      <w:r>
        <w:t>)</w:t>
      </w:r>
    </w:p>
    <w:p w:rsidR="00554E5E" w:rsidRDefault="00554E5E">
      <w:pPr>
        <w:pStyle w:val="ConsPlusNonformat"/>
        <w:jc w:val="both"/>
      </w:pPr>
    </w:p>
    <w:p w:rsidR="00554E5E" w:rsidRDefault="00554E5E">
      <w:pPr>
        <w:pStyle w:val="ConsPlusNonformat"/>
        <w:jc w:val="both"/>
      </w:pPr>
      <w:r>
        <w:t xml:space="preserve">                                            Первому заместителю Губернатора</w:t>
      </w:r>
    </w:p>
    <w:p w:rsidR="00554E5E" w:rsidRDefault="00554E5E">
      <w:pPr>
        <w:pStyle w:val="ConsPlusNonformat"/>
        <w:jc w:val="both"/>
      </w:pPr>
      <w:r>
        <w:t xml:space="preserve">                                         Воронежской области - руководителю</w:t>
      </w:r>
    </w:p>
    <w:p w:rsidR="00554E5E" w:rsidRDefault="00554E5E">
      <w:pPr>
        <w:pStyle w:val="ConsPlusNonformat"/>
        <w:jc w:val="both"/>
      </w:pPr>
      <w:r>
        <w:t xml:space="preserve">                                       аппарата Губернатора и Правительства</w:t>
      </w:r>
    </w:p>
    <w:p w:rsidR="00554E5E" w:rsidRDefault="00554E5E">
      <w:pPr>
        <w:pStyle w:val="ConsPlusNonformat"/>
        <w:jc w:val="both"/>
      </w:pPr>
      <w:r>
        <w:t xml:space="preserve">                                                        Воронежской области</w:t>
      </w:r>
    </w:p>
    <w:p w:rsidR="00554E5E" w:rsidRDefault="00554E5E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554E5E" w:rsidRDefault="00554E5E">
      <w:pPr>
        <w:pStyle w:val="ConsPlusNonformat"/>
        <w:jc w:val="both"/>
      </w:pPr>
      <w:r>
        <w:t xml:space="preserve">                                               ____________________________</w:t>
      </w:r>
    </w:p>
    <w:p w:rsidR="00554E5E" w:rsidRDefault="00554E5E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(Ф.И.О., замещаемая</w:t>
      </w:r>
      <w:proofErr w:type="gramEnd"/>
    </w:p>
    <w:p w:rsidR="00554E5E" w:rsidRDefault="00554E5E">
      <w:pPr>
        <w:pStyle w:val="ConsPlusNonformat"/>
        <w:jc w:val="both"/>
      </w:pPr>
      <w:r>
        <w:t xml:space="preserve">                                                          должность)</w:t>
      </w:r>
    </w:p>
    <w:p w:rsidR="00554E5E" w:rsidRDefault="00554E5E">
      <w:pPr>
        <w:pStyle w:val="ConsPlusNonformat"/>
        <w:jc w:val="both"/>
      </w:pPr>
    </w:p>
    <w:p w:rsidR="00554E5E" w:rsidRDefault="00554E5E">
      <w:pPr>
        <w:pStyle w:val="ConsPlusNonformat"/>
        <w:jc w:val="both"/>
      </w:pPr>
      <w:bookmarkStart w:id="9" w:name="P158"/>
      <w:bookmarkEnd w:id="9"/>
      <w:r>
        <w:t xml:space="preserve">                                Уведомление</w:t>
      </w:r>
    </w:p>
    <w:p w:rsidR="00554E5E" w:rsidRDefault="00554E5E">
      <w:pPr>
        <w:pStyle w:val="ConsPlusNonformat"/>
        <w:jc w:val="both"/>
      </w:pPr>
      <w:r>
        <w:t xml:space="preserve">                 о возникновении личной заинтересованности</w:t>
      </w:r>
    </w:p>
    <w:p w:rsidR="00554E5E" w:rsidRDefault="00554E5E">
      <w:pPr>
        <w:pStyle w:val="ConsPlusNonformat"/>
        <w:jc w:val="both"/>
      </w:pPr>
      <w:r>
        <w:t xml:space="preserve">                 при исполнении должностных обязанностей,</w:t>
      </w:r>
    </w:p>
    <w:p w:rsidR="00554E5E" w:rsidRDefault="00554E5E">
      <w:pPr>
        <w:pStyle w:val="ConsPlusNonformat"/>
        <w:jc w:val="both"/>
      </w:pPr>
      <w:r>
        <w:t xml:space="preserve">        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554E5E" w:rsidRDefault="00554E5E">
      <w:pPr>
        <w:pStyle w:val="ConsPlusNonformat"/>
        <w:jc w:val="both"/>
      </w:pPr>
    </w:p>
    <w:p w:rsidR="00554E5E" w:rsidRDefault="00554E5E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554E5E" w:rsidRDefault="00554E5E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554E5E" w:rsidRDefault="00554E5E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554E5E" w:rsidRDefault="00554E5E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554E5E" w:rsidRDefault="00554E5E">
      <w:pPr>
        <w:pStyle w:val="ConsPlusNonformat"/>
        <w:jc w:val="both"/>
      </w:pPr>
      <w:r>
        <w:t>заинтересованности:</w:t>
      </w:r>
    </w:p>
    <w:p w:rsidR="00554E5E" w:rsidRDefault="00554E5E">
      <w:pPr>
        <w:pStyle w:val="ConsPlusNonformat"/>
        <w:jc w:val="both"/>
      </w:pPr>
      <w:r>
        <w:t>___________________________________________________________________________</w:t>
      </w:r>
    </w:p>
    <w:p w:rsidR="00554E5E" w:rsidRDefault="00554E5E">
      <w:pPr>
        <w:pStyle w:val="ConsPlusNonformat"/>
        <w:jc w:val="both"/>
      </w:pPr>
      <w:r>
        <w:t>___________________________________________________________________________</w:t>
      </w:r>
    </w:p>
    <w:p w:rsidR="00554E5E" w:rsidRDefault="00554E5E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554E5E" w:rsidRDefault="00554E5E">
      <w:pPr>
        <w:pStyle w:val="ConsPlusNonformat"/>
        <w:jc w:val="both"/>
      </w:pPr>
      <w:r>
        <w:t>повлиять личная заинтересованность:</w:t>
      </w:r>
    </w:p>
    <w:p w:rsidR="00554E5E" w:rsidRDefault="00554E5E">
      <w:pPr>
        <w:pStyle w:val="ConsPlusNonformat"/>
        <w:jc w:val="both"/>
      </w:pPr>
      <w:r>
        <w:t>___________________________________________________________________________</w:t>
      </w:r>
    </w:p>
    <w:p w:rsidR="00554E5E" w:rsidRDefault="00554E5E">
      <w:pPr>
        <w:pStyle w:val="ConsPlusNonformat"/>
        <w:jc w:val="both"/>
      </w:pPr>
      <w:r>
        <w:t>___________________________________________________________________________</w:t>
      </w:r>
    </w:p>
    <w:p w:rsidR="00554E5E" w:rsidRDefault="00554E5E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554E5E" w:rsidRDefault="00554E5E">
      <w:pPr>
        <w:pStyle w:val="ConsPlusNonformat"/>
        <w:jc w:val="both"/>
      </w:pPr>
      <w:r>
        <w:t>интересов:</w:t>
      </w:r>
    </w:p>
    <w:p w:rsidR="00554E5E" w:rsidRDefault="00554E5E">
      <w:pPr>
        <w:pStyle w:val="ConsPlusNonformat"/>
        <w:jc w:val="both"/>
      </w:pPr>
      <w:r>
        <w:t>___________________________________________________________________________</w:t>
      </w:r>
    </w:p>
    <w:p w:rsidR="00554E5E" w:rsidRDefault="00554E5E">
      <w:pPr>
        <w:pStyle w:val="ConsPlusNonformat"/>
        <w:jc w:val="both"/>
      </w:pPr>
      <w:r>
        <w:t>___________________________________________________________________________</w:t>
      </w:r>
    </w:p>
    <w:p w:rsidR="00554E5E" w:rsidRDefault="00554E5E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554E5E" w:rsidRDefault="00554E5E">
      <w:pPr>
        <w:pStyle w:val="ConsPlusNonformat"/>
        <w:jc w:val="both"/>
      </w:pPr>
      <w:r>
        <w:t>по  соблюдению  требований  к  служебному  поведению гражданских служащих и</w:t>
      </w:r>
    </w:p>
    <w:p w:rsidR="00554E5E" w:rsidRDefault="00554E5E">
      <w:pPr>
        <w:pStyle w:val="ConsPlusNonformat"/>
        <w:jc w:val="both"/>
      </w:pPr>
      <w:r>
        <w:t>урегулированию  конфликта интересов при рассмотрении настоящего уведомления</w:t>
      </w:r>
    </w:p>
    <w:p w:rsidR="00554E5E" w:rsidRDefault="00554E5E">
      <w:pPr>
        <w:pStyle w:val="ConsPlusNonformat"/>
        <w:jc w:val="both"/>
      </w:pPr>
      <w:r>
        <w:t>(нужное подчеркнуть).</w:t>
      </w:r>
    </w:p>
    <w:p w:rsidR="00554E5E" w:rsidRDefault="00554E5E">
      <w:pPr>
        <w:pStyle w:val="ConsPlusNonformat"/>
        <w:jc w:val="both"/>
      </w:pPr>
    </w:p>
    <w:p w:rsidR="00554E5E" w:rsidRDefault="00554E5E">
      <w:pPr>
        <w:pStyle w:val="ConsPlusNonformat"/>
        <w:jc w:val="both"/>
      </w:pPr>
      <w:r>
        <w:t xml:space="preserve">                    20    г.</w:t>
      </w:r>
    </w:p>
    <w:p w:rsidR="00554E5E" w:rsidRDefault="00554E5E">
      <w:pPr>
        <w:pStyle w:val="ConsPlusNonformat"/>
        <w:jc w:val="both"/>
      </w:pPr>
      <w:r>
        <w:t xml:space="preserve">                                   </w:t>
      </w:r>
      <w:proofErr w:type="gramStart"/>
      <w:r>
        <w:t>(подпись лица,        (расшифровка</w:t>
      </w:r>
      <w:proofErr w:type="gramEnd"/>
    </w:p>
    <w:p w:rsidR="00554E5E" w:rsidRDefault="00554E5E">
      <w:pPr>
        <w:pStyle w:val="ConsPlusNonformat"/>
        <w:jc w:val="both"/>
      </w:pPr>
      <w:r>
        <w:t xml:space="preserve">                                   </w:t>
      </w:r>
      <w:proofErr w:type="gramStart"/>
      <w:r>
        <w:t>направляющего</w:t>
      </w:r>
      <w:proofErr w:type="gramEnd"/>
      <w:r>
        <w:t xml:space="preserve">            подписи)</w:t>
      </w:r>
    </w:p>
    <w:p w:rsidR="00554E5E" w:rsidRDefault="00554E5E">
      <w:pPr>
        <w:pStyle w:val="ConsPlusNonformat"/>
        <w:jc w:val="both"/>
      </w:pPr>
      <w:r>
        <w:t xml:space="preserve">                                    уведомление)</w:t>
      </w:r>
    </w:p>
    <w:p w:rsidR="00554E5E" w:rsidRDefault="00554E5E">
      <w:pPr>
        <w:pStyle w:val="ConsPlusNormal"/>
        <w:jc w:val="both"/>
      </w:pPr>
    </w:p>
    <w:p w:rsidR="00554E5E" w:rsidRDefault="00554E5E">
      <w:pPr>
        <w:pStyle w:val="ConsPlusNormal"/>
        <w:jc w:val="both"/>
      </w:pPr>
    </w:p>
    <w:p w:rsidR="00554E5E" w:rsidRDefault="00554E5E">
      <w:pPr>
        <w:pStyle w:val="ConsPlusNormal"/>
        <w:jc w:val="both"/>
      </w:pPr>
    </w:p>
    <w:p w:rsidR="00554E5E" w:rsidRDefault="00554E5E">
      <w:pPr>
        <w:pStyle w:val="ConsPlusNormal"/>
        <w:jc w:val="both"/>
      </w:pPr>
    </w:p>
    <w:p w:rsidR="00554E5E" w:rsidRDefault="00554E5E">
      <w:pPr>
        <w:pStyle w:val="ConsPlusNormal"/>
        <w:jc w:val="both"/>
      </w:pPr>
    </w:p>
    <w:p w:rsidR="00554E5E" w:rsidRDefault="00554E5E">
      <w:pPr>
        <w:pStyle w:val="ConsPlusNormal"/>
        <w:jc w:val="right"/>
        <w:outlineLvl w:val="1"/>
      </w:pPr>
      <w:r>
        <w:t>Приложение N 3</w:t>
      </w:r>
    </w:p>
    <w:p w:rsidR="00554E5E" w:rsidRDefault="00554E5E">
      <w:pPr>
        <w:pStyle w:val="ConsPlusNormal"/>
        <w:jc w:val="right"/>
      </w:pPr>
      <w:r>
        <w:t>к Положению</w:t>
      </w:r>
    </w:p>
    <w:p w:rsidR="00554E5E" w:rsidRDefault="00554E5E">
      <w:pPr>
        <w:pStyle w:val="ConsPlusNormal"/>
        <w:jc w:val="right"/>
      </w:pPr>
      <w:r>
        <w:t xml:space="preserve">о порядке сообщения </w:t>
      </w:r>
      <w:proofErr w:type="gramStart"/>
      <w:r>
        <w:t>отдельными</w:t>
      </w:r>
      <w:proofErr w:type="gramEnd"/>
    </w:p>
    <w:p w:rsidR="00554E5E" w:rsidRDefault="00554E5E">
      <w:pPr>
        <w:pStyle w:val="ConsPlusNormal"/>
        <w:jc w:val="right"/>
      </w:pPr>
      <w:r>
        <w:t>категориями лиц о возникновении</w:t>
      </w:r>
    </w:p>
    <w:p w:rsidR="00554E5E" w:rsidRDefault="00554E5E">
      <w:pPr>
        <w:pStyle w:val="ConsPlusNormal"/>
        <w:jc w:val="right"/>
      </w:pPr>
      <w:r>
        <w:t xml:space="preserve">личной заинтересованности </w:t>
      </w:r>
      <w:proofErr w:type="gramStart"/>
      <w:r>
        <w:t>при</w:t>
      </w:r>
      <w:proofErr w:type="gramEnd"/>
    </w:p>
    <w:p w:rsidR="00554E5E" w:rsidRDefault="00554E5E">
      <w:pPr>
        <w:pStyle w:val="ConsPlusNormal"/>
        <w:jc w:val="right"/>
      </w:pPr>
      <w:r>
        <w:t xml:space="preserve">исполнении </w:t>
      </w:r>
      <w:proofErr w:type="gramStart"/>
      <w:r>
        <w:t>должностных</w:t>
      </w:r>
      <w:proofErr w:type="gramEnd"/>
    </w:p>
    <w:p w:rsidR="00554E5E" w:rsidRDefault="00554E5E">
      <w:pPr>
        <w:pStyle w:val="ConsPlusNormal"/>
        <w:jc w:val="right"/>
      </w:pPr>
      <w:r>
        <w:t xml:space="preserve">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554E5E" w:rsidRDefault="00554E5E">
      <w:pPr>
        <w:pStyle w:val="ConsPlusNormal"/>
        <w:jc w:val="right"/>
      </w:pPr>
      <w:r>
        <w:t>или может привести</w:t>
      </w:r>
    </w:p>
    <w:p w:rsidR="00554E5E" w:rsidRDefault="00554E5E">
      <w:pPr>
        <w:pStyle w:val="ConsPlusNormal"/>
        <w:jc w:val="right"/>
      </w:pPr>
      <w:r>
        <w:t>к конфликту интересов</w:t>
      </w:r>
    </w:p>
    <w:p w:rsidR="00554E5E" w:rsidRDefault="00554E5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54E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E5E" w:rsidRDefault="00554E5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E5E" w:rsidRDefault="00554E5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4E5E" w:rsidRDefault="00554E5E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554E5E" w:rsidRDefault="00554E5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 xml:space="preserve">(введено </w:t>
            </w:r>
            <w:hyperlink r:id="rId4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Воронежской области</w:t>
            </w:r>
            <w:proofErr w:type="gramEnd"/>
          </w:p>
          <w:p w:rsidR="00554E5E" w:rsidRDefault="00554E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04.12.2019 N 1171; в ред. </w:t>
            </w:r>
            <w:hyperlink r:id="rId4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554E5E" w:rsidRDefault="00554E5E">
            <w:pPr>
              <w:pStyle w:val="ConsPlusNormal"/>
              <w:jc w:val="center"/>
            </w:pPr>
            <w:r>
              <w:rPr>
                <w:color w:val="392C69"/>
              </w:rPr>
              <w:t>Воронежской области от 27.12.2023 N 1012)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E5E" w:rsidRDefault="00554E5E">
            <w:pPr>
              <w:pStyle w:val="ConsPlusNormal"/>
            </w:pPr>
          </w:p>
        </w:tc>
      </w:tr>
    </w:tbl>
    <w:p w:rsidR="00554E5E" w:rsidRDefault="00554E5E">
      <w:pPr>
        <w:pStyle w:val="ConsPlusNormal"/>
        <w:jc w:val="both"/>
      </w:pPr>
    </w:p>
    <w:p w:rsidR="00554E5E" w:rsidRDefault="00554E5E">
      <w:pPr>
        <w:pStyle w:val="ConsPlusNonformat"/>
        <w:jc w:val="both"/>
      </w:pPr>
      <w:r>
        <w:t>_________________________</w:t>
      </w:r>
    </w:p>
    <w:p w:rsidR="00554E5E" w:rsidRDefault="00554E5E">
      <w:pPr>
        <w:pStyle w:val="ConsPlusNonformat"/>
        <w:jc w:val="both"/>
      </w:pPr>
      <w:r>
        <w:t>(отметка об ознакомлении)</w:t>
      </w:r>
    </w:p>
    <w:p w:rsidR="00554E5E" w:rsidRDefault="00554E5E">
      <w:pPr>
        <w:pStyle w:val="ConsPlusNonformat"/>
        <w:jc w:val="both"/>
      </w:pPr>
    </w:p>
    <w:p w:rsidR="00554E5E" w:rsidRDefault="00554E5E">
      <w:pPr>
        <w:pStyle w:val="ConsPlusNonformat"/>
        <w:jc w:val="both"/>
      </w:pPr>
      <w:r>
        <w:t xml:space="preserve">                                         Первому заместителю руководителя</w:t>
      </w:r>
    </w:p>
    <w:p w:rsidR="00554E5E" w:rsidRDefault="00554E5E">
      <w:pPr>
        <w:pStyle w:val="ConsPlusNonformat"/>
        <w:jc w:val="both"/>
      </w:pPr>
      <w:r>
        <w:t xml:space="preserve">                                       аппарата Губернатора и Правительства</w:t>
      </w:r>
    </w:p>
    <w:p w:rsidR="00554E5E" w:rsidRDefault="00554E5E">
      <w:pPr>
        <w:pStyle w:val="ConsPlusNonformat"/>
        <w:jc w:val="both"/>
      </w:pPr>
      <w:r>
        <w:t xml:space="preserve">                                                Воронежской области</w:t>
      </w:r>
    </w:p>
    <w:p w:rsidR="00554E5E" w:rsidRDefault="00554E5E">
      <w:pPr>
        <w:pStyle w:val="ConsPlusNonformat"/>
        <w:jc w:val="both"/>
      </w:pPr>
      <w:r>
        <w:t xml:space="preserve">                                         от ______________________________</w:t>
      </w:r>
    </w:p>
    <w:p w:rsidR="00554E5E" w:rsidRDefault="00554E5E">
      <w:pPr>
        <w:pStyle w:val="ConsPlusNonformat"/>
        <w:jc w:val="both"/>
      </w:pPr>
      <w:r>
        <w:t xml:space="preserve">                                            ______________________________</w:t>
      </w:r>
    </w:p>
    <w:p w:rsidR="00554E5E" w:rsidRDefault="00554E5E">
      <w:pPr>
        <w:pStyle w:val="ConsPlusNonformat"/>
        <w:jc w:val="both"/>
      </w:pPr>
      <w:r>
        <w:t xml:space="preserve">                                            (Ф.И.О., замещаемая должность)</w:t>
      </w:r>
    </w:p>
    <w:p w:rsidR="00554E5E" w:rsidRDefault="00554E5E">
      <w:pPr>
        <w:pStyle w:val="ConsPlusNonformat"/>
        <w:jc w:val="both"/>
      </w:pPr>
    </w:p>
    <w:p w:rsidR="00554E5E" w:rsidRDefault="00554E5E">
      <w:pPr>
        <w:pStyle w:val="ConsPlusNonformat"/>
        <w:jc w:val="both"/>
      </w:pPr>
      <w:bookmarkStart w:id="10" w:name="P216"/>
      <w:bookmarkEnd w:id="10"/>
      <w:r>
        <w:t xml:space="preserve">                                </w:t>
      </w:r>
      <w:r>
        <w:rPr>
          <w:b/>
        </w:rPr>
        <w:t>Уведомление</w:t>
      </w:r>
    </w:p>
    <w:p w:rsidR="00554E5E" w:rsidRDefault="00554E5E">
      <w:pPr>
        <w:pStyle w:val="ConsPlusNonformat"/>
        <w:jc w:val="both"/>
      </w:pPr>
      <w:r>
        <w:t xml:space="preserve">                 </w:t>
      </w:r>
      <w:r>
        <w:rPr>
          <w:b/>
        </w:rPr>
        <w:t>о возникновении личной заинтересованности</w:t>
      </w:r>
    </w:p>
    <w:p w:rsidR="00554E5E" w:rsidRDefault="00554E5E">
      <w:pPr>
        <w:pStyle w:val="ConsPlusNonformat"/>
        <w:jc w:val="both"/>
      </w:pPr>
      <w:r>
        <w:t xml:space="preserve">                 </w:t>
      </w:r>
      <w:r>
        <w:rPr>
          <w:b/>
        </w:rPr>
        <w:t>при исполнении должностных обязанностей,</w:t>
      </w:r>
    </w:p>
    <w:p w:rsidR="00554E5E" w:rsidRDefault="00554E5E">
      <w:pPr>
        <w:pStyle w:val="ConsPlusNonformat"/>
        <w:jc w:val="both"/>
      </w:pPr>
      <w:r>
        <w:t xml:space="preserve">         </w:t>
      </w:r>
      <w:proofErr w:type="gramStart"/>
      <w:r>
        <w:rPr>
          <w:b/>
        </w:rPr>
        <w:t>которая</w:t>
      </w:r>
      <w:proofErr w:type="gramEnd"/>
      <w:r>
        <w:rPr>
          <w:b/>
        </w:rPr>
        <w:t xml:space="preserve"> приводит или может привести к конфликту интересов</w:t>
      </w:r>
    </w:p>
    <w:p w:rsidR="00554E5E" w:rsidRDefault="00554E5E">
      <w:pPr>
        <w:pStyle w:val="ConsPlusNonformat"/>
        <w:jc w:val="both"/>
      </w:pPr>
    </w:p>
    <w:p w:rsidR="00554E5E" w:rsidRDefault="00554E5E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554E5E" w:rsidRDefault="00554E5E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554E5E" w:rsidRDefault="00554E5E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554E5E" w:rsidRDefault="00554E5E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554E5E" w:rsidRDefault="00554E5E">
      <w:pPr>
        <w:pStyle w:val="ConsPlusNonformat"/>
        <w:jc w:val="both"/>
      </w:pPr>
      <w:r>
        <w:t>заинтересованности:</w:t>
      </w:r>
    </w:p>
    <w:p w:rsidR="00554E5E" w:rsidRDefault="00554E5E">
      <w:pPr>
        <w:pStyle w:val="ConsPlusNonformat"/>
        <w:jc w:val="both"/>
      </w:pPr>
      <w:r>
        <w:t>___________________________________________________________________________</w:t>
      </w:r>
    </w:p>
    <w:p w:rsidR="00554E5E" w:rsidRDefault="00554E5E">
      <w:pPr>
        <w:pStyle w:val="ConsPlusNonformat"/>
        <w:jc w:val="both"/>
      </w:pPr>
      <w:r>
        <w:t>___________________________________________________________________________</w:t>
      </w:r>
    </w:p>
    <w:p w:rsidR="00554E5E" w:rsidRDefault="00554E5E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554E5E" w:rsidRDefault="00554E5E">
      <w:pPr>
        <w:pStyle w:val="ConsPlusNonformat"/>
        <w:jc w:val="both"/>
      </w:pPr>
      <w:r>
        <w:t>повлиять личная заинтересованность:</w:t>
      </w:r>
    </w:p>
    <w:p w:rsidR="00554E5E" w:rsidRDefault="00554E5E">
      <w:pPr>
        <w:pStyle w:val="ConsPlusNonformat"/>
        <w:jc w:val="both"/>
      </w:pPr>
      <w:r>
        <w:t>___________________________________________________________________________</w:t>
      </w:r>
    </w:p>
    <w:p w:rsidR="00554E5E" w:rsidRDefault="00554E5E">
      <w:pPr>
        <w:pStyle w:val="ConsPlusNonformat"/>
        <w:jc w:val="both"/>
      </w:pPr>
      <w:r>
        <w:t>___________________________________________________________________________</w:t>
      </w:r>
    </w:p>
    <w:p w:rsidR="00554E5E" w:rsidRDefault="00554E5E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554E5E" w:rsidRDefault="00554E5E">
      <w:pPr>
        <w:pStyle w:val="ConsPlusNonformat"/>
        <w:jc w:val="both"/>
      </w:pPr>
      <w:r>
        <w:t>интересов:</w:t>
      </w:r>
    </w:p>
    <w:p w:rsidR="00554E5E" w:rsidRDefault="00554E5E">
      <w:pPr>
        <w:pStyle w:val="ConsPlusNonformat"/>
        <w:jc w:val="both"/>
      </w:pPr>
      <w:r>
        <w:t>___________________________________________________________________________</w:t>
      </w:r>
    </w:p>
    <w:p w:rsidR="00554E5E" w:rsidRDefault="00554E5E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554E5E" w:rsidRDefault="00554E5E">
      <w:pPr>
        <w:pStyle w:val="ConsPlusNonformat"/>
        <w:jc w:val="both"/>
      </w:pPr>
      <w:r>
        <w:t>по  соблюдению  требований  к  служебному  поведению гражданских служащих и</w:t>
      </w:r>
    </w:p>
    <w:p w:rsidR="00554E5E" w:rsidRDefault="00554E5E">
      <w:pPr>
        <w:pStyle w:val="ConsPlusNonformat"/>
        <w:jc w:val="both"/>
      </w:pPr>
      <w:r>
        <w:t>урегулированию  конфликта интересов при рассмотрении настоящего уведомления</w:t>
      </w:r>
    </w:p>
    <w:p w:rsidR="00554E5E" w:rsidRDefault="00554E5E">
      <w:pPr>
        <w:pStyle w:val="ConsPlusNonformat"/>
        <w:jc w:val="both"/>
      </w:pPr>
      <w:r>
        <w:t>(нужное подчеркнуть).</w:t>
      </w:r>
    </w:p>
    <w:p w:rsidR="00554E5E" w:rsidRDefault="00554E5E">
      <w:pPr>
        <w:pStyle w:val="ConsPlusNonformat"/>
        <w:jc w:val="both"/>
      </w:pPr>
    </w:p>
    <w:p w:rsidR="00554E5E" w:rsidRDefault="00554E5E">
      <w:pPr>
        <w:pStyle w:val="ConsPlusNonformat"/>
        <w:jc w:val="both"/>
      </w:pPr>
      <w:r>
        <w:t xml:space="preserve">                  20   г.</w:t>
      </w:r>
    </w:p>
    <w:p w:rsidR="00554E5E" w:rsidRDefault="00554E5E">
      <w:pPr>
        <w:pStyle w:val="ConsPlusNonformat"/>
        <w:jc w:val="both"/>
      </w:pPr>
      <w:r>
        <w:t xml:space="preserve">                                     </w:t>
      </w:r>
      <w:proofErr w:type="gramStart"/>
      <w:r>
        <w:t>(подпись лица,          (расшифровка</w:t>
      </w:r>
      <w:proofErr w:type="gramEnd"/>
    </w:p>
    <w:p w:rsidR="00554E5E" w:rsidRDefault="00554E5E">
      <w:pPr>
        <w:pStyle w:val="ConsPlusNonformat"/>
        <w:jc w:val="both"/>
      </w:pPr>
      <w:r>
        <w:t xml:space="preserve">                                      </w:t>
      </w:r>
      <w:proofErr w:type="gramStart"/>
      <w:r>
        <w:t>направляющего</w:t>
      </w:r>
      <w:proofErr w:type="gramEnd"/>
      <w:r>
        <w:t xml:space="preserve">             подписи)</w:t>
      </w:r>
    </w:p>
    <w:p w:rsidR="00554E5E" w:rsidRDefault="00554E5E">
      <w:pPr>
        <w:pStyle w:val="ConsPlusNonformat"/>
        <w:jc w:val="both"/>
      </w:pPr>
      <w:r>
        <w:t xml:space="preserve">                                       уведомление)</w:t>
      </w:r>
    </w:p>
    <w:p w:rsidR="00554E5E" w:rsidRDefault="00554E5E">
      <w:pPr>
        <w:pStyle w:val="ConsPlusNormal"/>
        <w:jc w:val="both"/>
      </w:pPr>
    </w:p>
    <w:p w:rsidR="00554E5E" w:rsidRDefault="00554E5E">
      <w:pPr>
        <w:pStyle w:val="ConsPlusNormal"/>
        <w:jc w:val="both"/>
      </w:pPr>
    </w:p>
    <w:p w:rsidR="00554E5E" w:rsidRDefault="00554E5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585D" w:rsidRDefault="0040585D">
      <w:bookmarkStart w:id="11" w:name="_GoBack"/>
      <w:bookmarkEnd w:id="11"/>
    </w:p>
    <w:sectPr w:rsidR="0040585D" w:rsidSect="003A7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5E"/>
    <w:rsid w:val="0040585D"/>
    <w:rsid w:val="0055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E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54E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54E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54E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E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54E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54E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54E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109968&amp;dst=100005" TargetMode="External"/><Relationship Id="rId13" Type="http://schemas.openxmlformats.org/officeDocument/2006/relationships/hyperlink" Target="https://login.consultant.ru/link/?req=doc&amp;base=RLAW181&amp;n=93463&amp;dst=100023" TargetMode="External"/><Relationship Id="rId18" Type="http://schemas.openxmlformats.org/officeDocument/2006/relationships/hyperlink" Target="https://login.consultant.ru/link/?req=doc&amp;base=RLAW181&amp;n=93463&amp;dst=100026" TargetMode="External"/><Relationship Id="rId26" Type="http://schemas.openxmlformats.org/officeDocument/2006/relationships/hyperlink" Target="https://login.consultant.ru/link/?req=doc&amp;base=RLAW181&amp;n=120897&amp;dst=100011" TargetMode="External"/><Relationship Id="rId39" Type="http://schemas.openxmlformats.org/officeDocument/2006/relationships/hyperlink" Target="https://login.consultant.ru/link/?req=doc&amp;base=RLAW181&amp;n=93463&amp;dst=1000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181&amp;n=93463&amp;dst=100028" TargetMode="External"/><Relationship Id="rId34" Type="http://schemas.openxmlformats.org/officeDocument/2006/relationships/hyperlink" Target="https://login.consultant.ru/link/?req=doc&amp;base=RLAW181&amp;n=93463&amp;dst=100034" TargetMode="External"/><Relationship Id="rId42" Type="http://schemas.openxmlformats.org/officeDocument/2006/relationships/hyperlink" Target="https://login.consultant.ru/link/?req=doc&amp;base=RLAW181&amp;n=93463&amp;dst=100038" TargetMode="External"/><Relationship Id="rId7" Type="http://schemas.openxmlformats.org/officeDocument/2006/relationships/hyperlink" Target="https://login.consultant.ru/link/?req=doc&amp;base=RLAW181&amp;n=93463&amp;dst=100022" TargetMode="External"/><Relationship Id="rId12" Type="http://schemas.openxmlformats.org/officeDocument/2006/relationships/hyperlink" Target="https://login.consultant.ru/link/?req=doc&amp;base=RLAW181&amp;n=120897&amp;dst=100007" TargetMode="External"/><Relationship Id="rId17" Type="http://schemas.openxmlformats.org/officeDocument/2006/relationships/hyperlink" Target="https://login.consultant.ru/link/?req=doc&amp;base=RLAW181&amp;n=120897&amp;dst=100008" TargetMode="External"/><Relationship Id="rId25" Type="http://schemas.openxmlformats.org/officeDocument/2006/relationships/hyperlink" Target="https://login.consultant.ru/link/?req=doc&amp;base=RLAW181&amp;n=120897&amp;dst=100011" TargetMode="External"/><Relationship Id="rId33" Type="http://schemas.openxmlformats.org/officeDocument/2006/relationships/hyperlink" Target="https://login.consultant.ru/link/?req=doc&amp;base=RLAW181&amp;n=120897&amp;dst=100011" TargetMode="External"/><Relationship Id="rId38" Type="http://schemas.openxmlformats.org/officeDocument/2006/relationships/hyperlink" Target="https://login.consultant.ru/link/?req=doc&amp;base=RLAW181&amp;n=123788&amp;dst=10017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81&amp;n=109968&amp;dst=100005" TargetMode="External"/><Relationship Id="rId20" Type="http://schemas.openxmlformats.org/officeDocument/2006/relationships/hyperlink" Target="https://login.consultant.ru/link/?req=doc&amp;base=RLAW181&amp;n=120897&amp;dst=100009" TargetMode="External"/><Relationship Id="rId29" Type="http://schemas.openxmlformats.org/officeDocument/2006/relationships/hyperlink" Target="https://login.consultant.ru/link/?req=doc&amp;base=RLAW181&amp;n=73021&amp;dst=100028" TargetMode="External"/><Relationship Id="rId41" Type="http://schemas.openxmlformats.org/officeDocument/2006/relationships/hyperlink" Target="https://login.consultant.ru/link/?req=doc&amp;base=RLAW181&amp;n=120897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73021&amp;dst=100028" TargetMode="External"/><Relationship Id="rId11" Type="http://schemas.openxmlformats.org/officeDocument/2006/relationships/hyperlink" Target="https://login.consultant.ru/link/?req=doc&amp;base=RLAW181&amp;n=120897&amp;dst=100006" TargetMode="External"/><Relationship Id="rId24" Type="http://schemas.openxmlformats.org/officeDocument/2006/relationships/hyperlink" Target="https://login.consultant.ru/link/?req=doc&amp;base=RLAW181&amp;n=120897&amp;dst=100009" TargetMode="External"/><Relationship Id="rId32" Type="http://schemas.openxmlformats.org/officeDocument/2006/relationships/hyperlink" Target="https://login.consultant.ru/link/?req=doc&amp;base=RLAW181&amp;n=109968&amp;dst=100005" TargetMode="External"/><Relationship Id="rId37" Type="http://schemas.openxmlformats.org/officeDocument/2006/relationships/hyperlink" Target="https://login.consultant.ru/link/?req=doc&amp;base=RLAW181&amp;n=120897&amp;dst=100009" TargetMode="External"/><Relationship Id="rId40" Type="http://schemas.openxmlformats.org/officeDocument/2006/relationships/hyperlink" Target="https://login.consultant.ru/link/?req=doc&amp;base=RLAW181&amp;n=120897&amp;dst=100009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181&amp;n=93463&amp;dst=100025" TargetMode="External"/><Relationship Id="rId23" Type="http://schemas.openxmlformats.org/officeDocument/2006/relationships/hyperlink" Target="https://login.consultant.ru/link/?req=doc&amp;base=RLAW181&amp;n=93463&amp;dst=100029" TargetMode="External"/><Relationship Id="rId28" Type="http://schemas.openxmlformats.org/officeDocument/2006/relationships/hyperlink" Target="https://login.consultant.ru/link/?req=doc&amp;base=RLAW181&amp;n=120897&amp;dst=100009" TargetMode="External"/><Relationship Id="rId36" Type="http://schemas.openxmlformats.org/officeDocument/2006/relationships/hyperlink" Target="https://login.consultant.ru/link/?req=doc&amp;base=RLAW181&amp;n=93463&amp;dst=100035" TargetMode="External"/><Relationship Id="rId10" Type="http://schemas.openxmlformats.org/officeDocument/2006/relationships/hyperlink" Target="https://login.consultant.ru/link/?req=doc&amp;base=LAW&amp;n=482878&amp;dst=100144" TargetMode="External"/><Relationship Id="rId19" Type="http://schemas.openxmlformats.org/officeDocument/2006/relationships/hyperlink" Target="https://login.consultant.ru/link/?req=doc&amp;base=RLAW181&amp;n=120897&amp;dst=100009" TargetMode="External"/><Relationship Id="rId31" Type="http://schemas.openxmlformats.org/officeDocument/2006/relationships/hyperlink" Target="https://login.consultant.ru/link/?req=doc&amp;base=RLAW181&amp;n=120897&amp;dst=100009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1&amp;n=120897&amp;dst=100005" TargetMode="External"/><Relationship Id="rId14" Type="http://schemas.openxmlformats.org/officeDocument/2006/relationships/hyperlink" Target="https://login.consultant.ru/link/?req=doc&amp;base=RLAW181&amp;n=73021&amp;dst=100028" TargetMode="External"/><Relationship Id="rId22" Type="http://schemas.openxmlformats.org/officeDocument/2006/relationships/hyperlink" Target="https://login.consultant.ru/link/?req=doc&amp;base=RLAW181&amp;n=120897&amp;dst=100009" TargetMode="External"/><Relationship Id="rId27" Type="http://schemas.openxmlformats.org/officeDocument/2006/relationships/hyperlink" Target="https://login.consultant.ru/link/?req=doc&amp;base=RLAW181&amp;n=93463&amp;dst=100031" TargetMode="External"/><Relationship Id="rId30" Type="http://schemas.openxmlformats.org/officeDocument/2006/relationships/hyperlink" Target="https://login.consultant.ru/link/?req=doc&amp;base=RLAW181&amp;n=93463&amp;dst=100033" TargetMode="External"/><Relationship Id="rId35" Type="http://schemas.openxmlformats.org/officeDocument/2006/relationships/hyperlink" Target="https://login.consultant.ru/link/?req=doc&amp;base=RLAW181&amp;n=120897&amp;dst=100009" TargetMode="External"/><Relationship Id="rId43" Type="http://schemas.openxmlformats.org/officeDocument/2006/relationships/hyperlink" Target="https://login.consultant.ru/link/?req=doc&amp;base=RLAW181&amp;n=120897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3436</Words>
  <Characters>19590</Characters>
  <Application>Microsoft Office Word</Application>
  <DocSecurity>0</DocSecurity>
  <Lines>163</Lines>
  <Paragraphs>45</Paragraphs>
  <ScaleCrop>false</ScaleCrop>
  <Company>SPecialiST RePack</Company>
  <LinksUpToDate>false</LinksUpToDate>
  <CharactersWithSpaces>22981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Воскобойникова Наталия Александровна</dc:creator>
  <cp:lastModifiedBy>Воскобойникова Наталия Александровна</cp:lastModifiedBy>
  <cp:revision>2</cp:revision>
  <dcterms:created xsi:type="dcterms:W3CDTF">2024-10-09T15:04:00Z</dcterms:created>
  <dcterms:modified xsi:type="dcterms:W3CDTF">2024-10-09T15:05:00Z</dcterms:modified>
</cp:coreProperties>
</file>