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9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муниципального района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9E7560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0644D5" w:rsidRPr="00464CB8">
        <w:rPr>
          <w:b/>
          <w:sz w:val="28"/>
          <w:szCs w:val="28"/>
        </w:rPr>
        <w:t xml:space="preserve"> </w:t>
      </w:r>
      <w:r w:rsidR="00014FC4">
        <w:rPr>
          <w:b/>
          <w:sz w:val="28"/>
          <w:szCs w:val="28"/>
        </w:rPr>
        <w:t>4</w:t>
      </w:r>
    </w:p>
    <w:p w:rsidR="0089514C" w:rsidRPr="00464CB8" w:rsidRDefault="000644D5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</w:t>
      </w:r>
      <w:proofErr w:type="gramStart"/>
      <w:r w:rsidR="0089514C" w:rsidRPr="00464CB8">
        <w:rPr>
          <w:b/>
          <w:sz w:val="28"/>
          <w:szCs w:val="28"/>
        </w:rPr>
        <w:t>служащих  и</w:t>
      </w:r>
      <w:proofErr w:type="gramEnd"/>
      <w:r w:rsidR="0089514C" w:rsidRPr="00464CB8">
        <w:rPr>
          <w:b/>
          <w:sz w:val="28"/>
          <w:szCs w:val="28"/>
        </w:rPr>
        <w:t xml:space="preserve"> урегулированию конфликта интересов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014FC4">
        <w:rPr>
          <w:sz w:val="28"/>
          <w:szCs w:val="28"/>
        </w:rPr>
        <w:t>05</w:t>
      </w:r>
      <w:r w:rsidRPr="00464CB8">
        <w:rPr>
          <w:sz w:val="28"/>
          <w:szCs w:val="28"/>
        </w:rPr>
        <w:t xml:space="preserve">» </w:t>
      </w:r>
      <w:r w:rsidR="00AA3F18">
        <w:rPr>
          <w:sz w:val="28"/>
          <w:szCs w:val="28"/>
        </w:rPr>
        <w:t>ма</w:t>
      </w:r>
      <w:r w:rsidR="00014FC4">
        <w:rPr>
          <w:sz w:val="28"/>
          <w:szCs w:val="28"/>
        </w:rPr>
        <w:t xml:space="preserve">я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464DA8" w:rsidRPr="00464CB8">
        <w:rPr>
          <w:sz w:val="28"/>
          <w:szCs w:val="28"/>
        </w:rPr>
        <w:t>7</w:t>
      </w:r>
      <w:r w:rsidRPr="00464CB8">
        <w:rPr>
          <w:sz w:val="28"/>
          <w:szCs w:val="28"/>
        </w:rPr>
        <w:t xml:space="preserve"> г.</w:t>
      </w:r>
      <w:r w:rsidR="00014FC4">
        <w:rPr>
          <w:sz w:val="28"/>
          <w:szCs w:val="28"/>
        </w:rPr>
        <w:t xml:space="preserve">        </w:t>
      </w:r>
      <w:r w:rsidRPr="00464CB8">
        <w:rPr>
          <w:sz w:val="28"/>
          <w:szCs w:val="28"/>
        </w:rPr>
        <w:t xml:space="preserve">                                                                              с. Репьевка</w:t>
      </w:r>
    </w:p>
    <w:p w:rsidR="000644D5" w:rsidRPr="00464CB8" w:rsidRDefault="000644D5" w:rsidP="000644D5">
      <w:pPr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0644D5" w:rsidRPr="00464CB8" w:rsidTr="009D6CF5">
        <w:tc>
          <w:tcPr>
            <w:tcW w:w="4784" w:type="dxa"/>
            <w:shd w:val="clear" w:color="auto" w:fill="auto"/>
          </w:tcPr>
          <w:p w:rsidR="000644D5" w:rsidRPr="00464CB8" w:rsidRDefault="00AA3F18" w:rsidP="00AA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  <w:r w:rsidR="000644D5" w:rsidRPr="00464C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0644D5" w:rsidRPr="00464CB8" w:rsidRDefault="00AA3F18" w:rsidP="00464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С.В., начальник организационного отдела</w:t>
            </w:r>
            <w:r w:rsidR="000644D5" w:rsidRPr="00464CB8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  <w:p w:rsidR="000644D5" w:rsidRPr="00464CB8" w:rsidRDefault="000644D5" w:rsidP="009D6CF5">
            <w:pPr>
              <w:rPr>
                <w:sz w:val="28"/>
                <w:szCs w:val="28"/>
              </w:rPr>
            </w:pPr>
          </w:p>
          <w:p w:rsidR="000644D5" w:rsidRPr="00464CB8" w:rsidRDefault="000644D5" w:rsidP="009D6CF5">
            <w:pPr>
              <w:rPr>
                <w:sz w:val="28"/>
                <w:szCs w:val="28"/>
              </w:rPr>
            </w:pPr>
          </w:p>
        </w:tc>
      </w:tr>
      <w:tr w:rsidR="000644D5" w:rsidRPr="00464CB8" w:rsidTr="009D6CF5">
        <w:tc>
          <w:tcPr>
            <w:tcW w:w="4784" w:type="dxa"/>
            <w:shd w:val="clear" w:color="auto" w:fill="auto"/>
          </w:tcPr>
          <w:p w:rsidR="000644D5" w:rsidRPr="00464CB8" w:rsidRDefault="000644D5" w:rsidP="009D6CF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</w:p>
        </w:tc>
        <w:tc>
          <w:tcPr>
            <w:tcW w:w="4538" w:type="dxa"/>
            <w:shd w:val="clear" w:color="auto" w:fill="auto"/>
          </w:tcPr>
          <w:p w:rsidR="000644D5" w:rsidRPr="00464CB8" w:rsidRDefault="000644D5" w:rsidP="00464DA8">
            <w:pPr>
              <w:jc w:val="both"/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Самарина А.А., заместитель начальника организационного отдела администрации муниципального района</w:t>
            </w:r>
          </w:p>
        </w:tc>
      </w:tr>
    </w:tbl>
    <w:p w:rsidR="000644D5" w:rsidRPr="00464CB8" w:rsidRDefault="000644D5" w:rsidP="000644D5">
      <w:pPr>
        <w:rPr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0644D5" w:rsidRPr="00464CB8" w:rsidRDefault="000644D5" w:rsidP="000644D5">
      <w:pPr>
        <w:rPr>
          <w:sz w:val="28"/>
          <w:szCs w:val="28"/>
        </w:rPr>
      </w:pPr>
    </w:p>
    <w:p w:rsidR="000644D5" w:rsidRPr="00464CB8" w:rsidRDefault="000644D5" w:rsidP="00464DA8">
      <w:pPr>
        <w:tabs>
          <w:tab w:val="left" w:pos="2160"/>
        </w:tabs>
        <w:spacing w:after="120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0644D5" w:rsidRPr="00464CB8" w:rsidRDefault="000644D5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>Суханова В.Ф., председатель Общественной палаты Ре</w:t>
      </w:r>
      <w:r w:rsidR="007D28AB" w:rsidRPr="00464CB8">
        <w:rPr>
          <w:sz w:val="28"/>
          <w:szCs w:val="28"/>
        </w:rPr>
        <w:t>пьевского муниципального района</w:t>
      </w:r>
    </w:p>
    <w:p w:rsidR="007D28AB" w:rsidRDefault="007D28AB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 xml:space="preserve">Бурков И.В., помощник судьи </w:t>
      </w:r>
      <w:proofErr w:type="spellStart"/>
      <w:r w:rsidRPr="00464CB8">
        <w:rPr>
          <w:sz w:val="28"/>
          <w:szCs w:val="28"/>
        </w:rPr>
        <w:t>Острогожского</w:t>
      </w:r>
      <w:proofErr w:type="spellEnd"/>
      <w:r w:rsidRPr="00464CB8">
        <w:rPr>
          <w:sz w:val="28"/>
          <w:szCs w:val="28"/>
        </w:rPr>
        <w:t xml:space="preserve"> районного суда.</w:t>
      </w:r>
    </w:p>
    <w:p w:rsidR="00014FC4" w:rsidRDefault="00014FC4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</w:p>
    <w:p w:rsidR="00014FC4" w:rsidRDefault="00014FC4" w:rsidP="00464DA8">
      <w:pPr>
        <w:tabs>
          <w:tab w:val="left" w:pos="2160"/>
        </w:tabs>
        <w:spacing w:after="120"/>
        <w:jc w:val="both"/>
        <w:rPr>
          <w:sz w:val="28"/>
          <w:szCs w:val="28"/>
          <w:u w:val="single"/>
        </w:rPr>
      </w:pPr>
      <w:proofErr w:type="spellStart"/>
      <w:r w:rsidRPr="00014FC4">
        <w:rPr>
          <w:sz w:val="28"/>
          <w:szCs w:val="28"/>
          <w:u w:val="single"/>
        </w:rPr>
        <w:t>Приглашенные</w:t>
      </w:r>
      <w:proofErr w:type="spellEnd"/>
    </w:p>
    <w:p w:rsidR="00014FC4" w:rsidRDefault="00014FC4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Т.В., руководитель Отдела культуры</w:t>
      </w:r>
    </w:p>
    <w:p w:rsidR="00014FC4" w:rsidRPr="00014FC4" w:rsidRDefault="00014FC4" w:rsidP="00464DA8">
      <w:pPr>
        <w:tabs>
          <w:tab w:val="left" w:pos="2160"/>
        </w:tabs>
        <w:spacing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Шорстов</w:t>
      </w:r>
      <w:proofErr w:type="spellEnd"/>
      <w:r>
        <w:rPr>
          <w:sz w:val="28"/>
          <w:szCs w:val="28"/>
        </w:rPr>
        <w:t xml:space="preserve"> Д.А., за</w:t>
      </w:r>
      <w:r w:rsidR="00237534">
        <w:rPr>
          <w:sz w:val="28"/>
          <w:szCs w:val="28"/>
        </w:rPr>
        <w:t xml:space="preserve">меститель главы администрации, руководитель аппарата администрации муниципального района. </w:t>
      </w:r>
    </w:p>
    <w:p w:rsidR="000644D5" w:rsidRPr="00464CB8" w:rsidRDefault="000644D5" w:rsidP="00464DA8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Default="00A1714A" w:rsidP="00A1714A">
      <w:pPr>
        <w:tabs>
          <w:tab w:val="left" w:pos="2160"/>
        </w:tabs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Повестка дня:</w:t>
      </w:r>
    </w:p>
    <w:p w:rsidR="00014FC4" w:rsidRDefault="00014FC4" w:rsidP="00A1714A">
      <w:pPr>
        <w:tabs>
          <w:tab w:val="left" w:pos="2160"/>
        </w:tabs>
        <w:rPr>
          <w:sz w:val="28"/>
          <w:szCs w:val="28"/>
        </w:rPr>
      </w:pPr>
    </w:p>
    <w:p w:rsidR="00A1714A" w:rsidRDefault="00A1714A" w:rsidP="00014FC4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014FC4">
        <w:rPr>
          <w:sz w:val="28"/>
          <w:szCs w:val="28"/>
        </w:rPr>
        <w:t xml:space="preserve"> уведомления</w:t>
      </w:r>
      <w:r w:rsidR="00A036E0">
        <w:rPr>
          <w:sz w:val="28"/>
          <w:szCs w:val="28"/>
        </w:rPr>
        <w:t xml:space="preserve"> муниципального служащего администрации муниципального </w:t>
      </w:r>
      <w:proofErr w:type="gramStart"/>
      <w:r w:rsidR="00A036E0">
        <w:rPr>
          <w:sz w:val="28"/>
          <w:szCs w:val="28"/>
        </w:rPr>
        <w:t>района</w:t>
      </w:r>
      <w:r w:rsidR="00014FC4">
        <w:rPr>
          <w:sz w:val="28"/>
          <w:szCs w:val="28"/>
        </w:rPr>
        <w:t>,  о</w:t>
      </w:r>
      <w:proofErr w:type="gramEnd"/>
      <w:r w:rsidR="00014FC4">
        <w:rPr>
          <w:sz w:val="28"/>
          <w:szCs w:val="28"/>
        </w:rPr>
        <w:t xml:space="preserve"> наличии личной заинтересованности при исполнении должностных обязанностей, связанных </w:t>
      </w:r>
      <w:r w:rsidR="00014FC4">
        <w:rPr>
          <w:sz w:val="28"/>
          <w:szCs w:val="28"/>
        </w:rPr>
        <w:lastRenderedPageBreak/>
        <w:t>с выполнением отдельных функций управления в отношении родственников, которая может привести к конфликту интересов</w:t>
      </w:r>
      <w:r w:rsidR="00475DB2">
        <w:rPr>
          <w:sz w:val="28"/>
          <w:szCs w:val="28"/>
        </w:rPr>
        <w:t>.</w:t>
      </w:r>
      <w:r w:rsidR="00014FC4">
        <w:rPr>
          <w:sz w:val="28"/>
          <w:szCs w:val="28"/>
        </w:rPr>
        <w:t xml:space="preserve">    </w:t>
      </w:r>
    </w:p>
    <w:p w:rsidR="00956B76" w:rsidRDefault="00475DB2" w:rsidP="00014FC4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повестки дня слушали Самарину А.А., заместителя начальника организационного отдела, секретаря комиссии, которая проинформировала, что в соответствии с частью 2 статьи 11 Федерального закона от 25.12.2008 г. № 273-ФЗ «О противодействи</w:t>
      </w:r>
      <w:r w:rsidR="00161590">
        <w:rPr>
          <w:sz w:val="28"/>
          <w:szCs w:val="28"/>
        </w:rPr>
        <w:t>и</w:t>
      </w:r>
      <w:r>
        <w:rPr>
          <w:sz w:val="28"/>
          <w:szCs w:val="28"/>
        </w:rPr>
        <w:t xml:space="preserve"> коррупции» поступило уведомление от </w:t>
      </w:r>
      <w:r w:rsidR="00A036E0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, о том, что его отец с 02.05.2017 г. заключил договор возмездного оказания услуг</w:t>
      </w:r>
      <w:r w:rsidR="00956B76">
        <w:rPr>
          <w:sz w:val="28"/>
          <w:szCs w:val="28"/>
        </w:rPr>
        <w:t xml:space="preserve"> с</w:t>
      </w:r>
      <w:r w:rsidR="00A036E0">
        <w:rPr>
          <w:sz w:val="28"/>
          <w:szCs w:val="28"/>
        </w:rPr>
        <w:t xml:space="preserve"> муниципальным </w:t>
      </w:r>
      <w:proofErr w:type="spellStart"/>
      <w:r w:rsidR="00A036E0">
        <w:rPr>
          <w:sz w:val="28"/>
          <w:szCs w:val="28"/>
        </w:rPr>
        <w:t>казенным</w:t>
      </w:r>
      <w:proofErr w:type="spellEnd"/>
      <w:r w:rsidR="00A036E0">
        <w:rPr>
          <w:sz w:val="28"/>
          <w:szCs w:val="28"/>
        </w:rPr>
        <w:t xml:space="preserve"> учреждением</w:t>
      </w:r>
      <w:r w:rsidR="00956B76">
        <w:rPr>
          <w:sz w:val="28"/>
          <w:szCs w:val="28"/>
        </w:rPr>
        <w:t>. Комиссии необходимо установить имеются ли в данной ситуации признаки конфликта интересов и в случае их наличия предложить меры по его урегулированию.</w:t>
      </w:r>
    </w:p>
    <w:p w:rsidR="00CD376B" w:rsidRDefault="00956B76" w:rsidP="00014FC4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Т.В., которая сообщила, что согласно части 4 статьи 1 Федерального закона от 25.12.2008 г. № 273-ФЗ </w:t>
      </w:r>
      <w:r w:rsidR="00CD376B">
        <w:rPr>
          <w:sz w:val="28"/>
          <w:szCs w:val="28"/>
        </w:rPr>
        <w:t>«</w:t>
      </w:r>
      <w:r>
        <w:rPr>
          <w:sz w:val="28"/>
          <w:szCs w:val="28"/>
        </w:rPr>
        <w:t>О противодействии коррупции» установлено, что функции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</w:t>
      </w:r>
      <w:r w:rsidR="00CD376B">
        <w:rPr>
          <w:sz w:val="28"/>
          <w:szCs w:val="28"/>
        </w:rPr>
        <w:t xml:space="preserve">ние </w:t>
      </w:r>
      <w:proofErr w:type="spellStart"/>
      <w:r w:rsidR="00CD376B">
        <w:rPr>
          <w:sz w:val="28"/>
          <w:szCs w:val="28"/>
        </w:rPr>
        <w:t>определенного</w:t>
      </w:r>
      <w:proofErr w:type="spellEnd"/>
      <w:r w:rsidR="00CD376B">
        <w:rPr>
          <w:sz w:val="28"/>
          <w:szCs w:val="28"/>
        </w:rPr>
        <w:t xml:space="preserve"> вида деятельн</w:t>
      </w:r>
      <w:r>
        <w:rPr>
          <w:sz w:val="28"/>
          <w:szCs w:val="28"/>
        </w:rPr>
        <w:t>ости</w:t>
      </w:r>
      <w:r w:rsidR="00CD376B">
        <w:rPr>
          <w:sz w:val="28"/>
          <w:szCs w:val="28"/>
        </w:rPr>
        <w:t>.</w:t>
      </w:r>
    </w:p>
    <w:p w:rsidR="00204D58" w:rsidRDefault="00CD376B" w:rsidP="00204D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согласно </w:t>
      </w:r>
      <w:r w:rsidR="00204D58">
        <w:rPr>
          <w:sz w:val="28"/>
          <w:szCs w:val="28"/>
        </w:rPr>
        <w:t xml:space="preserve">Устава </w:t>
      </w:r>
      <w:r w:rsidR="00A036E0">
        <w:rPr>
          <w:sz w:val="28"/>
          <w:szCs w:val="28"/>
        </w:rPr>
        <w:t xml:space="preserve">муниципального </w:t>
      </w:r>
      <w:proofErr w:type="spellStart"/>
      <w:r w:rsidR="00A036E0">
        <w:rPr>
          <w:sz w:val="28"/>
          <w:szCs w:val="28"/>
        </w:rPr>
        <w:t>казенного</w:t>
      </w:r>
      <w:proofErr w:type="spellEnd"/>
      <w:r w:rsidR="00A036E0">
        <w:rPr>
          <w:sz w:val="28"/>
          <w:szCs w:val="28"/>
        </w:rPr>
        <w:t xml:space="preserve"> учреждения</w:t>
      </w:r>
      <w:r w:rsidR="00204D58">
        <w:rPr>
          <w:sz w:val="28"/>
          <w:szCs w:val="28"/>
        </w:rPr>
        <w:t xml:space="preserve">, </w:t>
      </w:r>
      <w:proofErr w:type="spellStart"/>
      <w:r w:rsidR="00204D58">
        <w:rPr>
          <w:sz w:val="28"/>
          <w:szCs w:val="28"/>
        </w:rPr>
        <w:t>утвержденному</w:t>
      </w:r>
      <w:proofErr w:type="spellEnd"/>
      <w:r w:rsidR="00204D58">
        <w:rPr>
          <w:sz w:val="28"/>
          <w:szCs w:val="28"/>
        </w:rPr>
        <w:t xml:space="preserve"> приказом Отдела культуры администрации Репьевского муниц</w:t>
      </w:r>
      <w:r w:rsidR="00A036E0">
        <w:rPr>
          <w:sz w:val="28"/>
          <w:szCs w:val="28"/>
        </w:rPr>
        <w:t>ипального района</w:t>
      </w:r>
      <w:r w:rsidR="00204D58" w:rsidRPr="00204D58">
        <w:rPr>
          <w:sz w:val="28"/>
          <w:szCs w:val="28"/>
        </w:rPr>
        <w:t xml:space="preserve">, </w:t>
      </w:r>
      <w:r w:rsidR="00204D58" w:rsidRPr="00204D58">
        <w:rPr>
          <w:sz w:val="28"/>
          <w:szCs w:val="28"/>
          <w:shd w:val="clear" w:color="auto" w:fill="FFFFFF"/>
        </w:rPr>
        <w:t xml:space="preserve">полномочия учредителя </w:t>
      </w:r>
      <w:r w:rsidR="00A036E0">
        <w:rPr>
          <w:sz w:val="28"/>
          <w:szCs w:val="28"/>
          <w:shd w:val="clear" w:color="auto" w:fill="FFFFFF"/>
        </w:rPr>
        <w:t xml:space="preserve">муниципального </w:t>
      </w:r>
      <w:proofErr w:type="spellStart"/>
      <w:r w:rsidR="00A036E0">
        <w:rPr>
          <w:sz w:val="28"/>
          <w:szCs w:val="28"/>
          <w:shd w:val="clear" w:color="auto" w:fill="FFFFFF"/>
        </w:rPr>
        <w:t>казенного</w:t>
      </w:r>
      <w:proofErr w:type="spellEnd"/>
      <w:r w:rsidR="00A036E0">
        <w:rPr>
          <w:sz w:val="28"/>
          <w:szCs w:val="28"/>
          <w:shd w:val="clear" w:color="auto" w:fill="FFFFFF"/>
        </w:rPr>
        <w:t xml:space="preserve"> учреждения </w:t>
      </w:r>
      <w:r w:rsidR="00204D58" w:rsidRPr="00204D58">
        <w:rPr>
          <w:sz w:val="28"/>
          <w:szCs w:val="28"/>
          <w:shd w:val="clear" w:color="auto" w:fill="FFFFFF"/>
        </w:rPr>
        <w:t>от имени Репьевского муниципального района  осуществляет Отдел культуры администрации Репьевского муниципального района, можно сделать вывод, что в данной конкретной ситуации</w:t>
      </w:r>
      <w:r w:rsidR="00204D58">
        <w:rPr>
          <w:sz w:val="28"/>
          <w:szCs w:val="28"/>
          <w:shd w:val="clear" w:color="auto" w:fill="FFFFFF"/>
        </w:rPr>
        <w:t xml:space="preserve"> </w:t>
      </w:r>
      <w:r w:rsidR="00A036E0">
        <w:rPr>
          <w:sz w:val="28"/>
          <w:szCs w:val="28"/>
          <w:shd w:val="clear" w:color="auto" w:fill="FFFFFF"/>
        </w:rPr>
        <w:t xml:space="preserve">муниципальный служащий </w:t>
      </w:r>
      <w:r w:rsidR="00204D58">
        <w:rPr>
          <w:sz w:val="28"/>
          <w:szCs w:val="28"/>
          <w:shd w:val="clear" w:color="auto" w:fill="FFFFFF"/>
        </w:rPr>
        <w:t>не осуществляет функции административного управления</w:t>
      </w:r>
      <w:r w:rsidR="00A036E0">
        <w:rPr>
          <w:sz w:val="28"/>
          <w:szCs w:val="28"/>
          <w:shd w:val="clear" w:color="auto" w:fill="FFFFFF"/>
        </w:rPr>
        <w:t xml:space="preserve"> муниципальным </w:t>
      </w:r>
      <w:proofErr w:type="spellStart"/>
      <w:r w:rsidR="00A036E0">
        <w:rPr>
          <w:sz w:val="28"/>
          <w:szCs w:val="28"/>
          <w:shd w:val="clear" w:color="auto" w:fill="FFFFFF"/>
        </w:rPr>
        <w:t>казенным</w:t>
      </w:r>
      <w:proofErr w:type="spellEnd"/>
      <w:r w:rsidR="00A036E0">
        <w:rPr>
          <w:sz w:val="28"/>
          <w:szCs w:val="28"/>
          <w:shd w:val="clear" w:color="auto" w:fill="FFFFFF"/>
        </w:rPr>
        <w:t xml:space="preserve"> учреждением</w:t>
      </w:r>
      <w:r w:rsidR="00204D58">
        <w:rPr>
          <w:sz w:val="28"/>
          <w:szCs w:val="28"/>
          <w:shd w:val="clear" w:color="auto" w:fill="FFFFFF"/>
        </w:rPr>
        <w:t>, котором</w:t>
      </w:r>
      <w:r w:rsidR="002F38F4">
        <w:rPr>
          <w:sz w:val="28"/>
          <w:szCs w:val="28"/>
          <w:shd w:val="clear" w:color="auto" w:fill="FFFFFF"/>
        </w:rPr>
        <w:t>у</w:t>
      </w:r>
      <w:r w:rsidR="00204D58">
        <w:rPr>
          <w:sz w:val="28"/>
          <w:szCs w:val="28"/>
          <w:shd w:val="clear" w:color="auto" w:fill="FFFFFF"/>
        </w:rPr>
        <w:t xml:space="preserve"> по договору </w:t>
      </w:r>
      <w:r w:rsidR="00204D58">
        <w:rPr>
          <w:sz w:val="28"/>
          <w:szCs w:val="28"/>
        </w:rPr>
        <w:t xml:space="preserve"> возмездного оказания услуг </w:t>
      </w:r>
      <w:r w:rsidR="002F38F4">
        <w:rPr>
          <w:sz w:val="28"/>
          <w:szCs w:val="28"/>
        </w:rPr>
        <w:t>оказывает услуги</w:t>
      </w:r>
      <w:r w:rsidR="00204D58">
        <w:rPr>
          <w:sz w:val="28"/>
          <w:szCs w:val="28"/>
        </w:rPr>
        <w:t xml:space="preserve"> его </w:t>
      </w:r>
      <w:r w:rsidR="00204D58">
        <w:rPr>
          <w:sz w:val="28"/>
          <w:szCs w:val="28"/>
        </w:rPr>
        <w:lastRenderedPageBreak/>
        <w:t>отец</w:t>
      </w:r>
      <w:r w:rsidR="00A036E0">
        <w:rPr>
          <w:sz w:val="28"/>
          <w:szCs w:val="28"/>
        </w:rPr>
        <w:t>.</w:t>
      </w:r>
      <w:bookmarkStart w:id="0" w:name="_GoBack"/>
      <w:bookmarkEnd w:id="0"/>
      <w:r w:rsidR="00204D58">
        <w:rPr>
          <w:sz w:val="28"/>
          <w:szCs w:val="28"/>
        </w:rPr>
        <w:t xml:space="preserve"> Конфликт интересов, связанный с выполнением отдельных функций управления в отношении родственников, отсутствует.</w:t>
      </w:r>
    </w:p>
    <w:p w:rsidR="001B1E6E" w:rsidRDefault="00981F86" w:rsidP="00981F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spellStart"/>
      <w:r>
        <w:rPr>
          <w:sz w:val="28"/>
          <w:szCs w:val="28"/>
        </w:rPr>
        <w:t>Овчаровой</w:t>
      </w:r>
      <w:proofErr w:type="spellEnd"/>
      <w:r>
        <w:rPr>
          <w:sz w:val="28"/>
          <w:szCs w:val="28"/>
        </w:rPr>
        <w:t xml:space="preserve"> Т.В.</w:t>
      </w:r>
      <w:r w:rsidR="00204D58">
        <w:rPr>
          <w:sz w:val="28"/>
          <w:szCs w:val="28"/>
        </w:rPr>
        <w:t xml:space="preserve"> </w:t>
      </w:r>
    </w:p>
    <w:p w:rsidR="00981F86" w:rsidRDefault="00981F86" w:rsidP="00C43419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43419" w:rsidRDefault="00C43419" w:rsidP="00981F86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E90EE9" w:rsidRDefault="00C43419" w:rsidP="00C43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F86">
        <w:rPr>
          <w:sz w:val="28"/>
          <w:szCs w:val="28"/>
        </w:rPr>
        <w:t xml:space="preserve"> Признать, что в данной конкретной ситуации конфликт интересов, связанный с выполнением отдельных функций управления в отношении родственников, отсутствует</w:t>
      </w:r>
      <w:r w:rsidR="00E90EE9">
        <w:rPr>
          <w:sz w:val="28"/>
          <w:szCs w:val="28"/>
        </w:rPr>
        <w:t xml:space="preserve">. </w:t>
      </w:r>
    </w:p>
    <w:p w:rsidR="00981F86" w:rsidRDefault="00981F86" w:rsidP="00C43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Проинформировать о настоящем решении главу администрации Репьевского муниципального района Ельчанинова М.П.</w:t>
      </w:r>
    </w:p>
    <w:p w:rsidR="00C43419" w:rsidRDefault="00C43419" w:rsidP="00A1714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1171" w:rsidRDefault="002D1171" w:rsidP="00C75551">
      <w:pPr>
        <w:ind w:firstLine="709"/>
        <w:rPr>
          <w:sz w:val="28"/>
          <w:szCs w:val="28"/>
        </w:rPr>
      </w:pPr>
    </w:p>
    <w:p w:rsidR="00C75551" w:rsidRPr="00464CB8" w:rsidRDefault="00C43419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75551" w:rsidRPr="00464CB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5551" w:rsidRPr="00464CB8">
        <w:rPr>
          <w:sz w:val="28"/>
          <w:szCs w:val="28"/>
        </w:rPr>
        <w:t xml:space="preserve"> комиссии                      </w:t>
      </w:r>
      <w:r>
        <w:rPr>
          <w:sz w:val="28"/>
          <w:szCs w:val="28"/>
        </w:rPr>
        <w:t xml:space="preserve"> С.В. Грачева</w:t>
      </w:r>
    </w:p>
    <w:p w:rsidR="00C75551" w:rsidRPr="00464CB8" w:rsidRDefault="00C75551" w:rsidP="00C75551">
      <w:pPr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Секретарь комиссии                                                  А.А. Самарина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Члены комисс</w:t>
      </w:r>
      <w:r w:rsidR="00C43419">
        <w:rPr>
          <w:sz w:val="28"/>
          <w:szCs w:val="28"/>
        </w:rPr>
        <w:t xml:space="preserve">ии                       </w:t>
      </w:r>
      <w:r w:rsidRPr="00464CB8">
        <w:rPr>
          <w:sz w:val="28"/>
          <w:szCs w:val="28"/>
        </w:rPr>
        <w:t xml:space="preserve">                                 В.Ф. Суханова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                            И.В. Бурков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D476BF" w:rsidRPr="00A0361A" w:rsidRDefault="00D476BF" w:rsidP="00C75551">
      <w:pPr>
        <w:rPr>
          <w:sz w:val="28"/>
          <w:szCs w:val="28"/>
        </w:rPr>
      </w:pPr>
    </w:p>
    <w:p w:rsidR="00C43419" w:rsidRPr="00A0361A" w:rsidRDefault="00C43419">
      <w:pPr>
        <w:rPr>
          <w:sz w:val="28"/>
          <w:szCs w:val="28"/>
        </w:rPr>
      </w:pPr>
    </w:p>
    <w:sectPr w:rsidR="00C43419" w:rsidRPr="00A0361A" w:rsidSect="005D1E19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14FC4"/>
    <w:rsid w:val="00027DAA"/>
    <w:rsid w:val="00035DE9"/>
    <w:rsid w:val="000644D5"/>
    <w:rsid w:val="00067060"/>
    <w:rsid w:val="000B7416"/>
    <w:rsid w:val="0010583B"/>
    <w:rsid w:val="0014097B"/>
    <w:rsid w:val="00161590"/>
    <w:rsid w:val="001A1AD6"/>
    <w:rsid w:val="001B1E6E"/>
    <w:rsid w:val="001B4AEB"/>
    <w:rsid w:val="001B5AF9"/>
    <w:rsid w:val="001F2BEE"/>
    <w:rsid w:val="00204D58"/>
    <w:rsid w:val="00237534"/>
    <w:rsid w:val="00260DCA"/>
    <w:rsid w:val="0026279F"/>
    <w:rsid w:val="0026560E"/>
    <w:rsid w:val="0029409F"/>
    <w:rsid w:val="002D1171"/>
    <w:rsid w:val="002E2717"/>
    <w:rsid w:val="002F22DF"/>
    <w:rsid w:val="002F38F4"/>
    <w:rsid w:val="002F50A2"/>
    <w:rsid w:val="003E64CB"/>
    <w:rsid w:val="003F23C0"/>
    <w:rsid w:val="004147B1"/>
    <w:rsid w:val="0044078B"/>
    <w:rsid w:val="00444F9F"/>
    <w:rsid w:val="004563A1"/>
    <w:rsid w:val="00464CB8"/>
    <w:rsid w:val="00464DA8"/>
    <w:rsid w:val="00475DB2"/>
    <w:rsid w:val="004A7033"/>
    <w:rsid w:val="00510BE3"/>
    <w:rsid w:val="005A694F"/>
    <w:rsid w:val="005C3A74"/>
    <w:rsid w:val="005D1E19"/>
    <w:rsid w:val="00663388"/>
    <w:rsid w:val="006B12B8"/>
    <w:rsid w:val="006B1BA0"/>
    <w:rsid w:val="006B7629"/>
    <w:rsid w:val="007216A7"/>
    <w:rsid w:val="0072409D"/>
    <w:rsid w:val="00751779"/>
    <w:rsid w:val="00795C6C"/>
    <w:rsid w:val="007B465C"/>
    <w:rsid w:val="007D28AB"/>
    <w:rsid w:val="008346BF"/>
    <w:rsid w:val="008763C6"/>
    <w:rsid w:val="00880B67"/>
    <w:rsid w:val="0089514C"/>
    <w:rsid w:val="00903C76"/>
    <w:rsid w:val="00907853"/>
    <w:rsid w:val="00956B76"/>
    <w:rsid w:val="00981F86"/>
    <w:rsid w:val="009D6CF5"/>
    <w:rsid w:val="009E7560"/>
    <w:rsid w:val="00A0361A"/>
    <w:rsid w:val="00A036E0"/>
    <w:rsid w:val="00A1714A"/>
    <w:rsid w:val="00A376E5"/>
    <w:rsid w:val="00A957AD"/>
    <w:rsid w:val="00AA3F18"/>
    <w:rsid w:val="00AB0C95"/>
    <w:rsid w:val="00AB3C1A"/>
    <w:rsid w:val="00AD0A0B"/>
    <w:rsid w:val="00AD0F3C"/>
    <w:rsid w:val="00B10FA0"/>
    <w:rsid w:val="00B566CA"/>
    <w:rsid w:val="00B63C78"/>
    <w:rsid w:val="00B74AC5"/>
    <w:rsid w:val="00B8221A"/>
    <w:rsid w:val="00BC3C50"/>
    <w:rsid w:val="00BD17FB"/>
    <w:rsid w:val="00BE635A"/>
    <w:rsid w:val="00BF18BA"/>
    <w:rsid w:val="00C41F96"/>
    <w:rsid w:val="00C43419"/>
    <w:rsid w:val="00C75551"/>
    <w:rsid w:val="00CA331A"/>
    <w:rsid w:val="00CB3AA9"/>
    <w:rsid w:val="00CC0E67"/>
    <w:rsid w:val="00CD376B"/>
    <w:rsid w:val="00CF63A1"/>
    <w:rsid w:val="00D36C2B"/>
    <w:rsid w:val="00D476BF"/>
    <w:rsid w:val="00D6492B"/>
    <w:rsid w:val="00D86DD5"/>
    <w:rsid w:val="00DA79A2"/>
    <w:rsid w:val="00DA7DF3"/>
    <w:rsid w:val="00DC45D1"/>
    <w:rsid w:val="00DD0485"/>
    <w:rsid w:val="00E71A70"/>
    <w:rsid w:val="00E86825"/>
    <w:rsid w:val="00E90EE9"/>
    <w:rsid w:val="00EC53B3"/>
    <w:rsid w:val="00EF59CA"/>
    <w:rsid w:val="00F021E2"/>
    <w:rsid w:val="00F23A8E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39946-8CC1-4358-ABC1-E7A69911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204D58"/>
    <w:rPr>
      <w:b/>
      <w:bCs/>
    </w:rPr>
  </w:style>
  <w:style w:type="paragraph" w:styleId="a8">
    <w:name w:val="Normal (Web)"/>
    <w:basedOn w:val="a"/>
    <w:uiPriority w:val="99"/>
    <w:unhideWhenUsed/>
    <w:rsid w:val="00204D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Воскобойникова Наталия Александровна</cp:lastModifiedBy>
  <cp:revision>16</cp:revision>
  <cp:lastPrinted>2017-05-22T08:26:00Z</cp:lastPrinted>
  <dcterms:created xsi:type="dcterms:W3CDTF">2013-02-20T08:31:00Z</dcterms:created>
  <dcterms:modified xsi:type="dcterms:W3CDTF">2017-06-26T08:07:00Z</dcterms:modified>
</cp:coreProperties>
</file>