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396" w:rsidRDefault="000E0396" w:rsidP="0057733B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7733B" w:rsidRPr="0057733B" w:rsidRDefault="0057733B" w:rsidP="0057733B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7733B">
        <w:rPr>
          <w:rFonts w:ascii="Calibri" w:eastAsia="Calibri" w:hAnsi="Calibr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2701925</wp:posOffset>
            </wp:positionH>
            <wp:positionV relativeFrom="margin">
              <wp:posOffset>-501650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733B">
        <w:rPr>
          <w:rFonts w:ascii="Times New Roman" w:eastAsia="Calibri" w:hAnsi="Times New Roman"/>
          <w:b/>
          <w:sz w:val="28"/>
          <w:szCs w:val="28"/>
          <w:lang w:eastAsia="en-US"/>
        </w:rPr>
        <w:t>АДМИНИСТРАЦИЯ РЕПЬЕВСКОГО МУНИЦИПАЛЬНОГО РАЙОНА ВОРОНЕЖСКОЙ ОБЛАСТИ</w:t>
      </w:r>
    </w:p>
    <w:p w:rsidR="0057733B" w:rsidRPr="0057733B" w:rsidRDefault="0057733B" w:rsidP="0057733B">
      <w:pPr>
        <w:spacing w:line="360" w:lineRule="auto"/>
        <w:ind w:firstLine="0"/>
        <w:jc w:val="center"/>
        <w:outlineLvl w:val="0"/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</w:pPr>
      <w:r w:rsidRPr="0057733B">
        <w:rPr>
          <w:rFonts w:ascii="Times New Roman" w:eastAsia="Calibri" w:hAnsi="Times New Roman"/>
          <w:b/>
          <w:spacing w:val="30"/>
          <w:sz w:val="36"/>
          <w:szCs w:val="36"/>
          <w:lang w:eastAsia="en-US"/>
        </w:rPr>
        <w:t>ПОСТАНОВЛЕНИЕ</w:t>
      </w:r>
    </w:p>
    <w:p w:rsidR="008C78D2" w:rsidRPr="00AF2E82" w:rsidRDefault="008C78D2" w:rsidP="008C78D2">
      <w:pPr>
        <w:spacing w:line="360" w:lineRule="auto"/>
        <w:jc w:val="center"/>
        <w:outlineLvl w:val="0"/>
        <w:rPr>
          <w:rFonts w:ascii="Times New Roman" w:hAnsi="Times New Roman"/>
          <w:b/>
          <w:spacing w:val="30"/>
          <w:sz w:val="36"/>
          <w:szCs w:val="36"/>
        </w:rPr>
      </w:pPr>
    </w:p>
    <w:p w:rsidR="00A617BE" w:rsidRPr="00810F49" w:rsidRDefault="00A617BE" w:rsidP="00A617BE">
      <w:pPr>
        <w:spacing w:line="360" w:lineRule="auto"/>
        <w:ind w:firstLine="0"/>
        <w:rPr>
          <w:rFonts w:ascii="Times New Roman" w:eastAsiaTheme="minorHAnsi" w:hAnsi="Times New Roman"/>
          <w:sz w:val="20"/>
          <w:szCs w:val="20"/>
          <w:u w:val="single"/>
          <w:lang w:eastAsia="en-US"/>
        </w:rPr>
      </w:pP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«</w:t>
      </w:r>
      <w:r w:rsidR="003D516B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10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»</w:t>
      </w:r>
      <w:r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</w:t>
      </w:r>
      <w:r w:rsidR="003D516B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января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202</w:t>
      </w:r>
      <w:r w:rsidR="00355FA4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5</w:t>
      </w:r>
      <w:r w:rsidRPr="00810F49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 xml:space="preserve"> г. №</w:t>
      </w:r>
      <w:r w:rsidR="003D516B">
        <w:rPr>
          <w:rFonts w:ascii="Times New Roman" w:eastAsiaTheme="minorHAnsi" w:hAnsi="Times New Roman"/>
          <w:sz w:val="28"/>
          <w:szCs w:val="28"/>
          <w:u w:val="single"/>
          <w:lang w:eastAsia="en-US"/>
        </w:rPr>
        <w:t>2</w:t>
      </w:r>
    </w:p>
    <w:p w:rsidR="00A617BE" w:rsidRPr="00810F49" w:rsidRDefault="00A617BE" w:rsidP="00A617BE">
      <w:pPr>
        <w:spacing w:line="360" w:lineRule="auto"/>
        <w:ind w:firstLine="993"/>
        <w:rPr>
          <w:rFonts w:ascii="Times New Roman" w:eastAsiaTheme="minorHAnsi" w:hAnsi="Times New Roman"/>
          <w:lang w:eastAsia="en-US"/>
        </w:rPr>
      </w:pPr>
      <w:r w:rsidRPr="00810F49">
        <w:rPr>
          <w:rFonts w:ascii="Times New Roman" w:eastAsiaTheme="minorHAnsi" w:hAnsi="Times New Roman"/>
          <w:lang w:eastAsia="en-US"/>
        </w:rPr>
        <w:t>с. Репьёвка</w:t>
      </w:r>
    </w:p>
    <w:p w:rsidR="00A617BE" w:rsidRPr="00810F49" w:rsidRDefault="00A617BE" w:rsidP="00A617BE">
      <w:pPr>
        <w:spacing w:line="360" w:lineRule="auto"/>
        <w:ind w:firstLine="0"/>
        <w:rPr>
          <w:rFonts w:ascii="Times New Roman" w:eastAsiaTheme="minorHAnsi" w:hAnsi="Times New Roman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ayout w:type="fixed"/>
        <w:tblLook w:val="00A0" w:firstRow="1" w:lastRow="0" w:firstColumn="1" w:lastColumn="0" w:noHBand="0" w:noVBand="0"/>
      </w:tblPr>
      <w:tblGrid>
        <w:gridCol w:w="4608"/>
      </w:tblGrid>
      <w:tr w:rsidR="00A617BE" w:rsidRPr="00810F49" w:rsidTr="006B1EAE">
        <w:tc>
          <w:tcPr>
            <w:tcW w:w="4608" w:type="dxa"/>
            <w:hideMark/>
          </w:tcPr>
          <w:p w:rsidR="00A617BE" w:rsidRPr="00810F49" w:rsidRDefault="00A617BE" w:rsidP="006C1D75">
            <w:pPr>
              <w:spacing w:line="276" w:lineRule="auto"/>
              <w:ind w:firstLine="0"/>
              <w:outlineLvl w:val="0"/>
              <w:rPr>
                <w:rFonts w:ascii="Times New Roman" w:hAnsi="Times New Roman"/>
                <w:kern w:val="28"/>
                <w:sz w:val="28"/>
                <w:szCs w:val="28"/>
                <w:lang w:eastAsia="en-US"/>
              </w:rPr>
            </w:pPr>
            <w:r w:rsidRPr="00810F49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постановление администрации мун</w:t>
            </w:r>
            <w:r w:rsidR="00566D3B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ципал</w:t>
            </w:r>
            <w:r w:rsidR="006C1D75"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ьного района от 19.12.2023 № 293</w:t>
            </w:r>
            <w:r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 xml:space="preserve"> «</w:t>
            </w:r>
            <w:r w:rsidR="00465207" w:rsidRPr="00465207">
              <w:rPr>
                <w:rFonts w:ascii="Times New Roman" w:hAnsi="Times New Roman"/>
                <w:b/>
                <w:sz w:val="28"/>
                <w:szCs w:val="28"/>
                <w:lang w:bidi="hi-IN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Репьёвского муниципального района Воронежской области</w:t>
            </w:r>
            <w:r>
              <w:rPr>
                <w:rFonts w:ascii="Times New Roman" w:hAnsi="Times New Roman"/>
                <w:b/>
                <w:bCs/>
                <w:noProof/>
                <w:kern w:val="28"/>
                <w:sz w:val="28"/>
                <w:szCs w:val="28"/>
              </w:rPr>
              <w:t>»</w:t>
            </w:r>
          </w:p>
        </w:tc>
      </w:tr>
    </w:tbl>
    <w:p w:rsidR="002E205F" w:rsidRDefault="002E205F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A617BE" w:rsidRDefault="00A617BE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6E711D" w:rsidRPr="006E711D" w:rsidRDefault="003B3448" w:rsidP="006F5409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B3448">
        <w:rPr>
          <w:rFonts w:ascii="Times New Roman" w:eastAsia="Calibri" w:hAnsi="Times New Roman"/>
          <w:sz w:val="28"/>
          <w:szCs w:val="28"/>
          <w:lang w:eastAsia="en-US"/>
        </w:rPr>
        <w:t xml:space="preserve"> соответствии с дорожной картой по реализации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3B3448">
        <w:rPr>
          <w:rFonts w:ascii="Times New Roman" w:eastAsia="Calibri" w:hAnsi="Times New Roman"/>
          <w:sz w:val="28"/>
          <w:szCs w:val="28"/>
          <w:lang w:eastAsia="en-US"/>
        </w:rPr>
        <w:t>.0</w:t>
      </w: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Pr="003B3448">
        <w:rPr>
          <w:rFonts w:ascii="Times New Roman" w:eastAsia="Calibri" w:hAnsi="Times New Roman"/>
          <w:sz w:val="28"/>
          <w:szCs w:val="28"/>
          <w:lang w:eastAsia="en-US"/>
        </w:rPr>
        <w:t>.202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3B3448">
        <w:rPr>
          <w:rFonts w:ascii="Times New Roman" w:eastAsia="Calibri" w:hAnsi="Times New Roman"/>
          <w:sz w:val="28"/>
          <w:szCs w:val="28"/>
          <w:lang w:eastAsia="en-US"/>
        </w:rPr>
        <w:t xml:space="preserve"> заместителем Губернатора Воронежской области – первым заместителем председателя Правительства Воронежской области В.А. </w:t>
      </w:r>
      <w:proofErr w:type="spellStart"/>
      <w:r w:rsidRPr="003B3448">
        <w:rPr>
          <w:rFonts w:ascii="Times New Roman" w:eastAsia="Calibri" w:hAnsi="Times New Roman"/>
          <w:sz w:val="28"/>
          <w:szCs w:val="28"/>
          <w:lang w:eastAsia="en-US"/>
        </w:rPr>
        <w:t>Шабалатовым</w:t>
      </w:r>
      <w:proofErr w:type="spellEnd"/>
      <w:r w:rsidRPr="003B3448">
        <w:rPr>
          <w:rFonts w:ascii="Times New Roman" w:eastAsia="Calibri" w:hAnsi="Times New Roman"/>
          <w:sz w:val="28"/>
          <w:szCs w:val="28"/>
          <w:lang w:eastAsia="en-US"/>
        </w:rPr>
        <w:t xml:space="preserve"> 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руководителем Управления Росреестра</w:t>
      </w:r>
      <w:r w:rsidRPr="003B3448">
        <w:rPr>
          <w:rFonts w:ascii="Times New Roman" w:eastAsia="Calibri" w:hAnsi="Times New Roman"/>
          <w:sz w:val="28"/>
          <w:szCs w:val="28"/>
          <w:lang w:eastAsia="en-US"/>
        </w:rPr>
        <w:t xml:space="preserve"> по Воронежской области Е.П. </w:t>
      </w:r>
      <w:proofErr w:type="spellStart"/>
      <w:r w:rsidRPr="003B3448">
        <w:rPr>
          <w:rFonts w:ascii="Times New Roman" w:eastAsia="Calibri" w:hAnsi="Times New Roman"/>
          <w:sz w:val="28"/>
          <w:szCs w:val="28"/>
          <w:lang w:eastAsia="en-US"/>
        </w:rPr>
        <w:t>Перегудовой</w:t>
      </w:r>
      <w:proofErr w:type="spellEnd"/>
      <w:r w:rsidRPr="003B3448">
        <w:rPr>
          <w:rFonts w:ascii="Times New Roman" w:eastAsia="Calibri" w:hAnsi="Times New Roman"/>
          <w:sz w:val="28"/>
          <w:szCs w:val="28"/>
          <w:lang w:eastAsia="en-US"/>
        </w:rPr>
        <w:t>, письмом Управления Федеральной службы государственной регистрации, кадастра и картографии по Воронежской области от 2</w:t>
      </w: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Pr="003B3448">
        <w:rPr>
          <w:rFonts w:ascii="Times New Roman" w:eastAsia="Calibri" w:hAnsi="Times New Roman"/>
          <w:sz w:val="28"/>
          <w:szCs w:val="28"/>
          <w:lang w:eastAsia="en-US"/>
        </w:rPr>
        <w:t>.12.202</w:t>
      </w:r>
      <w:r>
        <w:rPr>
          <w:rFonts w:ascii="Times New Roman" w:eastAsia="Calibri" w:hAnsi="Times New Roman"/>
          <w:sz w:val="28"/>
          <w:szCs w:val="28"/>
          <w:lang w:eastAsia="en-US"/>
        </w:rPr>
        <w:t>4 №04-21908-НВ</w:t>
      </w:r>
      <w:r w:rsidRPr="003B3448">
        <w:rPr>
          <w:rFonts w:ascii="Times New Roman" w:eastAsia="Calibri" w:hAnsi="Times New Roman"/>
          <w:sz w:val="28"/>
          <w:szCs w:val="28"/>
          <w:lang w:eastAsia="en-US"/>
        </w:rPr>
        <w:t>/2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Pr="003B3448">
        <w:rPr>
          <w:rFonts w:ascii="Times New Roman" w:eastAsia="Calibri" w:hAnsi="Times New Roman"/>
          <w:sz w:val="28"/>
          <w:szCs w:val="28"/>
          <w:lang w:eastAsia="en-US"/>
        </w:rPr>
        <w:t xml:space="preserve"> и в целях приведения муниципальных нормативных правовых актов </w:t>
      </w:r>
      <w:r w:rsidRPr="003B3448">
        <w:rPr>
          <w:rFonts w:ascii="Times New Roman" w:eastAsia="Calibri" w:hAnsi="Times New Roman"/>
          <w:sz w:val="28"/>
          <w:szCs w:val="28"/>
          <w:lang w:eastAsia="en-US"/>
        </w:rPr>
        <w:lastRenderedPageBreak/>
        <w:t>администрации Репьёвского муниципального района в соответствие с действующим законодательством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6E711D" w:rsidRPr="006E711D">
        <w:rPr>
          <w:rFonts w:ascii="Times New Roman" w:hAnsi="Times New Roman"/>
          <w:sz w:val="28"/>
          <w:szCs w:val="28"/>
        </w:rPr>
        <w:t xml:space="preserve"> администрация Репьёвского муниципального района Воронежской области </w:t>
      </w:r>
      <w:r w:rsidR="003933D5" w:rsidRPr="003933D5">
        <w:rPr>
          <w:rFonts w:ascii="Times New Roman" w:eastAsia="Calibri" w:hAnsi="Times New Roman"/>
          <w:b/>
          <w:spacing w:val="40"/>
          <w:sz w:val="28"/>
          <w:szCs w:val="28"/>
          <w:lang w:eastAsia="en-US"/>
        </w:rPr>
        <w:t>постановляет:</w:t>
      </w:r>
    </w:p>
    <w:p w:rsidR="00387E1D" w:rsidRPr="006E711D" w:rsidRDefault="006E711D" w:rsidP="00DD489D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E711D">
        <w:rPr>
          <w:rFonts w:ascii="Times New Roman" w:hAnsi="Times New Roman"/>
          <w:sz w:val="28"/>
          <w:szCs w:val="28"/>
        </w:rPr>
        <w:t>1. Внести в постановление администрации Репьёвского муниципального</w:t>
      </w:r>
      <w:r w:rsidR="00CF22B6">
        <w:rPr>
          <w:rFonts w:ascii="Times New Roman" w:hAnsi="Times New Roman"/>
          <w:sz w:val="28"/>
          <w:szCs w:val="28"/>
        </w:rPr>
        <w:t xml:space="preserve"> района Воронежской области от 19.12.2023 № 293</w:t>
      </w:r>
      <w:r w:rsidRPr="006E711D">
        <w:rPr>
          <w:rFonts w:ascii="Times New Roman" w:hAnsi="Times New Roman"/>
          <w:sz w:val="28"/>
          <w:szCs w:val="28"/>
        </w:rPr>
        <w:t xml:space="preserve"> «</w:t>
      </w:r>
      <w:r w:rsidR="00CF22B6" w:rsidRPr="00CF22B6">
        <w:rPr>
          <w:rFonts w:ascii="Times New Roman" w:hAnsi="Times New Roman"/>
          <w:sz w:val="28"/>
          <w:szCs w:val="28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Репьёвского муниципального района Воронежской области</w:t>
      </w:r>
      <w:r w:rsidR="00CF22B6">
        <w:rPr>
          <w:rFonts w:ascii="Times New Roman" w:hAnsi="Times New Roman"/>
          <w:sz w:val="28"/>
          <w:szCs w:val="28"/>
        </w:rPr>
        <w:t xml:space="preserve">» </w:t>
      </w:r>
      <w:r w:rsidRPr="006E711D">
        <w:rPr>
          <w:rFonts w:ascii="Times New Roman" w:hAnsi="Times New Roman"/>
          <w:sz w:val="28"/>
          <w:szCs w:val="28"/>
        </w:rPr>
        <w:t xml:space="preserve">(далее – Постановление) </w:t>
      </w:r>
      <w:r w:rsidR="00387E1D" w:rsidRPr="006E711D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6E711D">
        <w:rPr>
          <w:rFonts w:ascii="Times New Roman" w:hAnsi="Times New Roman"/>
          <w:sz w:val="28"/>
          <w:szCs w:val="28"/>
        </w:rPr>
        <w:t>изменени</w:t>
      </w:r>
      <w:r w:rsidR="00387E1D" w:rsidRPr="006E711D">
        <w:rPr>
          <w:rFonts w:ascii="Times New Roman" w:hAnsi="Times New Roman"/>
          <w:sz w:val="28"/>
          <w:szCs w:val="28"/>
        </w:rPr>
        <w:t>я:</w:t>
      </w:r>
    </w:p>
    <w:p w:rsidR="000A1858" w:rsidRPr="00356193" w:rsidRDefault="00F479C9" w:rsidP="005870E2">
      <w:pPr>
        <w:autoSpaceDE w:val="0"/>
        <w:autoSpaceDN w:val="0"/>
        <w:adjustRightInd w:val="0"/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356193">
        <w:rPr>
          <w:rFonts w:ascii="Times New Roman" w:hAnsi="Times New Roman"/>
          <w:sz w:val="28"/>
          <w:szCs w:val="28"/>
        </w:rPr>
        <w:t>1.</w:t>
      </w:r>
      <w:r w:rsidR="005870E2" w:rsidRPr="00356193">
        <w:rPr>
          <w:rFonts w:ascii="Times New Roman" w:hAnsi="Times New Roman"/>
          <w:sz w:val="28"/>
          <w:szCs w:val="28"/>
        </w:rPr>
        <w:t>1</w:t>
      </w:r>
      <w:r w:rsidR="00387E1D" w:rsidRPr="00356193">
        <w:rPr>
          <w:rFonts w:ascii="Times New Roman" w:hAnsi="Times New Roman"/>
          <w:sz w:val="28"/>
          <w:szCs w:val="28"/>
        </w:rPr>
        <w:t xml:space="preserve">. </w:t>
      </w:r>
      <w:r w:rsidR="00F97030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proofErr w:type="spellStart"/>
      <w:r w:rsidR="00F97030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F97030">
        <w:rPr>
          <w:rFonts w:ascii="Times New Roman" w:eastAsiaTheme="minorHAnsi" w:hAnsi="Times New Roman"/>
          <w:sz w:val="28"/>
          <w:szCs w:val="28"/>
          <w:lang w:eastAsia="en-US"/>
        </w:rPr>
        <w:t>. 7.1. п. 7.</w:t>
      </w:r>
      <w:r w:rsidR="00A8020F" w:rsidRPr="0035619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8750E6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A8020F" w:rsidRPr="00356193">
        <w:rPr>
          <w:rFonts w:ascii="Times New Roman" w:eastAsiaTheme="minorHAnsi" w:hAnsi="Times New Roman"/>
          <w:sz w:val="28"/>
          <w:szCs w:val="28"/>
          <w:lang w:eastAsia="en-US"/>
        </w:rPr>
        <w:t xml:space="preserve">аздела </w:t>
      </w:r>
      <w:r w:rsidR="00A8020F" w:rsidRPr="00356193">
        <w:rPr>
          <w:rFonts w:ascii="Times New Roman" w:eastAsiaTheme="minorHAnsi" w:hAnsi="Times New Roman"/>
          <w:sz w:val="28"/>
          <w:szCs w:val="28"/>
          <w:lang w:val="en-US" w:eastAsia="en-US"/>
        </w:rPr>
        <w:t>II</w:t>
      </w:r>
      <w:r w:rsidR="008C4B5C" w:rsidRPr="00356193">
        <w:rPr>
          <w:rFonts w:ascii="Times New Roman" w:hAnsi="Times New Roman"/>
          <w:sz w:val="28"/>
          <w:szCs w:val="28"/>
        </w:rPr>
        <w:t xml:space="preserve"> </w:t>
      </w:r>
      <w:r w:rsidR="00356193" w:rsidRPr="00356193">
        <w:rPr>
          <w:rFonts w:ascii="Times New Roman" w:hAnsi="Times New Roman"/>
          <w:sz w:val="28"/>
          <w:szCs w:val="28"/>
        </w:rPr>
        <w:t>административного регламента по предоставлению муниципальной услуги «</w:t>
      </w:r>
      <w:r w:rsidR="0071318E" w:rsidRPr="00CF22B6">
        <w:rPr>
          <w:rFonts w:ascii="Times New Roman" w:hAnsi="Times New Roman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территории» на территории Репьёвского муниципального района Воронежской области</w:t>
      </w:r>
      <w:r w:rsidR="00356193" w:rsidRPr="00356193">
        <w:rPr>
          <w:rFonts w:ascii="Times New Roman" w:hAnsi="Times New Roman"/>
          <w:sz w:val="28"/>
          <w:szCs w:val="28"/>
        </w:rPr>
        <w:t>» (далее – Регламент)</w:t>
      </w:r>
      <w:r w:rsidR="008C4B5C" w:rsidRPr="00356193">
        <w:rPr>
          <w:rFonts w:ascii="Times New Roman" w:eastAsiaTheme="minorHAnsi" w:hAnsi="Times New Roman"/>
          <w:sz w:val="28"/>
          <w:szCs w:val="28"/>
          <w:lang w:eastAsia="en-US"/>
        </w:rPr>
        <w:t>, утвержденного Постановлением,</w:t>
      </w:r>
      <w:r w:rsidR="00A410CE" w:rsidRPr="00356193">
        <w:rPr>
          <w:rFonts w:ascii="Times New Roman" w:hAnsi="Times New Roman"/>
          <w:sz w:val="28"/>
          <w:szCs w:val="28"/>
        </w:rPr>
        <w:t xml:space="preserve"> </w:t>
      </w:r>
      <w:r w:rsidR="00F97030" w:rsidRPr="00F97030">
        <w:rPr>
          <w:rFonts w:ascii="Times New Roman" w:eastAsia="Calibri" w:hAnsi="Times New Roman"/>
          <w:sz w:val="28"/>
          <w:szCs w:val="28"/>
          <w:lang w:eastAsia="en-US"/>
        </w:rPr>
        <w:t>слова «1</w:t>
      </w:r>
      <w:r w:rsidR="00F97030">
        <w:rPr>
          <w:rFonts w:ascii="Times New Roman" w:eastAsia="Calibri" w:hAnsi="Times New Roman"/>
          <w:sz w:val="28"/>
          <w:szCs w:val="28"/>
          <w:lang w:eastAsia="en-US"/>
        </w:rPr>
        <w:t>0 рабочих</w:t>
      </w:r>
      <w:r w:rsidR="00F97030" w:rsidRPr="00F97030">
        <w:rPr>
          <w:rFonts w:ascii="Times New Roman" w:eastAsia="Calibri" w:hAnsi="Times New Roman"/>
          <w:sz w:val="28"/>
          <w:szCs w:val="28"/>
          <w:lang w:eastAsia="en-US"/>
        </w:rPr>
        <w:t xml:space="preserve"> дней» заменить словами «</w:t>
      </w:r>
      <w:r w:rsidR="00F97030">
        <w:rPr>
          <w:rFonts w:ascii="Times New Roman" w:eastAsia="Calibri" w:hAnsi="Times New Roman"/>
          <w:sz w:val="28"/>
          <w:szCs w:val="28"/>
          <w:lang w:eastAsia="en-US"/>
        </w:rPr>
        <w:t>9 рабочих</w:t>
      </w:r>
      <w:r w:rsidR="00F97030" w:rsidRPr="00F97030">
        <w:rPr>
          <w:rFonts w:ascii="Times New Roman" w:eastAsia="Calibri" w:hAnsi="Times New Roman"/>
          <w:sz w:val="28"/>
          <w:szCs w:val="28"/>
          <w:lang w:eastAsia="en-US"/>
        </w:rPr>
        <w:t xml:space="preserve"> дней»</w:t>
      </w:r>
      <w:r w:rsidR="00F97030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F50D0" w:rsidRPr="00D56307" w:rsidRDefault="006B4C5D" w:rsidP="00BD6AA0">
      <w:pPr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D56307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78742A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892B6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="00836102">
        <w:rPr>
          <w:rFonts w:ascii="Times New Roman" w:eastAsiaTheme="minorHAnsi" w:hAnsi="Times New Roman"/>
          <w:sz w:val="28"/>
          <w:szCs w:val="28"/>
          <w:lang w:eastAsia="en-US"/>
        </w:rPr>
        <w:t>В третьем</w:t>
      </w:r>
      <w:r w:rsidR="00AB330E">
        <w:rPr>
          <w:rFonts w:ascii="Times New Roman" w:eastAsiaTheme="minorHAnsi" w:hAnsi="Times New Roman"/>
          <w:sz w:val="28"/>
          <w:szCs w:val="28"/>
          <w:lang w:eastAsia="en-US"/>
        </w:rPr>
        <w:t xml:space="preserve"> абзаце </w:t>
      </w:r>
      <w:r w:rsidR="00FF0D96">
        <w:rPr>
          <w:rFonts w:ascii="Times New Roman" w:eastAsiaTheme="minorHAnsi" w:hAnsi="Times New Roman"/>
          <w:sz w:val="28"/>
          <w:szCs w:val="28"/>
          <w:lang w:eastAsia="en-US"/>
        </w:rPr>
        <w:t>п.</w:t>
      </w:r>
      <w:r w:rsidR="003732A3" w:rsidRPr="006D1A8A">
        <w:rPr>
          <w:rFonts w:ascii="Times New Roman" w:eastAsiaTheme="minorHAnsi" w:hAnsi="Times New Roman"/>
          <w:sz w:val="28"/>
          <w:szCs w:val="28"/>
          <w:lang w:eastAsia="en-US"/>
        </w:rPr>
        <w:t xml:space="preserve"> 22.</w:t>
      </w:r>
      <w:r w:rsidR="005F50D0" w:rsidRPr="006D1A8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AF3DD1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AF3DD1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AF3DD1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732A3" w:rsidRPr="003732A3">
        <w:rPr>
          <w:rFonts w:ascii="Times New Roman" w:eastAsiaTheme="minorHAnsi" w:hAnsi="Times New Roman"/>
          <w:sz w:val="28"/>
          <w:szCs w:val="28"/>
          <w:lang w:eastAsia="en-US"/>
        </w:rPr>
        <w:t xml:space="preserve">Регламента, утвержденного Постановлением, </w:t>
      </w:r>
      <w:r w:rsidR="00AB330E" w:rsidRPr="00F97030">
        <w:rPr>
          <w:rFonts w:ascii="Times New Roman" w:eastAsia="Calibri" w:hAnsi="Times New Roman"/>
          <w:sz w:val="28"/>
          <w:szCs w:val="28"/>
          <w:lang w:eastAsia="en-US"/>
        </w:rPr>
        <w:t>слова «1</w:t>
      </w:r>
      <w:r w:rsidR="00AB330E">
        <w:rPr>
          <w:rFonts w:ascii="Times New Roman" w:eastAsia="Calibri" w:hAnsi="Times New Roman"/>
          <w:sz w:val="28"/>
          <w:szCs w:val="28"/>
          <w:lang w:eastAsia="en-US"/>
        </w:rPr>
        <w:t>0 рабочих</w:t>
      </w:r>
      <w:r w:rsidR="00AB330E" w:rsidRPr="00F97030">
        <w:rPr>
          <w:rFonts w:ascii="Times New Roman" w:eastAsia="Calibri" w:hAnsi="Times New Roman"/>
          <w:sz w:val="28"/>
          <w:szCs w:val="28"/>
          <w:lang w:eastAsia="en-US"/>
        </w:rPr>
        <w:t xml:space="preserve"> дней» заменить словами «</w:t>
      </w:r>
      <w:r w:rsidR="00AB330E">
        <w:rPr>
          <w:rFonts w:ascii="Times New Roman" w:eastAsia="Calibri" w:hAnsi="Times New Roman"/>
          <w:sz w:val="28"/>
          <w:szCs w:val="28"/>
          <w:lang w:eastAsia="en-US"/>
        </w:rPr>
        <w:t>9 рабочих</w:t>
      </w:r>
      <w:r w:rsidR="00AB330E" w:rsidRPr="00F97030">
        <w:rPr>
          <w:rFonts w:ascii="Times New Roman" w:eastAsia="Calibri" w:hAnsi="Times New Roman"/>
          <w:sz w:val="28"/>
          <w:szCs w:val="28"/>
          <w:lang w:eastAsia="en-US"/>
        </w:rPr>
        <w:t xml:space="preserve"> дней»</w:t>
      </w:r>
      <w:r w:rsidR="00AB330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F0D96" w:rsidRPr="00D56307" w:rsidRDefault="005870E2" w:rsidP="00FF0D96">
      <w:pPr>
        <w:spacing w:line="360" w:lineRule="auto"/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r w:rsidRPr="004277C6">
        <w:rPr>
          <w:rFonts w:ascii="Times New Roman" w:hAnsi="Times New Roman"/>
          <w:sz w:val="28"/>
          <w:szCs w:val="28"/>
        </w:rPr>
        <w:t>1.</w:t>
      </w:r>
      <w:r w:rsidR="00252AF7" w:rsidRPr="004277C6">
        <w:rPr>
          <w:rFonts w:ascii="Times New Roman" w:hAnsi="Times New Roman"/>
          <w:sz w:val="28"/>
          <w:szCs w:val="28"/>
        </w:rPr>
        <w:t>3</w:t>
      </w:r>
      <w:r w:rsidR="00706BFF" w:rsidRPr="004277C6">
        <w:rPr>
          <w:rFonts w:ascii="Times New Roman" w:hAnsi="Times New Roman"/>
          <w:sz w:val="28"/>
          <w:szCs w:val="28"/>
        </w:rPr>
        <w:t>.</w:t>
      </w:r>
      <w:r w:rsidR="00706BFF">
        <w:t xml:space="preserve"> </w:t>
      </w:r>
      <w:r w:rsidR="00FF0D96">
        <w:rPr>
          <w:rFonts w:ascii="Times New Roman" w:eastAsiaTheme="minorHAnsi" w:hAnsi="Times New Roman"/>
          <w:sz w:val="28"/>
          <w:szCs w:val="28"/>
          <w:lang w:eastAsia="en-US"/>
        </w:rPr>
        <w:t xml:space="preserve">В четвертом абзаце </w:t>
      </w:r>
      <w:proofErr w:type="spellStart"/>
      <w:r w:rsidR="00FF0D96">
        <w:rPr>
          <w:rFonts w:ascii="Times New Roman" w:eastAsiaTheme="minorHAnsi" w:hAnsi="Times New Roman"/>
          <w:sz w:val="28"/>
          <w:szCs w:val="28"/>
          <w:lang w:eastAsia="en-US"/>
        </w:rPr>
        <w:t>пп</w:t>
      </w:r>
      <w:proofErr w:type="spellEnd"/>
      <w:r w:rsidR="00FF0D96">
        <w:rPr>
          <w:rFonts w:ascii="Times New Roman" w:eastAsiaTheme="minorHAnsi" w:hAnsi="Times New Roman"/>
          <w:sz w:val="28"/>
          <w:szCs w:val="28"/>
          <w:lang w:eastAsia="en-US"/>
        </w:rPr>
        <w:t>. 22.3.3. п.</w:t>
      </w:r>
      <w:r w:rsidR="00FF0D96" w:rsidRPr="006D1A8A">
        <w:rPr>
          <w:rFonts w:ascii="Times New Roman" w:eastAsiaTheme="minorHAnsi" w:hAnsi="Times New Roman"/>
          <w:sz w:val="28"/>
          <w:szCs w:val="28"/>
          <w:lang w:eastAsia="en-US"/>
        </w:rPr>
        <w:t xml:space="preserve"> 22. </w:t>
      </w:r>
      <w:r w:rsidR="00FF0D96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r w:rsidR="00FF0D96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r w:rsidR="00FF0D96" w:rsidRPr="00600EE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F0D96" w:rsidRPr="003732A3">
        <w:rPr>
          <w:rFonts w:ascii="Times New Roman" w:eastAsiaTheme="minorHAnsi" w:hAnsi="Times New Roman"/>
          <w:sz w:val="28"/>
          <w:szCs w:val="28"/>
          <w:lang w:eastAsia="en-US"/>
        </w:rPr>
        <w:t xml:space="preserve">Регламента, утвержденного Постановлением, </w:t>
      </w:r>
      <w:r w:rsidR="00FF0D96" w:rsidRPr="00F97030">
        <w:rPr>
          <w:rFonts w:ascii="Times New Roman" w:eastAsia="Calibri" w:hAnsi="Times New Roman"/>
          <w:sz w:val="28"/>
          <w:szCs w:val="28"/>
          <w:lang w:eastAsia="en-US"/>
        </w:rPr>
        <w:t>слова «1</w:t>
      </w:r>
      <w:r w:rsidR="00FF0D96">
        <w:rPr>
          <w:rFonts w:ascii="Times New Roman" w:eastAsia="Calibri" w:hAnsi="Times New Roman"/>
          <w:sz w:val="28"/>
          <w:szCs w:val="28"/>
          <w:lang w:eastAsia="en-US"/>
        </w:rPr>
        <w:t>0 рабочих</w:t>
      </w:r>
      <w:r w:rsidR="00FF0D96" w:rsidRPr="00F97030">
        <w:rPr>
          <w:rFonts w:ascii="Times New Roman" w:eastAsia="Calibri" w:hAnsi="Times New Roman"/>
          <w:sz w:val="28"/>
          <w:szCs w:val="28"/>
          <w:lang w:eastAsia="en-US"/>
        </w:rPr>
        <w:t xml:space="preserve"> дней» заменить словами «</w:t>
      </w:r>
      <w:r w:rsidR="00FF0D96">
        <w:rPr>
          <w:rFonts w:ascii="Times New Roman" w:eastAsia="Calibri" w:hAnsi="Times New Roman"/>
          <w:sz w:val="28"/>
          <w:szCs w:val="28"/>
          <w:lang w:eastAsia="en-US"/>
        </w:rPr>
        <w:t>9 рабочих</w:t>
      </w:r>
      <w:r w:rsidR="00FF0D96" w:rsidRPr="00F97030">
        <w:rPr>
          <w:rFonts w:ascii="Times New Roman" w:eastAsia="Calibri" w:hAnsi="Times New Roman"/>
          <w:sz w:val="28"/>
          <w:szCs w:val="28"/>
          <w:lang w:eastAsia="en-US"/>
        </w:rPr>
        <w:t xml:space="preserve"> дней»</w:t>
      </w:r>
      <w:r w:rsidR="00F948F9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BA535E" w:rsidRPr="00516BA8" w:rsidRDefault="00BA535E" w:rsidP="006F5409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="00836102">
        <w:rPr>
          <w:rFonts w:ascii="Times New Roman" w:eastAsia="Calibri" w:hAnsi="Times New Roman"/>
          <w:sz w:val="28"/>
          <w:szCs w:val="28"/>
        </w:rPr>
        <w:t>после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6F5409" w:rsidRPr="006F5409" w:rsidRDefault="00BA535E" w:rsidP="006F5409">
      <w:pPr>
        <w:tabs>
          <w:tab w:val="left" w:pos="90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r w:rsidR="006F5409" w:rsidRPr="006F5409">
        <w:rPr>
          <w:rFonts w:ascii="Times New Roman" w:eastAsia="Calibri" w:hAnsi="Times New Roman"/>
          <w:sz w:val="28"/>
          <w:szCs w:val="28"/>
        </w:rPr>
        <w:t>Контроль за исполнением настоящего постановления возложить на начальника отдела по экономике, управлению муниципальным им</w:t>
      </w:r>
      <w:bookmarkStart w:id="0" w:name="_GoBack"/>
      <w:bookmarkEnd w:id="0"/>
      <w:r w:rsidR="006F5409" w:rsidRPr="006F5409">
        <w:rPr>
          <w:rFonts w:ascii="Times New Roman" w:eastAsia="Calibri" w:hAnsi="Times New Roman"/>
          <w:sz w:val="28"/>
          <w:szCs w:val="28"/>
        </w:rPr>
        <w:t xml:space="preserve">уществом администрации муниципального района </w:t>
      </w:r>
      <w:proofErr w:type="spellStart"/>
      <w:r w:rsidR="006F5409" w:rsidRPr="006F5409">
        <w:rPr>
          <w:rFonts w:ascii="Times New Roman" w:eastAsia="Calibri" w:hAnsi="Times New Roman"/>
          <w:sz w:val="28"/>
          <w:szCs w:val="28"/>
        </w:rPr>
        <w:t>Сидельникову</w:t>
      </w:r>
      <w:proofErr w:type="spellEnd"/>
      <w:r w:rsidR="006F5409" w:rsidRPr="006F5409">
        <w:rPr>
          <w:rFonts w:ascii="Times New Roman" w:eastAsia="Calibri" w:hAnsi="Times New Roman"/>
          <w:sz w:val="28"/>
          <w:szCs w:val="28"/>
        </w:rPr>
        <w:t xml:space="preserve"> Е.Н.</w:t>
      </w:r>
    </w:p>
    <w:p w:rsidR="006F5409" w:rsidRDefault="006F5409" w:rsidP="006F5409">
      <w:pPr>
        <w:tabs>
          <w:tab w:val="left" w:pos="90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5A7594" w:rsidRDefault="005A7594" w:rsidP="006F5409">
      <w:pPr>
        <w:tabs>
          <w:tab w:val="left" w:pos="900"/>
        </w:tabs>
        <w:spacing w:line="36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6F5409" w:rsidRPr="006F5409" w:rsidRDefault="006F5409" w:rsidP="00D96A02">
      <w:pPr>
        <w:tabs>
          <w:tab w:val="left" w:pos="900"/>
        </w:tabs>
        <w:spacing w:line="360" w:lineRule="auto"/>
        <w:ind w:firstLine="0"/>
        <w:contextualSpacing/>
        <w:rPr>
          <w:rFonts w:ascii="Times New Roman" w:eastAsia="Calibri" w:hAnsi="Times New Roman"/>
          <w:sz w:val="28"/>
          <w:szCs w:val="28"/>
        </w:rPr>
      </w:pPr>
      <w:r w:rsidRPr="006F5409">
        <w:rPr>
          <w:rFonts w:ascii="Times New Roman" w:eastAsia="Calibri" w:hAnsi="Times New Roman"/>
          <w:sz w:val="28"/>
          <w:szCs w:val="28"/>
        </w:rPr>
        <w:t>Глава администрации</w:t>
      </w:r>
      <w:r w:rsidRPr="006F5409">
        <w:rPr>
          <w:rFonts w:ascii="Times New Roman" w:eastAsia="Calibri" w:hAnsi="Times New Roman"/>
          <w:sz w:val="28"/>
          <w:szCs w:val="28"/>
        </w:rPr>
        <w:tab/>
      </w:r>
      <w:r w:rsidRPr="006F5409">
        <w:rPr>
          <w:rFonts w:ascii="Times New Roman" w:eastAsia="Calibri" w:hAnsi="Times New Roman"/>
          <w:sz w:val="28"/>
          <w:szCs w:val="28"/>
        </w:rPr>
        <w:tab/>
        <w:t xml:space="preserve">      </w:t>
      </w:r>
    </w:p>
    <w:p w:rsidR="00CE5DC6" w:rsidRDefault="006F5409" w:rsidP="00D96A02">
      <w:pPr>
        <w:tabs>
          <w:tab w:val="left" w:pos="900"/>
        </w:tabs>
        <w:spacing w:line="360" w:lineRule="auto"/>
        <w:ind w:firstLine="0"/>
        <w:contextualSpacing/>
      </w:pPr>
      <w:r w:rsidRPr="006F5409">
        <w:rPr>
          <w:rFonts w:ascii="Times New Roman" w:eastAsia="Calibri" w:hAnsi="Times New Roman"/>
          <w:sz w:val="28"/>
          <w:szCs w:val="28"/>
        </w:rPr>
        <w:t xml:space="preserve">муниципального района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="00D96A02">
        <w:rPr>
          <w:rFonts w:ascii="Times New Roman" w:eastAsia="Calibri" w:hAnsi="Times New Roman"/>
          <w:sz w:val="28"/>
          <w:szCs w:val="28"/>
        </w:rPr>
        <w:t xml:space="preserve">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6F5409">
        <w:rPr>
          <w:rFonts w:ascii="Times New Roman" w:eastAsia="Calibri" w:hAnsi="Times New Roman"/>
          <w:sz w:val="28"/>
          <w:szCs w:val="28"/>
        </w:rPr>
        <w:t xml:space="preserve">                             С.С. Ершов</w:t>
      </w:r>
    </w:p>
    <w:sectPr w:rsidR="00CE5DC6" w:rsidSect="00311638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40201"/>
    <w:rsid w:val="00054C7F"/>
    <w:rsid w:val="00097CAF"/>
    <w:rsid w:val="000A0632"/>
    <w:rsid w:val="000A1858"/>
    <w:rsid w:val="000E0396"/>
    <w:rsid w:val="001315B8"/>
    <w:rsid w:val="0014040B"/>
    <w:rsid w:val="00194EB5"/>
    <w:rsid w:val="0022322B"/>
    <w:rsid w:val="0023012E"/>
    <w:rsid w:val="00252AF7"/>
    <w:rsid w:val="00254E8D"/>
    <w:rsid w:val="00280D6B"/>
    <w:rsid w:val="002E1DE9"/>
    <w:rsid w:val="002E205F"/>
    <w:rsid w:val="00306FFF"/>
    <w:rsid w:val="00307FA3"/>
    <w:rsid w:val="00311638"/>
    <w:rsid w:val="00355FA4"/>
    <w:rsid w:val="00356193"/>
    <w:rsid w:val="003732A3"/>
    <w:rsid w:val="00375F93"/>
    <w:rsid w:val="0038478A"/>
    <w:rsid w:val="00387E1D"/>
    <w:rsid w:val="003933D5"/>
    <w:rsid w:val="003B3448"/>
    <w:rsid w:val="003D516B"/>
    <w:rsid w:val="004277C6"/>
    <w:rsid w:val="00445210"/>
    <w:rsid w:val="00465207"/>
    <w:rsid w:val="004723BF"/>
    <w:rsid w:val="004C0264"/>
    <w:rsid w:val="005310A6"/>
    <w:rsid w:val="00536A4C"/>
    <w:rsid w:val="00566D3B"/>
    <w:rsid w:val="0057733B"/>
    <w:rsid w:val="005870E2"/>
    <w:rsid w:val="005A7594"/>
    <w:rsid w:val="005D60E3"/>
    <w:rsid w:val="005E2FDD"/>
    <w:rsid w:val="005F50D0"/>
    <w:rsid w:val="0063669D"/>
    <w:rsid w:val="0066161A"/>
    <w:rsid w:val="0067226C"/>
    <w:rsid w:val="0067444A"/>
    <w:rsid w:val="00684248"/>
    <w:rsid w:val="006B4C5D"/>
    <w:rsid w:val="006C1D75"/>
    <w:rsid w:val="006C633D"/>
    <w:rsid w:val="006D1A8A"/>
    <w:rsid w:val="006D668A"/>
    <w:rsid w:val="006E711D"/>
    <w:rsid w:val="006F1D3F"/>
    <w:rsid w:val="006F4537"/>
    <w:rsid w:val="006F5409"/>
    <w:rsid w:val="006F5885"/>
    <w:rsid w:val="00700703"/>
    <w:rsid w:val="00706BFF"/>
    <w:rsid w:val="0071318E"/>
    <w:rsid w:val="007677D6"/>
    <w:rsid w:val="0078742A"/>
    <w:rsid w:val="00792C5C"/>
    <w:rsid w:val="007B1D03"/>
    <w:rsid w:val="007C7465"/>
    <w:rsid w:val="00804C38"/>
    <w:rsid w:val="00836102"/>
    <w:rsid w:val="008750E6"/>
    <w:rsid w:val="008902B6"/>
    <w:rsid w:val="0089168B"/>
    <w:rsid w:val="00892B6F"/>
    <w:rsid w:val="008A4302"/>
    <w:rsid w:val="008C4B5C"/>
    <w:rsid w:val="008C78D2"/>
    <w:rsid w:val="008D3C1B"/>
    <w:rsid w:val="009C7A21"/>
    <w:rsid w:val="00A2715B"/>
    <w:rsid w:val="00A410CE"/>
    <w:rsid w:val="00A54574"/>
    <w:rsid w:val="00A617BE"/>
    <w:rsid w:val="00A7775B"/>
    <w:rsid w:val="00A8020F"/>
    <w:rsid w:val="00AA13F5"/>
    <w:rsid w:val="00AA14F9"/>
    <w:rsid w:val="00AB330E"/>
    <w:rsid w:val="00AD103F"/>
    <w:rsid w:val="00AF3DD1"/>
    <w:rsid w:val="00B17303"/>
    <w:rsid w:val="00B47220"/>
    <w:rsid w:val="00B52612"/>
    <w:rsid w:val="00B93D8C"/>
    <w:rsid w:val="00BA535E"/>
    <w:rsid w:val="00BA765D"/>
    <w:rsid w:val="00BB0CCA"/>
    <w:rsid w:val="00BB5DAA"/>
    <w:rsid w:val="00BD6AA0"/>
    <w:rsid w:val="00C2351B"/>
    <w:rsid w:val="00C43165"/>
    <w:rsid w:val="00C81458"/>
    <w:rsid w:val="00C96C1C"/>
    <w:rsid w:val="00CE5DC6"/>
    <w:rsid w:val="00CF22B6"/>
    <w:rsid w:val="00D160E0"/>
    <w:rsid w:val="00D30428"/>
    <w:rsid w:val="00D513C8"/>
    <w:rsid w:val="00D56307"/>
    <w:rsid w:val="00D96A02"/>
    <w:rsid w:val="00DA51F9"/>
    <w:rsid w:val="00DB1BB8"/>
    <w:rsid w:val="00DD489D"/>
    <w:rsid w:val="00E50ABB"/>
    <w:rsid w:val="00EA7523"/>
    <w:rsid w:val="00ED5A41"/>
    <w:rsid w:val="00F108ED"/>
    <w:rsid w:val="00F1616F"/>
    <w:rsid w:val="00F479C9"/>
    <w:rsid w:val="00F948F9"/>
    <w:rsid w:val="00F97030"/>
    <w:rsid w:val="00FF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A4794-809B-49F7-942B-C057BE18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6D1A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1A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Тищенко Татьяна Алексеевна</cp:lastModifiedBy>
  <cp:revision>57</cp:revision>
  <cp:lastPrinted>2025-01-10T11:02:00Z</cp:lastPrinted>
  <dcterms:created xsi:type="dcterms:W3CDTF">2024-09-30T11:18:00Z</dcterms:created>
  <dcterms:modified xsi:type="dcterms:W3CDTF">2025-02-18T10:37:00Z</dcterms:modified>
</cp:coreProperties>
</file>