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82" w:rsidRDefault="00234B82" w:rsidP="00234B82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2510790</wp:posOffset>
            </wp:positionH>
            <wp:positionV relativeFrom="margin">
              <wp:posOffset>-196215</wp:posOffset>
            </wp:positionV>
            <wp:extent cx="533400" cy="647700"/>
            <wp:effectExtent l="19050" t="0" r="0" b="0"/>
            <wp:wrapNone/>
            <wp:docPr id="1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8E7" w:rsidRPr="00CD4DFE" w:rsidRDefault="001078E7" w:rsidP="00234B82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РЕПЬЁ</w:t>
      </w:r>
      <w:r w:rsidRPr="00CD4DFE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1078E7" w:rsidRPr="00A867EE" w:rsidRDefault="001078E7" w:rsidP="001078E7">
      <w:pPr>
        <w:spacing w:after="0" w:line="360" w:lineRule="auto"/>
        <w:jc w:val="center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1078E7" w:rsidRPr="00D57634" w:rsidRDefault="001078E7" w:rsidP="001078E7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u w:val="single"/>
        </w:rPr>
      </w:pPr>
      <w:r w:rsidRPr="00D57634">
        <w:rPr>
          <w:rFonts w:ascii="Times New Roman" w:hAnsi="Times New Roman"/>
          <w:sz w:val="28"/>
          <w:szCs w:val="28"/>
          <w:u w:val="single"/>
        </w:rPr>
        <w:t>«</w:t>
      </w:r>
      <w:r w:rsidR="009D7A37">
        <w:rPr>
          <w:rFonts w:ascii="Times New Roman" w:hAnsi="Times New Roman"/>
          <w:sz w:val="28"/>
          <w:szCs w:val="28"/>
          <w:u w:val="single"/>
        </w:rPr>
        <w:t>04</w:t>
      </w:r>
      <w:r w:rsidRPr="00D57634">
        <w:rPr>
          <w:rFonts w:ascii="Times New Roman" w:hAnsi="Times New Roman"/>
          <w:sz w:val="28"/>
          <w:szCs w:val="28"/>
          <w:u w:val="single"/>
        </w:rPr>
        <w:t>»</w:t>
      </w:r>
      <w:r w:rsidR="00D93B47" w:rsidRPr="009D7A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7A37">
        <w:rPr>
          <w:rFonts w:ascii="Times New Roman" w:hAnsi="Times New Roman"/>
          <w:sz w:val="28"/>
          <w:szCs w:val="28"/>
          <w:u w:val="single"/>
        </w:rPr>
        <w:t>июля</w:t>
      </w:r>
      <w:r w:rsidR="00D93B47" w:rsidRPr="009D7A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7634">
        <w:rPr>
          <w:rFonts w:ascii="Times New Roman" w:hAnsi="Times New Roman"/>
          <w:sz w:val="28"/>
          <w:szCs w:val="28"/>
          <w:u w:val="single"/>
        </w:rPr>
        <w:t>202</w:t>
      </w:r>
      <w:r w:rsidR="00A33EE6">
        <w:rPr>
          <w:rFonts w:ascii="Times New Roman" w:hAnsi="Times New Roman"/>
          <w:sz w:val="28"/>
          <w:szCs w:val="28"/>
          <w:u w:val="single"/>
        </w:rPr>
        <w:t>4</w:t>
      </w:r>
      <w:r w:rsidRPr="00D57634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234B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946DC" w:rsidRPr="00D57634">
        <w:rPr>
          <w:rFonts w:ascii="Times New Roman" w:hAnsi="Times New Roman"/>
          <w:sz w:val="28"/>
          <w:szCs w:val="28"/>
          <w:u w:val="single"/>
        </w:rPr>
        <w:t>№</w:t>
      </w:r>
      <w:r w:rsidR="009D7A37">
        <w:rPr>
          <w:rFonts w:ascii="Times New Roman" w:hAnsi="Times New Roman"/>
          <w:sz w:val="28"/>
          <w:szCs w:val="28"/>
          <w:u w:val="single"/>
        </w:rPr>
        <w:t>201</w:t>
      </w:r>
    </w:p>
    <w:p w:rsidR="001078E7" w:rsidRPr="00CD4DFE" w:rsidRDefault="001078E7" w:rsidP="001078E7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p w:rsidR="001078E7" w:rsidRPr="00CD4DFE" w:rsidRDefault="001078E7" w:rsidP="001078E7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Репьё</w:t>
      </w:r>
      <w:r w:rsidRPr="00CD4DFE">
        <w:rPr>
          <w:rFonts w:ascii="Times New Roman" w:hAnsi="Times New Roman"/>
          <w:sz w:val="24"/>
          <w:szCs w:val="24"/>
        </w:rPr>
        <w:t>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1078E7" w:rsidRPr="00CD4DFE" w:rsidTr="00DF3C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EE6" w:rsidRPr="00624402" w:rsidRDefault="00DF3CD6" w:rsidP="00DF3CD6">
            <w:pPr>
              <w:pStyle w:val="western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A33EE6" w:rsidRPr="00624402">
              <w:rPr>
                <w:b/>
                <w:sz w:val="28"/>
                <w:szCs w:val="28"/>
              </w:rPr>
              <w:t xml:space="preserve">административного регламента предоставления </w:t>
            </w:r>
            <w:r w:rsidR="00A33EE6" w:rsidRPr="00624402">
              <w:rPr>
                <w:b/>
                <w:sz w:val="28"/>
                <w:szCs w:val="28"/>
                <w:lang w:eastAsia="ru-RU"/>
              </w:rPr>
              <w:t>муниципальной</w:t>
            </w:r>
            <w:r w:rsidR="00A33EE6" w:rsidRPr="00624402">
              <w:rPr>
                <w:b/>
                <w:sz w:val="28"/>
                <w:szCs w:val="28"/>
              </w:rPr>
              <w:t xml:space="preserve"> услуги «Запись на обучение по дополнительной общеобразовательной программе»</w:t>
            </w:r>
          </w:p>
          <w:p w:rsidR="001078E7" w:rsidRPr="00CD4DFE" w:rsidRDefault="001078E7" w:rsidP="0058657A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25D9" w:rsidRPr="00A33EE6" w:rsidRDefault="00A33EE6" w:rsidP="006D67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EE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33EE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</w:t>
      </w:r>
      <w:r w:rsidRPr="00A33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Федерации» и </w:t>
      </w:r>
      <w:r w:rsidR="00DF3CD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33EE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A33EE6">
        <w:rPr>
          <w:rFonts w:ascii="Times New Roman" w:hAnsi="Times New Roman" w:cs="Times New Roman"/>
          <w:sz w:val="28"/>
          <w:szCs w:val="28"/>
        </w:rPr>
        <w:t xml:space="preserve"> от 29.12.2012 № 273-ФЗ «Об образовании в Российской Федерации», приказами Министерства просвещения Российской Федерации от </w:t>
      </w:r>
      <w:r w:rsidR="00DF3CD6">
        <w:rPr>
          <w:rFonts w:ascii="Times New Roman" w:hAnsi="Times New Roman" w:cs="Times New Roman"/>
          <w:sz w:val="28"/>
          <w:szCs w:val="28"/>
        </w:rPr>
        <w:t>27</w:t>
      </w:r>
      <w:r w:rsidRPr="00A33EE6">
        <w:rPr>
          <w:rFonts w:ascii="Times New Roman" w:hAnsi="Times New Roman" w:cs="Times New Roman"/>
          <w:sz w:val="28"/>
          <w:szCs w:val="28"/>
        </w:rPr>
        <w:t>.</w:t>
      </w:r>
      <w:r w:rsidR="00DF3CD6">
        <w:rPr>
          <w:rFonts w:ascii="Times New Roman" w:hAnsi="Times New Roman" w:cs="Times New Roman"/>
          <w:sz w:val="28"/>
          <w:szCs w:val="28"/>
        </w:rPr>
        <w:t>07</w:t>
      </w:r>
      <w:r w:rsidRPr="00A33EE6">
        <w:rPr>
          <w:rFonts w:ascii="Times New Roman" w:hAnsi="Times New Roman" w:cs="Times New Roman"/>
          <w:sz w:val="28"/>
          <w:szCs w:val="28"/>
        </w:rPr>
        <w:t>.20</w:t>
      </w:r>
      <w:r w:rsidR="00DF3CD6">
        <w:rPr>
          <w:rFonts w:ascii="Times New Roman" w:hAnsi="Times New Roman" w:cs="Times New Roman"/>
          <w:sz w:val="28"/>
          <w:szCs w:val="28"/>
        </w:rPr>
        <w:t>22</w:t>
      </w:r>
      <w:r w:rsidRPr="00A33EE6">
        <w:rPr>
          <w:rFonts w:ascii="Times New Roman" w:hAnsi="Times New Roman" w:cs="Times New Roman"/>
          <w:sz w:val="28"/>
          <w:szCs w:val="28"/>
        </w:rPr>
        <w:t xml:space="preserve"> № </w:t>
      </w:r>
      <w:r w:rsidR="00DF3CD6">
        <w:rPr>
          <w:rFonts w:ascii="Times New Roman" w:hAnsi="Times New Roman" w:cs="Times New Roman"/>
          <w:sz w:val="28"/>
          <w:szCs w:val="28"/>
        </w:rPr>
        <w:t>629</w:t>
      </w:r>
      <w:r w:rsidRPr="00A33EE6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от 03.09.2019 № 467 «Об утверждении Целевой модели развития региональных систем дополнительного образования детей»,</w:t>
      </w:r>
      <w:r w:rsidRPr="00A33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Репьёвского муниципального района Воронежской области администрация Репьёвского муниципального района Воронежской области </w:t>
      </w:r>
      <w:r w:rsidR="0058657A" w:rsidRPr="00A33EE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E0059" w:rsidRDefault="00A33EE6" w:rsidP="000E005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E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Pr="00A33EE6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«Запись на обучение по дополнительной общеобразовательной программе» на территории Репьёвского муниципального района Воронежской области согласно приложению к настоящему постановлению.</w:t>
      </w:r>
    </w:p>
    <w:p w:rsidR="00A33EE6" w:rsidRPr="000E0059" w:rsidRDefault="00A33EE6" w:rsidP="000E005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EE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Репьёвского муниципального района Воронежской области:</w:t>
      </w:r>
    </w:p>
    <w:p w:rsidR="00A33EE6" w:rsidRPr="00A33EE6" w:rsidRDefault="00A33EE6" w:rsidP="00DF3CD6">
      <w:pPr>
        <w:pStyle w:val="2"/>
        <w:tabs>
          <w:tab w:val="center" w:pos="3815"/>
          <w:tab w:val="center" w:pos="5464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A33EE6">
        <w:rPr>
          <w:rFonts w:ascii="Times New Roman" w:hAnsi="Times New Roman" w:cs="Times New Roman"/>
          <w:b w:val="0"/>
          <w:i w:val="0"/>
          <w:lang w:val="ru-RU" w:eastAsia="ru-RU"/>
        </w:rPr>
        <w:t xml:space="preserve">        </w:t>
      </w:r>
      <w:r w:rsidRPr="00A33EE6">
        <w:rPr>
          <w:rFonts w:ascii="Times New Roman" w:hAnsi="Times New Roman" w:cs="Times New Roman"/>
          <w:b w:val="0"/>
          <w:i w:val="0"/>
          <w:lang w:eastAsia="ru-RU"/>
        </w:rPr>
        <w:t>- от 25</w:t>
      </w:r>
      <w:r w:rsidR="00DF3CD6">
        <w:rPr>
          <w:rFonts w:ascii="Times New Roman" w:hAnsi="Times New Roman" w:cs="Times New Roman"/>
          <w:b w:val="0"/>
          <w:i w:val="0"/>
          <w:lang w:val="ru-RU" w:eastAsia="ru-RU"/>
        </w:rPr>
        <w:t>.</w:t>
      </w:r>
      <w:r w:rsidRPr="00A33EE6">
        <w:rPr>
          <w:rFonts w:ascii="Times New Roman" w:hAnsi="Times New Roman" w:cs="Times New Roman"/>
          <w:b w:val="0"/>
          <w:i w:val="0"/>
          <w:lang w:eastAsia="ru-RU"/>
        </w:rPr>
        <w:t>11</w:t>
      </w:r>
      <w:r w:rsidR="00DF3CD6">
        <w:rPr>
          <w:rFonts w:ascii="Times New Roman" w:hAnsi="Times New Roman" w:cs="Times New Roman"/>
          <w:b w:val="0"/>
          <w:i w:val="0"/>
          <w:lang w:val="ru-RU" w:eastAsia="ru-RU"/>
        </w:rPr>
        <w:t>.</w:t>
      </w:r>
      <w:r w:rsidRPr="00A33EE6">
        <w:rPr>
          <w:rFonts w:ascii="Times New Roman" w:hAnsi="Times New Roman" w:cs="Times New Roman"/>
          <w:b w:val="0"/>
          <w:i w:val="0"/>
          <w:lang w:eastAsia="ru-RU"/>
        </w:rPr>
        <w:t>202</w:t>
      </w:r>
      <w:r w:rsidR="00465326">
        <w:rPr>
          <w:rFonts w:ascii="Times New Roman" w:hAnsi="Times New Roman" w:cs="Times New Roman"/>
          <w:b w:val="0"/>
          <w:i w:val="0"/>
          <w:lang w:val="ru-RU" w:eastAsia="ru-RU"/>
        </w:rPr>
        <w:t>1</w:t>
      </w:r>
      <w:r w:rsidRPr="00A33EE6">
        <w:rPr>
          <w:rFonts w:ascii="Times New Roman" w:hAnsi="Times New Roman" w:cs="Times New Roman"/>
          <w:b w:val="0"/>
          <w:i w:val="0"/>
          <w:lang w:eastAsia="ru-RU"/>
        </w:rPr>
        <w:t xml:space="preserve"> г. № 315 </w:t>
      </w:r>
      <w:r w:rsidRPr="00A33EE6">
        <w:rPr>
          <w:rFonts w:ascii="Times New Roman" w:hAnsi="Times New Roman" w:cs="Times New Roman"/>
          <w:b w:val="0"/>
          <w:i w:val="0"/>
        </w:rPr>
        <w:t>«</w:t>
      </w:r>
      <w:r w:rsidRPr="00A33EE6">
        <w:rPr>
          <w:rFonts w:ascii="Times New Roman" w:hAnsi="Times New Roman" w:cs="Times New Roman"/>
          <w:b w:val="0"/>
          <w:i w:val="0"/>
          <w:lang w:val="ru-RU"/>
        </w:rPr>
        <w:t>Об утверждении административного регламента</w:t>
      </w:r>
      <w:r w:rsidR="00465326">
        <w:rPr>
          <w:rFonts w:ascii="Times New Roman" w:hAnsi="Times New Roman" w:cs="Times New Roman"/>
          <w:b w:val="0"/>
          <w:i w:val="0"/>
          <w:lang w:val="ru-RU"/>
        </w:rPr>
        <w:t xml:space="preserve"> администрации Репьёвского муниципального района Воронежской области</w:t>
      </w:r>
      <w:r w:rsidRPr="00A33EE6">
        <w:rPr>
          <w:rFonts w:ascii="Times New Roman" w:hAnsi="Times New Roman" w:cs="Times New Roman"/>
          <w:b w:val="0"/>
          <w:i w:val="0"/>
          <w:lang w:val="ru-RU"/>
        </w:rPr>
        <w:t xml:space="preserve"> по предоставлению муниципальной услуги «</w:t>
      </w:r>
      <w:r w:rsidR="000E0059">
        <w:rPr>
          <w:rFonts w:ascii="Times New Roman" w:hAnsi="Times New Roman" w:cs="Times New Roman"/>
          <w:b w:val="0"/>
          <w:i w:val="0"/>
          <w:lang w:val="ru-RU"/>
        </w:rPr>
        <w:t xml:space="preserve">Запись на обучение по </w:t>
      </w:r>
      <w:r w:rsidRPr="00A33EE6">
        <w:rPr>
          <w:rFonts w:ascii="Times New Roman" w:hAnsi="Times New Roman" w:cs="Times New Roman"/>
          <w:b w:val="0"/>
          <w:i w:val="0"/>
        </w:rPr>
        <w:t>дополнительн</w:t>
      </w:r>
      <w:r w:rsidR="000E0059">
        <w:rPr>
          <w:rFonts w:ascii="Times New Roman" w:hAnsi="Times New Roman" w:cs="Times New Roman"/>
          <w:b w:val="0"/>
          <w:i w:val="0"/>
          <w:lang w:val="ru-RU"/>
        </w:rPr>
        <w:t>ой</w:t>
      </w:r>
      <w:r w:rsidRPr="00A33EE6">
        <w:rPr>
          <w:rFonts w:ascii="Times New Roman" w:hAnsi="Times New Roman" w:cs="Times New Roman"/>
          <w:b w:val="0"/>
          <w:i w:val="0"/>
        </w:rPr>
        <w:t xml:space="preserve"> общеобразовательн</w:t>
      </w:r>
      <w:r w:rsidR="000E0059">
        <w:rPr>
          <w:rFonts w:ascii="Times New Roman" w:hAnsi="Times New Roman" w:cs="Times New Roman"/>
          <w:b w:val="0"/>
          <w:i w:val="0"/>
          <w:lang w:val="ru-RU"/>
        </w:rPr>
        <w:t>ой</w:t>
      </w:r>
      <w:r w:rsidRPr="00A33EE6">
        <w:rPr>
          <w:rFonts w:ascii="Times New Roman" w:hAnsi="Times New Roman" w:cs="Times New Roman"/>
          <w:b w:val="0"/>
          <w:i w:val="0"/>
        </w:rPr>
        <w:t xml:space="preserve"> программ</w:t>
      </w:r>
      <w:r w:rsidR="000E0059">
        <w:rPr>
          <w:rFonts w:ascii="Times New Roman" w:hAnsi="Times New Roman" w:cs="Times New Roman"/>
          <w:b w:val="0"/>
          <w:i w:val="0"/>
          <w:lang w:val="ru-RU"/>
        </w:rPr>
        <w:t>е»;</w:t>
      </w:r>
    </w:p>
    <w:p w:rsidR="00A33EE6" w:rsidRPr="004F1948" w:rsidRDefault="00A33EE6" w:rsidP="000E00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E6">
        <w:rPr>
          <w:rFonts w:ascii="Times New Roman" w:hAnsi="Times New Roman" w:cs="Times New Roman"/>
          <w:sz w:val="28"/>
          <w:szCs w:val="28"/>
        </w:rPr>
        <w:t xml:space="preserve">        - от </w:t>
      </w:r>
      <w:r w:rsidR="00465326">
        <w:rPr>
          <w:rFonts w:ascii="Times New Roman" w:hAnsi="Times New Roman" w:cs="Times New Roman"/>
          <w:sz w:val="28"/>
          <w:szCs w:val="28"/>
        </w:rPr>
        <w:t>09</w:t>
      </w:r>
      <w:r w:rsidR="00DF3CD6">
        <w:rPr>
          <w:rFonts w:ascii="Times New Roman" w:hAnsi="Times New Roman" w:cs="Times New Roman"/>
          <w:sz w:val="28"/>
          <w:szCs w:val="28"/>
        </w:rPr>
        <w:t>.</w:t>
      </w:r>
      <w:r w:rsidR="00465326">
        <w:rPr>
          <w:rFonts w:ascii="Times New Roman" w:hAnsi="Times New Roman" w:cs="Times New Roman"/>
          <w:sz w:val="28"/>
          <w:szCs w:val="28"/>
        </w:rPr>
        <w:t>12</w:t>
      </w:r>
      <w:r w:rsidR="00DF3CD6">
        <w:rPr>
          <w:rFonts w:ascii="Times New Roman" w:hAnsi="Times New Roman" w:cs="Times New Roman"/>
          <w:sz w:val="28"/>
          <w:szCs w:val="28"/>
        </w:rPr>
        <w:t>.</w:t>
      </w:r>
      <w:r w:rsidR="00465326">
        <w:rPr>
          <w:rFonts w:ascii="Times New Roman" w:hAnsi="Times New Roman" w:cs="Times New Roman"/>
          <w:sz w:val="28"/>
          <w:szCs w:val="28"/>
        </w:rPr>
        <w:t xml:space="preserve">2022 </w:t>
      </w:r>
      <w:r w:rsidRPr="00A33EE6">
        <w:rPr>
          <w:rFonts w:ascii="Times New Roman" w:hAnsi="Times New Roman" w:cs="Times New Roman"/>
          <w:sz w:val="28"/>
          <w:szCs w:val="28"/>
        </w:rPr>
        <w:t>г. №</w:t>
      </w:r>
      <w:r w:rsidR="00465326">
        <w:rPr>
          <w:rFonts w:ascii="Times New Roman" w:hAnsi="Times New Roman" w:cs="Times New Roman"/>
          <w:sz w:val="28"/>
          <w:szCs w:val="28"/>
        </w:rPr>
        <w:t xml:space="preserve"> 337</w:t>
      </w:r>
      <w:r w:rsidRPr="00A33E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Репьёвского муниципального района Воронежской области «Об утверждении административного регламента </w:t>
      </w:r>
      <w:r w:rsidR="004F1948" w:rsidRPr="004F1948">
        <w:rPr>
          <w:rFonts w:ascii="Times New Roman" w:hAnsi="Times New Roman" w:cs="Times New Roman"/>
          <w:sz w:val="28"/>
          <w:szCs w:val="28"/>
        </w:rPr>
        <w:t>администрации Репьёвского муниципального района Воронежской области по предоставлению муниципальной услуги «Прием в образовательные организации Репьёвского муниципального района Воронежской области, реализующие дополнительные общеобразовательные программы, а также программы спортивной подготовки»</w:t>
      </w:r>
      <w:r w:rsidR="004F1948">
        <w:rPr>
          <w:rFonts w:ascii="Times New Roman" w:hAnsi="Times New Roman" w:cs="Times New Roman"/>
          <w:sz w:val="28"/>
          <w:szCs w:val="28"/>
        </w:rPr>
        <w:t>.</w:t>
      </w:r>
    </w:p>
    <w:p w:rsidR="00A33EE6" w:rsidRPr="00A33EE6" w:rsidRDefault="00A33EE6" w:rsidP="000E00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E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04533" w:rsidRPr="00A33EE6" w:rsidRDefault="00A33EE6" w:rsidP="00DF3CD6">
      <w:pPr>
        <w:pStyle w:val="a8"/>
        <w:spacing w:line="360" w:lineRule="auto"/>
        <w:ind w:firstLine="709"/>
        <w:jc w:val="both"/>
        <w:rPr>
          <w:color w:val="313131"/>
        </w:rPr>
      </w:pPr>
      <w:r w:rsidRPr="00A33EE6">
        <w:t xml:space="preserve">4. Контроль за исполнением настоящего постановления возложить на </w:t>
      </w:r>
      <w:r w:rsidRPr="00A33EE6">
        <w:rPr>
          <w:color w:val="1A1A1A"/>
        </w:rPr>
        <w:t xml:space="preserve">руководителя </w:t>
      </w:r>
      <w:r w:rsidRPr="00A33EE6">
        <w:rPr>
          <w:color w:val="181818"/>
        </w:rPr>
        <w:t xml:space="preserve">отдела </w:t>
      </w:r>
      <w:r w:rsidRPr="00A33EE6">
        <w:rPr>
          <w:color w:val="2A2A2A"/>
        </w:rPr>
        <w:t>по</w:t>
      </w:r>
      <w:r w:rsidRPr="00A33EE6">
        <w:rPr>
          <w:color w:val="2A2A2A"/>
          <w:spacing w:val="-4"/>
        </w:rPr>
        <w:t xml:space="preserve"> </w:t>
      </w:r>
      <w:r w:rsidRPr="00A33EE6">
        <w:rPr>
          <w:color w:val="232323"/>
        </w:rPr>
        <w:t xml:space="preserve">образованию </w:t>
      </w:r>
      <w:r w:rsidRPr="00A33EE6">
        <w:rPr>
          <w:color w:val="1F1F1F"/>
        </w:rPr>
        <w:t xml:space="preserve">администрации </w:t>
      </w:r>
      <w:r w:rsidRPr="00A33EE6">
        <w:rPr>
          <w:color w:val="181818"/>
        </w:rPr>
        <w:t xml:space="preserve">муниципального </w:t>
      </w:r>
      <w:r w:rsidRPr="00A33EE6">
        <w:rPr>
          <w:color w:val="262626"/>
        </w:rPr>
        <w:t xml:space="preserve">района </w:t>
      </w:r>
      <w:r w:rsidRPr="00A33EE6">
        <w:rPr>
          <w:color w:val="232323"/>
        </w:rPr>
        <w:t xml:space="preserve">Доманову </w:t>
      </w:r>
      <w:r w:rsidR="00DF3CD6">
        <w:rPr>
          <w:color w:val="313131"/>
        </w:rPr>
        <w:t xml:space="preserve">Н.П           </w:t>
      </w:r>
    </w:p>
    <w:p w:rsidR="006D677C" w:rsidRDefault="00DF3CD6" w:rsidP="006D677C">
      <w:pPr>
        <w:spacing w:after="0" w:line="360" w:lineRule="auto"/>
        <w:rPr>
          <w:rFonts w:ascii="Times New Roman" w:hAnsi="Times New Roman" w:cs="Times New Roman"/>
          <w:color w:val="2D2D2D"/>
          <w:spacing w:val="-2"/>
          <w:sz w:val="28"/>
        </w:rPr>
      </w:pPr>
      <w:r>
        <w:rPr>
          <w:rFonts w:ascii="Times New Roman" w:hAnsi="Times New Roman" w:cs="Times New Roman"/>
          <w:color w:val="2D2D2D"/>
          <w:spacing w:val="-2"/>
          <w:sz w:val="28"/>
        </w:rPr>
        <w:t xml:space="preserve"> </w:t>
      </w:r>
    </w:p>
    <w:p w:rsidR="006D677C" w:rsidRDefault="006D677C" w:rsidP="006D677C">
      <w:pPr>
        <w:spacing w:after="0" w:line="360" w:lineRule="auto"/>
        <w:rPr>
          <w:rFonts w:ascii="Times New Roman" w:hAnsi="Times New Roman" w:cs="Times New Roman"/>
          <w:color w:val="2D2D2D"/>
          <w:spacing w:val="-2"/>
          <w:sz w:val="28"/>
        </w:rPr>
      </w:pPr>
    </w:p>
    <w:p w:rsidR="00517C12" w:rsidRDefault="00517C12" w:rsidP="006D67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C4B04">
        <w:rPr>
          <w:rFonts w:ascii="Times New Roman" w:hAnsi="Times New Roman" w:cs="Times New Roman"/>
          <w:color w:val="2D2D2D"/>
          <w:spacing w:val="-2"/>
          <w:sz w:val="28"/>
        </w:rPr>
        <w:t>Глава</w:t>
      </w:r>
      <w:r w:rsidRPr="006C4B04">
        <w:rPr>
          <w:rFonts w:ascii="Times New Roman" w:hAnsi="Times New Roman" w:cs="Times New Roman"/>
          <w:color w:val="2D2D2D"/>
          <w:spacing w:val="-10"/>
          <w:sz w:val="28"/>
        </w:rPr>
        <w:t xml:space="preserve"> </w:t>
      </w:r>
      <w:r w:rsidRPr="006C4B04">
        <w:rPr>
          <w:rFonts w:ascii="Times New Roman" w:hAnsi="Times New Roman" w:cs="Times New Roman"/>
          <w:color w:val="282828"/>
          <w:spacing w:val="-2"/>
          <w:sz w:val="28"/>
        </w:rPr>
        <w:t>администрации</w:t>
      </w:r>
      <w:r w:rsidRPr="006C4B04">
        <w:rPr>
          <w:rFonts w:ascii="Times New Roman" w:hAnsi="Times New Roman" w:cs="Times New Roman"/>
          <w:sz w:val="28"/>
        </w:rPr>
        <w:t xml:space="preserve"> </w:t>
      </w:r>
    </w:p>
    <w:p w:rsidR="00723685" w:rsidRPr="00517C12" w:rsidRDefault="00517C12" w:rsidP="006D677C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6C4B04">
        <w:rPr>
          <w:rFonts w:ascii="Times New Roman" w:hAnsi="Times New Roman" w:cs="Times New Roman"/>
          <w:color w:val="232323"/>
          <w:spacing w:val="-2"/>
          <w:position w:val="1"/>
          <w:sz w:val="28"/>
        </w:rPr>
        <w:t>муниципального</w:t>
      </w:r>
      <w:proofErr w:type="gramEnd"/>
      <w:r w:rsidRPr="006C4B04">
        <w:rPr>
          <w:rFonts w:ascii="Times New Roman" w:hAnsi="Times New Roman" w:cs="Times New Roman"/>
          <w:color w:val="232323"/>
          <w:spacing w:val="10"/>
          <w:position w:val="1"/>
          <w:sz w:val="28"/>
        </w:rPr>
        <w:t xml:space="preserve"> </w:t>
      </w:r>
      <w:r w:rsidRPr="006C4B04">
        <w:rPr>
          <w:rFonts w:ascii="Times New Roman" w:hAnsi="Times New Roman" w:cs="Times New Roman"/>
          <w:color w:val="2B2B2B"/>
          <w:spacing w:val="-2"/>
          <w:position w:val="1"/>
          <w:sz w:val="28"/>
        </w:rPr>
        <w:t xml:space="preserve">района                          </w:t>
      </w:r>
      <w:r>
        <w:rPr>
          <w:rFonts w:ascii="Times New Roman" w:hAnsi="Times New Roman" w:cs="Times New Roman"/>
          <w:color w:val="2B2B2B"/>
          <w:spacing w:val="-2"/>
          <w:position w:val="1"/>
          <w:sz w:val="28"/>
        </w:rPr>
        <w:t xml:space="preserve">                </w:t>
      </w:r>
      <w:r w:rsidR="00DF3CD6">
        <w:rPr>
          <w:rFonts w:ascii="Times New Roman" w:hAnsi="Times New Roman" w:cs="Times New Roman"/>
          <w:color w:val="2B2B2B"/>
          <w:spacing w:val="-2"/>
          <w:position w:val="1"/>
          <w:sz w:val="28"/>
        </w:rPr>
        <w:t xml:space="preserve">                               </w:t>
      </w:r>
      <w:r>
        <w:rPr>
          <w:rFonts w:ascii="Times New Roman" w:hAnsi="Times New Roman" w:cs="Times New Roman"/>
          <w:color w:val="2B2B2B"/>
          <w:spacing w:val="-2"/>
          <w:position w:val="1"/>
          <w:sz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</w:rPr>
        <w:t>С.С. Ершов</w:t>
      </w:r>
    </w:p>
    <w:p w:rsidR="009D7A37" w:rsidRDefault="009D7A37">
      <w:r>
        <w:br w:type="page"/>
      </w:r>
    </w:p>
    <w:p w:rsidR="009D7A37" w:rsidRPr="009D7A37" w:rsidRDefault="009D7A37" w:rsidP="009D7A37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3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D7A37" w:rsidRPr="009D7A37" w:rsidRDefault="009D7A37" w:rsidP="009D7A3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9D7A37" w:rsidRPr="009D7A37" w:rsidRDefault="009D7A37" w:rsidP="009D7A3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</w:p>
    <w:p w:rsidR="009D7A37" w:rsidRPr="009D7A37" w:rsidRDefault="009D7A37" w:rsidP="009D7A3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 «04» июля 2024 г. № 201</w:t>
      </w:r>
    </w:p>
    <w:p w:rsidR="009D7A37" w:rsidRPr="009D7A37" w:rsidRDefault="009D7A37" w:rsidP="009D7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37" w:rsidRPr="009D7A37" w:rsidRDefault="009D7A37" w:rsidP="009D7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</w:pPr>
    </w:p>
    <w:p w:rsidR="009D7A37" w:rsidRPr="009D7A37" w:rsidRDefault="009D7A37" w:rsidP="009D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Административный регламент 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en-US"/>
        </w:rPr>
        <w:t>по</w:t>
      </w:r>
      <w:proofErr w:type="gramEnd"/>
      <w:r w:rsidRPr="009D7A37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en-US"/>
        </w:rPr>
        <w:t xml:space="preserve"> предоставлению муниципальной услуги 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«Запись на обучение по дополнительной общеобразовательной программе»</w:t>
      </w:r>
    </w:p>
    <w:p w:rsidR="009D7A37" w:rsidRPr="009D7A37" w:rsidRDefault="009D7A37" w:rsidP="009D7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</w:pPr>
    </w:p>
    <w:p w:rsidR="009D7A37" w:rsidRPr="009D7A37" w:rsidRDefault="009D7A37" w:rsidP="009D7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A37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D7A37" w:rsidRPr="009D7A37" w:rsidRDefault="009D7A37" w:rsidP="009D7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A37" w:rsidRPr="009D7A37" w:rsidRDefault="009D7A37" w:rsidP="009D7A3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9D7A37" w:rsidRPr="009D7A37" w:rsidRDefault="009D7A37" w:rsidP="009D7A3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</w:pPr>
    </w:p>
    <w:p w:rsidR="009D7A37" w:rsidRPr="009D7A37" w:rsidRDefault="009D7A37" w:rsidP="009D7A37">
      <w:pPr>
        <w:numPr>
          <w:ilvl w:val="1"/>
          <w:numId w:val="6"/>
        </w:numPr>
        <w:tabs>
          <w:tab w:val="left" w:pos="567"/>
          <w:tab w:val="left" w:pos="14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Репьёвского муниципального района Воронежской области Муниципальной услуги «Запись на обучение по дополнительной общеобразовательной программе» на территории Репьёвского муниципального района Воронежской области (далее – Административный регламент, Муниципальная услуга).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443"/>
          <w:tab w:val="left" w:pos="27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Репьёвского муниципального района Воронежской области (далее – Администрация), должностных лиц Администрации, работников МФЦ.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7A37" w:rsidRPr="009D7A37" w:rsidRDefault="009D7A37" w:rsidP="009D7A3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lastRenderedPageBreak/>
        <w:t>Круг заявителей</w:t>
      </w:r>
    </w:p>
    <w:p w:rsidR="009D7A37" w:rsidRPr="009D7A37" w:rsidRDefault="009D7A37" w:rsidP="009D7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en-US"/>
        </w:rPr>
      </w:pPr>
    </w:p>
    <w:p w:rsidR="009D7A37" w:rsidRPr="009D7A37" w:rsidRDefault="009D7A37" w:rsidP="009D7A37">
      <w:pPr>
        <w:numPr>
          <w:ilvl w:val="1"/>
          <w:numId w:val="6"/>
        </w:numPr>
        <w:tabs>
          <w:tab w:val="left" w:pos="131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Заявителями на предоставление Муниципальной услуги являются физические лица (граждане Российской Федерации, иностранные граждане и лица без гражданства), проживающие на территории Репьёвского муниципального района: </w:t>
      </w:r>
    </w:p>
    <w:p w:rsidR="009D7A37" w:rsidRPr="009D7A37" w:rsidRDefault="009D7A37" w:rsidP="009D7A37">
      <w:pPr>
        <w:tabs>
          <w:tab w:val="left" w:pos="131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- родители (законные представители) несовершеннолетних лиц в возрасте от 5 до 18 лет; </w:t>
      </w:r>
    </w:p>
    <w:p w:rsidR="009D7A37" w:rsidRPr="009D7A37" w:rsidRDefault="009D7A37" w:rsidP="009D7A37">
      <w:pPr>
        <w:tabs>
          <w:tab w:val="left" w:pos="131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- несовершеннолетние лица в возрасте от 14 до 18 лет (далее именуемые – Заявители).</w:t>
      </w:r>
    </w:p>
    <w:p w:rsidR="009D7A37" w:rsidRPr="009D7A37" w:rsidRDefault="009D7A37" w:rsidP="009D7A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9D7A37" w:rsidRPr="009D7A37" w:rsidRDefault="009D7A37" w:rsidP="009D7A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Признаки заявителя определяются в соответствии с Приложением   № 1 к настоящему Административному регламенту. </w:t>
      </w:r>
    </w:p>
    <w:p w:rsidR="009D7A37" w:rsidRPr="009D7A37" w:rsidRDefault="009D7A37" w:rsidP="009D7A37">
      <w:pPr>
        <w:tabs>
          <w:tab w:val="left" w:pos="1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9D7A37" w:rsidRPr="009D7A37" w:rsidRDefault="009D7A37" w:rsidP="009D7A37">
      <w:pPr>
        <w:numPr>
          <w:ilvl w:val="0"/>
          <w:numId w:val="6"/>
        </w:numPr>
        <w:tabs>
          <w:tab w:val="left" w:pos="114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9D7A37" w:rsidRPr="009D7A37" w:rsidRDefault="009D7A37" w:rsidP="009D7A37">
      <w:p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9D7A37" w:rsidRPr="009D7A37" w:rsidRDefault="009D7A37" w:rsidP="009D7A37">
      <w:pPr>
        <w:numPr>
          <w:ilvl w:val="1"/>
          <w:numId w:val="6"/>
        </w:numPr>
        <w:tabs>
          <w:tab w:val="left" w:pos="128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Прием заявителей по вопросу предоставления Муниципальной услуги осуществляется Организацией, указанной в пп.5.2 пункта 5 настоящего Административного регламента.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40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На официальном сайте Администрации Репьёвского муниципального района: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6" w:tgtFrame="_blank" w:history="1">
        <w:r w:rsidRPr="009D7A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http://repevka-msu.ru</w:t>
        </w:r>
      </w:hyperlink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en-US"/>
        </w:rPr>
        <w:t>www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.</w:t>
      </w:r>
      <w:proofErr w:type="spell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en-US"/>
        </w:rPr>
        <w:t>gosuslugi</w:t>
      </w:r>
      <w:proofErr w:type="spell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.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en-US"/>
        </w:rPr>
        <w:t>ru</w:t>
      </w:r>
      <w:r w:rsidRPr="009D7A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 xml:space="preserve"> (далее – ЕПГУ),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в информационной системе «Портал Воронежской области в сети Интернет» (</w:t>
      </w:r>
      <w:hyperlink r:id="rId7" w:history="1">
        <w:r w:rsidRPr="009D7A37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val="en-US" w:eastAsia="en-US"/>
          </w:rPr>
          <w:t>www</w:t>
        </w:r>
        <w:r w:rsidRPr="009D7A37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eastAsia="en-US"/>
          </w:rPr>
          <w:t>.</w:t>
        </w:r>
        <w:proofErr w:type="spellStart"/>
        <w:r w:rsidRPr="009D7A37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val="en-US" w:eastAsia="en-US"/>
          </w:rPr>
          <w:t>govvrn</w:t>
        </w:r>
        <w:proofErr w:type="spellEnd"/>
        <w:r w:rsidRPr="009D7A37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eastAsia="en-US"/>
          </w:rPr>
          <w:t>.</w:t>
        </w:r>
        <w:r w:rsidRPr="009D7A37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val="en-US" w:eastAsia="en-US"/>
          </w:rPr>
          <w:t>ru</w:t>
        </w:r>
      </w:hyperlink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(далее – региональный портал) обязательному размещению подлежит следующая справочная информация: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 xml:space="preserve">- место нахождения и график работы Администрации и организаций,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справочные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телефоны Администрации и организаций,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, в том числе номер телефона-автоинформатора;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адреса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официального сайта, а также электронной почты и (или) формы обратной связи Администрации и организаций,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в сети «Интернет».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40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Информирование Заявителей по вопросам предоставления Муниципальной услуги осуществляется:</w:t>
      </w:r>
    </w:p>
    <w:p w:rsidR="009D7A37" w:rsidRPr="009D7A37" w:rsidRDefault="009D7A37" w:rsidP="009D7A37">
      <w:pPr>
        <w:tabs>
          <w:tab w:val="left" w:pos="11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) путем размещения информации на сайте Администрации, ЕПГУ, на региональном портале, на сайтах и организаций,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;</w:t>
      </w:r>
    </w:p>
    <w:p w:rsidR="009D7A37" w:rsidRPr="009D7A37" w:rsidRDefault="009D7A37" w:rsidP="009D7A37">
      <w:pPr>
        <w:tabs>
          <w:tab w:val="left" w:pos="12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) должностными лицами Администрации и организаций,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при непосредственном обращении Заявителей;</w:t>
      </w:r>
    </w:p>
    <w:p w:rsidR="009D7A37" w:rsidRPr="009D7A37" w:rsidRDefault="009D7A37" w:rsidP="009D7A37">
      <w:pPr>
        <w:tabs>
          <w:tab w:val="left" w:pos="11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путем публикации информационных материалов в средствах массовой информации;</w:t>
      </w:r>
    </w:p>
    <w:p w:rsidR="009D7A37" w:rsidRPr="009D7A37" w:rsidRDefault="009D7A37" w:rsidP="009D7A37">
      <w:pPr>
        <w:tabs>
          <w:tab w:val="left" w:pos="11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г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D7A37" w:rsidRPr="009D7A37" w:rsidRDefault="009D7A37" w:rsidP="009D7A37">
      <w:pPr>
        <w:tabs>
          <w:tab w:val="left" w:pos="11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д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посредством телефонной и факсимильной связи;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9D7A37" w:rsidRPr="009D7A37" w:rsidRDefault="009D7A37" w:rsidP="009D7A37">
      <w:pPr>
        <w:numPr>
          <w:ilvl w:val="1"/>
          <w:numId w:val="6"/>
        </w:numPr>
        <w:tabs>
          <w:tab w:val="left" w:pos="126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9D7A37" w:rsidRPr="009D7A37" w:rsidRDefault="009D7A37" w:rsidP="009D7A37">
      <w:pPr>
        <w:tabs>
          <w:tab w:val="left" w:pos="11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) исчерпывающий и конкретный перечень документов, необходимых для предоставления Муниципальной услуги, требования к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7A37" w:rsidRPr="009D7A37" w:rsidRDefault="009D7A37" w:rsidP="009D7A37">
      <w:pPr>
        <w:tabs>
          <w:tab w:val="left" w:pos="11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перечень лиц, имеющих право на получение Муниципальной услуги;</w:t>
      </w:r>
    </w:p>
    <w:p w:rsidR="009D7A37" w:rsidRPr="009D7A37" w:rsidRDefault="009D7A37" w:rsidP="009D7A37">
      <w:pPr>
        <w:tabs>
          <w:tab w:val="left" w:pos="11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срок предоставления Муниципальной услуги;</w:t>
      </w:r>
    </w:p>
    <w:p w:rsidR="009D7A37" w:rsidRPr="009D7A37" w:rsidRDefault="009D7A37" w:rsidP="009D7A37">
      <w:pPr>
        <w:tabs>
          <w:tab w:val="left" w:pos="11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г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D7A37" w:rsidRPr="009D7A37" w:rsidRDefault="009D7A37" w:rsidP="009D7A37">
      <w:pPr>
        <w:tabs>
          <w:tab w:val="left" w:pos="11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д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9D7A37" w:rsidRPr="009D7A37" w:rsidRDefault="009D7A37" w:rsidP="009D7A37">
      <w:pPr>
        <w:tabs>
          <w:tab w:val="left" w:pos="11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е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D7A37" w:rsidRPr="009D7A37" w:rsidRDefault="009D7A37" w:rsidP="009D7A37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ж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формы заявлений (уведомлений, сообщений), используемые при предоставлении Муниципальной услуги.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27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27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На сайте Администрации дополнительно размещаются:</w:t>
      </w:r>
    </w:p>
    <w:p w:rsidR="009D7A37" w:rsidRPr="009D7A37" w:rsidRDefault="009D7A37" w:rsidP="009D7A3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) полные наименования и почтовые адреса Администрации, </w:t>
      </w:r>
      <w:r w:rsidRPr="009D7A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>предоставляющей Муниципальную услугу;</w:t>
      </w:r>
    </w:p>
    <w:p w:rsidR="009D7A37" w:rsidRPr="009D7A37" w:rsidRDefault="009D7A37" w:rsidP="009D7A37">
      <w:pPr>
        <w:tabs>
          <w:tab w:val="left" w:pos="1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9D7A37" w:rsidRPr="009D7A37" w:rsidRDefault="009D7A37" w:rsidP="009D7A37">
      <w:pPr>
        <w:tabs>
          <w:tab w:val="left" w:pos="11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режим работы Администрации;</w:t>
      </w:r>
    </w:p>
    <w:p w:rsidR="009D7A37" w:rsidRPr="009D7A37" w:rsidRDefault="009D7A37" w:rsidP="009D7A37">
      <w:pPr>
        <w:tabs>
          <w:tab w:val="left" w:pos="11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г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график работы подразделения, непосредственно предоставляющего Муниципальную услугу;</w:t>
      </w:r>
    </w:p>
    <w:p w:rsidR="009D7A37" w:rsidRPr="009D7A37" w:rsidRDefault="009D7A37" w:rsidP="009D7A37">
      <w:pPr>
        <w:tabs>
          <w:tab w:val="left" w:pos="11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д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перечень лиц, имеющих право на получение Муниципальной услуги;</w:t>
      </w:r>
    </w:p>
    <w:p w:rsidR="009D7A37" w:rsidRPr="009D7A37" w:rsidRDefault="009D7A37" w:rsidP="009D7A37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ж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D7A37" w:rsidRPr="009D7A37" w:rsidRDefault="009D7A37" w:rsidP="009D7A37">
      <w:pPr>
        <w:tabs>
          <w:tab w:val="left" w:pos="11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з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порядок и способы предварительной записи на получение Муниципальной услуги;</w:t>
      </w:r>
    </w:p>
    <w:p w:rsidR="009D7A37" w:rsidRPr="009D7A37" w:rsidRDefault="009D7A37" w:rsidP="009D7A37">
      <w:pPr>
        <w:tabs>
          <w:tab w:val="left" w:pos="11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и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текст Административного регламента с приложениями;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краткое описание порядка предоставления Муниципальной услуги;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л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27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При информировании о порядке предоставления Муниципальной услуги по телефону должностное лицо Администрации, организации,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реализующей дополнительные общеобразовательные программы,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Должностное лицо обязано сообщить Заявителю график приема, точный почтовый адрес Администрации, организации,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реализующей дополнительные общеобразовательные программы,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способ проезда к нему, способы предварительной записи для личного приема, требования к письменному обращению.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Администрации, организации,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реализующей дополнительные общеобразовательные программы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.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Во время разговора должностное лицо произносит слова четко и не прерывает разговор по причине поступления другого звонка.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9D7A37" w:rsidRPr="009D7A37" w:rsidRDefault="009D7A37" w:rsidP="009D7A37">
      <w:pPr>
        <w:numPr>
          <w:ilvl w:val="1"/>
          <w:numId w:val="6"/>
        </w:numPr>
        <w:tabs>
          <w:tab w:val="left" w:pos="139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При ответах на телефонные звонки и устные обращения по вопросам о порядке предоставления Муниципальной услуги должностным лицом обратившемуся сообщается следующая информация:</w:t>
      </w:r>
    </w:p>
    <w:p w:rsidR="009D7A37" w:rsidRPr="009D7A37" w:rsidRDefault="009D7A37" w:rsidP="009D7A37">
      <w:pPr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 перечне лиц, имеющих право на получение Муниципальной услуги;</w:t>
      </w:r>
    </w:p>
    <w:p w:rsidR="009D7A37" w:rsidRPr="009D7A37" w:rsidRDefault="009D7A37" w:rsidP="009D7A37">
      <w:pPr>
        <w:tabs>
          <w:tab w:val="left" w:pos="11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D7A37" w:rsidRPr="009D7A37" w:rsidRDefault="009D7A37" w:rsidP="009D7A37">
      <w:pPr>
        <w:tabs>
          <w:tab w:val="left" w:pos="11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 перечне документов, необходимых для получения Муниципальной услуги;</w:t>
      </w:r>
    </w:p>
    <w:p w:rsidR="009D7A37" w:rsidRPr="009D7A37" w:rsidRDefault="009D7A37" w:rsidP="009D7A37">
      <w:pPr>
        <w:tabs>
          <w:tab w:val="left" w:pos="11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г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 сроках предоставления Муниципальной услуги;</w:t>
      </w:r>
    </w:p>
    <w:p w:rsidR="009D7A37" w:rsidRPr="009D7A37" w:rsidRDefault="009D7A37" w:rsidP="009D7A37">
      <w:pPr>
        <w:tabs>
          <w:tab w:val="left" w:pos="11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д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об основаниях для приостановления Муниципальной услуги;</w:t>
      </w:r>
    </w:p>
    <w:p w:rsidR="009D7A37" w:rsidRPr="009D7A37" w:rsidRDefault="009D7A37" w:rsidP="009D7A37">
      <w:pPr>
        <w:tabs>
          <w:tab w:val="left" w:pos="11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ж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об основаниях для отказа в предоставлении Муниципальной услуги;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3.9. Состав информации о порядке предоставления Муниципальной услуги, размещаемой в МФЦ, соответствует </w:t>
      </w:r>
      <w:r w:rsidRPr="009D7A3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9D7A37" w:rsidRPr="009D7A37" w:rsidRDefault="009D7A37" w:rsidP="009D7A37">
      <w:pPr>
        <w:widowControl w:val="0"/>
        <w:numPr>
          <w:ilvl w:val="1"/>
          <w:numId w:val="31"/>
        </w:numPr>
        <w:tabs>
          <w:tab w:val="left" w:pos="1385"/>
        </w:tabs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D7A37" w:rsidRPr="009D7A37" w:rsidRDefault="009D7A37" w:rsidP="009D7A37">
      <w:pPr>
        <w:numPr>
          <w:ilvl w:val="1"/>
          <w:numId w:val="31"/>
        </w:numPr>
        <w:tabs>
          <w:tab w:val="left" w:pos="140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Консультирование по вопросам предоставления Муниципальной услуги осуществляется бесплатно.</w:t>
      </w:r>
    </w:p>
    <w:p w:rsidR="009D7A37" w:rsidRPr="009D7A37" w:rsidRDefault="009D7A37" w:rsidP="009D7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val="en-US" w:eastAsia="zh-CN"/>
        </w:rPr>
        <w:t>II</w:t>
      </w: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. Стандарт предоставления </w:t>
      </w:r>
      <w:r w:rsidRPr="009D7A3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услуги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4. Наименование </w:t>
      </w:r>
      <w:r w:rsidRPr="009D7A3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услуги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4.1. Запись на обучение по дополнительной общеобразовательной программе</w:t>
      </w:r>
    </w:p>
    <w:p w:rsidR="009D7A37" w:rsidRPr="009D7A37" w:rsidRDefault="009D7A37" w:rsidP="009D7A37">
      <w:pPr>
        <w:keepNext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5. Наименование органа, предоставляющего </w:t>
      </w: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Муниципальную</w:t>
      </w: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услугу</w:t>
      </w:r>
      <w:bookmarkStart w:id="0" w:name="000293"/>
      <w:bookmarkStart w:id="1" w:name="000290"/>
      <w:bookmarkEnd w:id="0"/>
      <w:bookmarkEnd w:id="1"/>
    </w:p>
    <w:p w:rsidR="009D7A37" w:rsidRPr="009D7A37" w:rsidRDefault="009D7A37" w:rsidP="009D7A37">
      <w:pPr>
        <w:keepNext/>
        <w:suppressAutoHyphens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ответственным за предоставление Муниципальной услуги, является отдел по образованию администрации Репьёвского муниципального района Воронежской области (далее - управление образования). 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Органами, координирующими предоставление Муниципальной услуги Организациями, реализующими дополнительные общеобразовательные программы в сфере искусств, а также дополнительные образовательные программы спортивной подготовки, являются Отдел культуры Репьёвского муниципального района и отдел по образованию Репьёвского муниципального района.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5.2. Непосредственное предоставление Муниципальной услуги осуществляют организации, реализующие дополнительные общеобразовательные программы, дополнительные образовательные программы спортивной подготовки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, указанные в приложении № 2 к настоящему Административному регламенту (далее – Организации).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при предоставлении Муниципальной услуги: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информирует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консультирует Заявителей по вопросам предоставления Муниципальной услуги.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Организации при предоставлении Муниципальной услуги: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непосредственно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предоставляют Муниципальную услугу;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информируют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консультируют Заявителей по вопросам предоставления Муниципальной услуги;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осуществляют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прием заявления Заявителя;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проверяют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представленные Заявителем сведения и документы для предоставления Муниципальной услуги;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осуществляют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запись на обучение по дополнительной общеобразовательной программе;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взаимодействуют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Администрацией по вопросам предоставления Муниципальной услуги;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формируют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личное дело Заявителя.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5.3. МФЦ не уполномочен принимать решение об отказе в приеме документов и (или) информации, необходимой для предоставления Муниципальной услуги.  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6. Результат предоставления </w:t>
      </w: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услуги</w:t>
      </w:r>
    </w:p>
    <w:p w:rsidR="009D7A37" w:rsidRPr="009D7A37" w:rsidRDefault="009D7A37" w:rsidP="009D7A37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6.1. Результатом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 является: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- решение о записи (отказе в записи) на обучение по дополнительной общеобразовательной программе;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исправление (отказ в исправлении) допущенных опечаток и ошибок в выданных в результате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документах.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6.2. Формирование реестровой записи при предоставлении Муниципальной услуги не предусмотрено.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6.3.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независимо от принятого решения оформляется в виде изменения статуса электронной записи в личном кабинете Заявителя на ЕПГУ, в автоматизированной информационной системе «Навигатор дополнительного образования детей» (</w:t>
      </w:r>
      <w:hyperlink r:id="rId8" w:history="1">
        <w:r w:rsidRPr="009D7A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http://dop.edu.ru/home</w:t>
        </w:r>
      </w:hyperlink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(далее – АИС «Навигатор»), в автоматизированной информационной системе «Персонифицированное дополнительное образование» (далее – АИС «ПДО») либо направляется Заявителю на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указанный им контактный адрес электронной почты при обращении за предоставлением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Организацию.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6.4. Результат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данными, указанными в заявлении о предоставлении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виде уведомления об изменении статуса электронной записи в личном кабинете на ЕПГУ либо в АИС «Навигатор», АИС «ПДО» (в случае предоставления услуги в электронном виде), уведомления на бумажном носителе (в случае личного обращения Заявителя). 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6.5. Сведения о предоставлении Услуги в течение 1 (одного) рабочего дня подлежат обязательному размещению на ЕПГУ либо в АИС «Навигатор», АИС «ПДО».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6.6. 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срока действия результата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6.7. Состав реквизитов документа, содержащего решение о предоставлении муниципальной услуги: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регистрационный номер;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дата регистрации: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7. Срок предоставления Муниципальной услуги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7.1. Срок предоставления Муниципальной услуги составляет 3 рабочих дня.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7.2. Срок выдачи (направления) документа, являющегося результатом предоставления Муниципальной услуги, составляет 1 рабочий день со дня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принятия соответствующего решения, который включается в срок предоставления Муниципальной услуги.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7.3. Приостановление предоставления Муниципальной услуги не предусмотрено.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keepNext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SimSun" w:hAnsi="Times New Roman" w:cs="Times New Roman"/>
          <w:b/>
          <w:bCs/>
          <w:iCs/>
          <w:color w:val="000000"/>
          <w:spacing w:val="1"/>
          <w:kern w:val="2"/>
          <w:sz w:val="28"/>
          <w:szCs w:val="28"/>
          <w:lang w:eastAsia="en-US"/>
        </w:rPr>
        <w:t xml:space="preserve">8. </w:t>
      </w: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1341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       8.1. Предоставление Муниципальной услуги регулируется следующими нормативными правовыми актами: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Конституцией Российской Федерации, принятой на всенародном голосовании 12 декабря 1993 года;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Федеральным законом от 29.12.2012 № 273-ФЗ «Об образовании в Российской Федерации»;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Федеральным законом от 06.04.2011 № 63-ФЗ «Об электронной подписи»;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Федеральны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м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закон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ом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hyperlink r:id="rId9" w:anchor="l0" w:history="1">
        <w:r w:rsidRPr="009D7A37">
          <w:rPr>
            <w:rFonts w:ascii="Times New Roman" w:eastAsia="SimSun" w:hAnsi="Times New Roman" w:cs="Times New Roman"/>
            <w:bCs/>
            <w:color w:val="000000"/>
            <w:kern w:val="2"/>
            <w:sz w:val="28"/>
            <w:szCs w:val="28"/>
            <w:lang w:eastAsia="zh-CN"/>
          </w:rPr>
          <w:t xml:space="preserve">от </w:t>
        </w:r>
        <w:proofErr w:type="gramStart"/>
        <w:r w:rsidRPr="009D7A37">
          <w:rPr>
            <w:rFonts w:ascii="Times New Roman" w:eastAsia="SimSun" w:hAnsi="Times New Roman" w:cs="Times New Roman"/>
            <w:bCs/>
            <w:color w:val="000000"/>
            <w:kern w:val="2"/>
            <w:sz w:val="28"/>
            <w:szCs w:val="28"/>
            <w:lang w:eastAsia="zh-CN"/>
          </w:rPr>
          <w:t>27.07.2006  №</w:t>
        </w:r>
        <w:proofErr w:type="gramEnd"/>
        <w:r w:rsidRPr="009D7A37">
          <w:rPr>
            <w:rFonts w:ascii="Times New Roman" w:eastAsia="SimSun" w:hAnsi="Times New Roman" w:cs="Times New Roman"/>
            <w:bCs/>
            <w:color w:val="000000"/>
            <w:kern w:val="2"/>
            <w:sz w:val="28"/>
            <w:szCs w:val="28"/>
            <w:lang w:eastAsia="zh-CN"/>
          </w:rPr>
          <w:t xml:space="preserve"> 149-ФЗ</w:t>
        </w:r>
      </w:hyperlink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«Об информации, информационных технологиях и о защите информации»;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Федеральны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м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закон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ом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от 07.07.2003 № 126-ФЗ «О связи»;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постановлением</w:t>
      </w:r>
      <w:proofErr w:type="gramEnd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Правительства Российской Федерации от 25.06.2012 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приказом</w:t>
      </w:r>
      <w:proofErr w:type="gramEnd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Министерства просвещения Российской Федерации от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27.07.2022 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№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629 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lastRenderedPageBreak/>
        <w:t>приказом</w:t>
      </w:r>
      <w:proofErr w:type="gramEnd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приказом</w:t>
      </w:r>
      <w:proofErr w:type="gramEnd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постановлением</w:t>
      </w:r>
      <w:proofErr w:type="gramEnd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Правительства Российской Федерации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20.10.2021     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№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1802 </w:t>
      </w:r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 же о признании утратившими силу некоторых актов и отдельных положений некоторых актов Правительства РФ»;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приказом</w:t>
      </w:r>
      <w:proofErr w:type="gramEnd"/>
      <w:r w:rsidRPr="009D7A37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Федеральной службы по надзору в сфере образования и науки Российской Федерации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9D7A37" w:rsidRPr="009D7A37" w:rsidRDefault="009D7A37" w:rsidP="009D7A3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Уставом Репьёвского муниципального района Воронежской области, от 29.11.2011 года № 201 принятым решением Совета народных депутатов Репьёвского муниципального района.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8.2.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досудебном (внесудебном) порядке обжалования решений и действий (бездействия) Организации (ее работников) размещаются на портале ЕПГУ, на официальных сайтах Администрации, Организаций в сети Интернет.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0"/>
          <w:tab w:val="left" w:pos="993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9.</w:t>
      </w:r>
      <w:r w:rsidRPr="009D7A37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en-US"/>
        </w:rPr>
        <w:t xml:space="preserve"> </w:t>
      </w: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Исчерпывающий перечень документов</w:t>
      </w:r>
      <w:r w:rsidRPr="009D7A37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  <w:lang w:eastAsia="en-US"/>
        </w:rPr>
        <w:t xml:space="preserve">, </w:t>
      </w: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необходимых для предоставления Муниципальной услуги</w:t>
      </w:r>
      <w:r w:rsidRPr="009D7A37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  <w:lang w:eastAsia="en-US"/>
        </w:rPr>
        <w:t xml:space="preserve">, </w:t>
      </w: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подлежащих представлению Заявителем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9.1.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9D7A37" w:rsidRPr="009D7A37" w:rsidRDefault="009D7A37" w:rsidP="009D7A3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9.1.1</w:t>
      </w: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заявление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Муниципальной услуги, форма которого приведена в приложении № 3 к настоящему Административному регламенту;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9.1.2</w:t>
      </w: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. документ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удостоверяющий личность Заявителя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 личном обращении Заявителя (законного представителя);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9.1.3</w:t>
      </w: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. документ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подтверждающий полномочия представителя Заявителя, в случае обращения представителя Заявителя.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 должны быть оформлены в соответствии с требованиями законодательства.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155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10. Исчерпывающий перечень документов</w:t>
      </w:r>
      <w:r w:rsidRPr="009D7A37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  <w:lang w:eastAsia="en-US"/>
        </w:rPr>
        <w:t xml:space="preserve">, </w:t>
      </w: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необходимых для предоставления Муниципальной услуги</w:t>
      </w:r>
      <w:r w:rsidRPr="009D7A37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  <w:lang w:eastAsia="en-US"/>
        </w:rPr>
        <w:t xml:space="preserve">, </w:t>
      </w: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которые находятся в распоряжении органов власти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10.1.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отсутствуют.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10.2. З</w:t>
      </w: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апрещается требовать от Заявителя: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представления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highlight w:val="yellow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представления </w:t>
      </w:r>
      <w:hyperlink r:id="rId10" w:anchor="/multilink/12177515/paragraph/48973/number/1" w:history="1">
        <w:r w:rsidRPr="009D7A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zh-CN"/>
          </w:rPr>
          <w:t>документов и информации</w:t>
        </w:r>
      </w:hyperlink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anchor="/document/12177515/entry/101" w:history="1">
        <w:r w:rsidRPr="009D7A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zh-CN"/>
          </w:rPr>
          <w:t>частью 1 статьи 1</w:t>
        </w:r>
      </w:hyperlink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Федерального закона № 210-ФЗ муниципальных услуг, в соответствии с нормативными правовыми актами Российской Федерации,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осуществления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9D7A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zh-CN"/>
          </w:rPr>
          <w:t>части 1 статьи 9</w:t>
        </w:r>
      </w:hyperlink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Федерального закона № 210-ФЗ;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представления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либо в предоставлении муниципальной услуги, </w:t>
      </w: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 исключением случаев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, указанных в подпунктах «а» - «г» пункта 4 части 1 статьи 7 Федерального закона № 210-ФЗ;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предоставления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 бумажном носителе документов и информации, электронные образы которых ранее были заверены в соответствии с пунктом 7</w:t>
      </w: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zh-CN"/>
        </w:rPr>
        <w:t xml:space="preserve">2 </w:t>
      </w: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Муниципальной услуги, и иных случаев, установленных федеральными законами.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11. </w:t>
      </w: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11.1. Основаниями для отказа в приеме документов</w:t>
      </w:r>
      <w:r w:rsidRPr="009D7A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необходимых для предоставления Муниципальной услуги, являются</w:t>
      </w: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: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11.1.2. Неполное заполнение полей в форме заявления, в том числе в интерактивной форме заявления на ЕПГУ,</w:t>
      </w:r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на региональном портале, в АИС «Навигатор»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11.1.3. Представление неполного комплекта документов, необходимых для предоставления Муниципальной услуги, подлежащих представлению Заявителем;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11.1.5. Представленные документы содержат подчистки и исправления текста;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11.2. Отказ в приеме документов не является препятствием для повторного обращения после устранения причин, послуживших основанием для отказа.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12.1. Основания для приостановления предоставления </w:t>
      </w:r>
      <w:r w:rsidRPr="009D7A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услуги отсутствуют.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12.2. Основаниями для отказа в предоставлении Муниципальной услуги являются:</w:t>
      </w:r>
    </w:p>
    <w:p w:rsidR="009D7A37" w:rsidRPr="009D7A37" w:rsidRDefault="009D7A37" w:rsidP="009D7A37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12.2.1</w:t>
      </w:r>
      <w:proofErr w:type="gramStart"/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 за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Муниципальной услугой обратилось лицо, не являющееся Заявителем, указанным в подразделе 1.2 Административного регламента;</w:t>
      </w:r>
    </w:p>
    <w:p w:rsidR="009D7A37" w:rsidRPr="009D7A37" w:rsidRDefault="009D7A37" w:rsidP="009D7A3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12.2.2</w:t>
      </w: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>несоответствие</w:t>
      </w:r>
      <w:proofErr w:type="gramEnd"/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лиц, претендующих на обучение по дополнительной общеобразовательной программе,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возрастным ограничениям, установленным для дополнительной общеобразовательной программы;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12.2.3</w:t>
      </w:r>
      <w:proofErr w:type="gramStart"/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 отсутствие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свободных мест для приема на обучение по заявленной дополнительной общеобразовательной программе;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12.2.4</w:t>
      </w:r>
      <w:proofErr w:type="gramStart"/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 поступление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>13. Размер платы, взимаемой с заявителя при предоставлении Муниципальной услуги, и способы ее взимания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13.1. Муниципальная</w:t>
      </w: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услуга предоставляется бесплатно.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14.1. Максимальный срок ожидания в очереди при подаче заявления о предоставлении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услуги и при получении результата предоставления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услуги не превышает 10 минут.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15. Срок регистрации запроса заявителя о предоставлении Муниципальной услуги, в том числе в электронной форме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15.1 Срок регистрации заявления Заявителя о предоставлении Муниципальной услуги составляет 1 рабочий день.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15.2. Заявление и другие документы, поступившие в электронной форме с использованием ЕПГУ, регистрируются в день их поступления. </w:t>
      </w:r>
    </w:p>
    <w:p w:rsidR="009D7A37" w:rsidRPr="009D7A37" w:rsidRDefault="009D7A37" w:rsidP="009D7A3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15.3.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9D7A37" w:rsidRPr="009D7A37" w:rsidRDefault="009D7A37" w:rsidP="009D7A37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 xml:space="preserve">15.4. 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16. Требования к помещениям, в которых предоставляется Муниципальная услуга 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      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7A37" w:rsidRPr="009D7A37" w:rsidRDefault="009D7A37" w:rsidP="009D7A37">
      <w:pPr>
        <w:tabs>
          <w:tab w:val="left" w:pos="13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  <w:u w:val="single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9D7A37" w:rsidRPr="009D7A37" w:rsidRDefault="009D7A37" w:rsidP="009D7A37">
      <w:pPr>
        <w:tabs>
          <w:tab w:val="left" w:pos="128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       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en-US"/>
        </w:rPr>
        <w:t>I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, II групп, а также инвалидами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en-US"/>
        </w:rPr>
        <w:t>III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D7A37" w:rsidRPr="009D7A37" w:rsidRDefault="009D7A37" w:rsidP="009D7A37">
      <w:pPr>
        <w:tabs>
          <w:tab w:val="left" w:pos="132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       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7A37" w:rsidRPr="009D7A37" w:rsidRDefault="009D7A37" w:rsidP="009D7A37">
      <w:pPr>
        <w:tabs>
          <w:tab w:val="left" w:pos="1419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 xml:space="preserve">         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местонахождение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и юридический адрес;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режим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работы;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график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приема;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номера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телефонов для справок.</w:t>
      </w:r>
    </w:p>
    <w:p w:rsidR="009D7A37" w:rsidRPr="009D7A37" w:rsidRDefault="009D7A37" w:rsidP="009D7A37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       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D7A37" w:rsidRPr="009D7A37" w:rsidRDefault="009D7A37" w:rsidP="009D7A37">
      <w:pPr>
        <w:tabs>
          <w:tab w:val="left" w:pos="125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16.7. Помещения, в которых предоставляется Муниципальная услуга, оснащаются: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противопожарной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системой и средствами пожаротушения;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системой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оповещения о возникновении чрезвычайной ситуации;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средствами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оказания первой медицинской помощи;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туалетными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комнатами для посетителей.</w:t>
      </w:r>
    </w:p>
    <w:p w:rsidR="009D7A37" w:rsidRPr="009D7A37" w:rsidRDefault="009D7A37" w:rsidP="009D7A37">
      <w:pPr>
        <w:tabs>
          <w:tab w:val="left" w:pos="13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7A37" w:rsidRPr="009D7A37" w:rsidRDefault="009D7A37" w:rsidP="009D7A37">
      <w:pPr>
        <w:tabs>
          <w:tab w:val="left" w:pos="132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7A37" w:rsidRPr="009D7A37" w:rsidRDefault="009D7A37" w:rsidP="009D7A37">
      <w:pPr>
        <w:tabs>
          <w:tab w:val="left" w:pos="15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D7A37" w:rsidRPr="009D7A37" w:rsidRDefault="009D7A37" w:rsidP="009D7A37">
      <w:pPr>
        <w:tabs>
          <w:tab w:val="left" w:pos="148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16.11. Места приема Заявителей оборудуются информационными табличками (вывесками) с указанием: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номера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кабинета и наименования отдела;</w:t>
      </w:r>
    </w:p>
    <w:p w:rsidR="009D7A37" w:rsidRPr="009D7A37" w:rsidRDefault="009D7A37" w:rsidP="009D7A3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фамилии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, имени и отчества (последнее - при наличии), должности ответственного лица за прием документов;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- графика приема Заявителей.</w:t>
      </w:r>
    </w:p>
    <w:p w:rsidR="009D7A37" w:rsidRPr="009D7A37" w:rsidRDefault="009D7A37" w:rsidP="009D7A37">
      <w:pPr>
        <w:tabs>
          <w:tab w:val="left" w:pos="143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7A37" w:rsidRPr="009D7A37" w:rsidRDefault="009D7A37" w:rsidP="009D7A37">
      <w:pPr>
        <w:tabs>
          <w:tab w:val="left" w:pos="148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D7A37" w:rsidRPr="009D7A37" w:rsidRDefault="009D7A37" w:rsidP="009D7A37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9D7A37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en-US" w:bidi="ru-RU"/>
        </w:rPr>
        <w:t xml:space="preserve">16.14. </w:t>
      </w:r>
      <w:r w:rsidRPr="009D7A37">
        <w:rPr>
          <w:rFonts w:ascii="Times New Roman" w:eastAsia="Courier New" w:hAnsi="Times New Roman" w:cs="Times New Roman"/>
          <w:sz w:val="28"/>
          <w:szCs w:val="28"/>
          <w:lang w:bidi="ru-RU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D7A37" w:rsidRPr="009D7A37" w:rsidRDefault="009D7A37" w:rsidP="009D7A37">
      <w:pPr>
        <w:suppressAutoHyphens/>
        <w:spacing w:after="0" w:line="240" w:lineRule="auto"/>
        <w:ind w:left="142" w:firstLine="567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left="142"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17. Показатели качества и доступности Муниципальной услуги</w:t>
      </w:r>
    </w:p>
    <w:p w:rsidR="009D7A37" w:rsidRPr="009D7A37" w:rsidRDefault="009D7A37" w:rsidP="009D7A37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D7A37" w:rsidRPr="009D7A37" w:rsidRDefault="009D7A37" w:rsidP="009D7A37">
      <w:pPr>
        <w:tabs>
          <w:tab w:val="left" w:pos="109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возможность выбора Заявителем форм предоставления Муниципальной услуги;</w:t>
      </w:r>
    </w:p>
    <w:p w:rsidR="009D7A37" w:rsidRPr="009D7A37" w:rsidRDefault="009D7A37" w:rsidP="009D7A37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АИС «Навигатор», АИС «ПДО»;</w:t>
      </w:r>
    </w:p>
    <w:p w:rsidR="009D7A37" w:rsidRPr="009D7A37" w:rsidRDefault="009D7A37" w:rsidP="009D7A37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г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возможность обращения за получением Муниципальной услуги в электронной форме, в том числе с использованием ЕПГУ, РПГУ, АИС «Навигатор», АИС «ПДО»;</w:t>
      </w:r>
    </w:p>
    <w:p w:rsidR="009D7A37" w:rsidRPr="009D7A37" w:rsidRDefault="009D7A37" w:rsidP="009D7A37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д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е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D7A37" w:rsidRPr="009D7A37" w:rsidRDefault="009D7A37" w:rsidP="009D7A37">
      <w:pPr>
        <w:tabs>
          <w:tab w:val="left" w:pos="114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ж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D7A37" w:rsidRPr="009D7A37" w:rsidRDefault="009D7A37" w:rsidP="009D7A37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з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АИС «Навигатор», АИС «ПДО»;</w:t>
      </w:r>
    </w:p>
    <w:p w:rsidR="009D7A37" w:rsidRPr="009D7A37" w:rsidRDefault="009D7A37" w:rsidP="009D7A37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и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АИС «Навигатор», АИС «ПДО»;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предоставление возможности получения информации о ходе предоставления Муниципальной услуги, в том числе с использованием ЕПГУ, АИС «Навигатор», АИС «ПДО».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АИС «Навигатор», АИС «ПДО».</w:t>
      </w:r>
    </w:p>
    <w:p w:rsidR="009D7A37" w:rsidRPr="009D7A37" w:rsidRDefault="009D7A37" w:rsidP="009D7A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9D7A37" w:rsidRPr="009D7A37" w:rsidRDefault="009D7A37" w:rsidP="009D7A3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trike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lastRenderedPageBreak/>
        <w:t xml:space="preserve">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</w:t>
      </w:r>
      <w:proofErr w:type="gramStart"/>
      <w:r w:rsidRPr="009D7A3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муниципальных услуг</w:t>
      </w:r>
      <w:proofErr w:type="gramEnd"/>
      <w:r w:rsidRPr="009D7A3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и особенности предоставления Муниципальной услуги в электронной форме</w:t>
      </w:r>
    </w:p>
    <w:p w:rsidR="009D7A37" w:rsidRPr="009D7A37" w:rsidRDefault="009D7A37" w:rsidP="009D7A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2"/>
          <w:sz w:val="28"/>
          <w:szCs w:val="28"/>
          <w:shd w:val="clear" w:color="auto" w:fill="FFFFFF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18.1. </w:t>
      </w:r>
      <w:r w:rsidRPr="009D7A37">
        <w:rPr>
          <w:rFonts w:ascii="Times New Roman" w:eastAsia="Times New Roman" w:hAnsi="Times New Roman" w:cs="Times New Roman"/>
          <w:iCs/>
          <w:kern w:val="2"/>
          <w:sz w:val="28"/>
          <w:szCs w:val="28"/>
          <w:shd w:val="clear" w:color="auto" w:fill="FFFFFF"/>
          <w:lang w:eastAsia="zh-C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18.2. Информационными системами, используемыми для предоставления Муниципальной услуги, являются ЕПГУ, региональный портал,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АИС «Навигатор», АИС «ПДО».</w:t>
      </w: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При обращении в электронной форме за получением Муниципальной услуги Заявитель имеет право использовать простую электронную подпись.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18.3. Доступ к информации по вопросам предоставления Муниципальной услуги, к справочной информации, копирование формы заявления для получения муниципальной услуги, осуществляется на официальном сайте Администрации, Организации, на ЕПГУ, на региональном портале, в АИС «Навигатор», в АИС «ПДО»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18.4. При обращении через ЕПГУ, региональный портал, АИС «Навигатор», АИС «ПДО»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Формирование заявления Заявителем осуществляется посредством заполнения электронной формы запроса в личном кабинете АИС «Навигатор», АИС «ПДО», Порталов без необходимости дополнительной </w:t>
      </w: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lastRenderedPageBreak/>
        <w:t>подачи запроса в какой-либо иной форме.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18.5. При формировании заявления Заявителю обеспечивается: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) возможность копирования и сохранения заявления и иных документов, необходимых для предоставления муниципальной услуги;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) возможность печати на бумажном носителе копии электронной формы заявления;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г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Порталах, в части, касающейся сведений, отсутствующих в ЕСИА;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д</w:t>
      </w:r>
      <w:proofErr w:type="gramEnd"/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) возможность вернуться на любой из этапов заполнения электронной формы заявления без потери ранее введенной информации.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18.6. Организация обеспечивает прием и регистрацию заявления, направленного в электронном виде, средствами АИС «Навигатор», АИС «ПДО» без необходимости повторного представления Заявителем таких документов на бумажном носителе или в какой-либо иной форме. 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19. 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соглашением. </w:t>
      </w:r>
    </w:p>
    <w:p w:rsidR="009D7A37" w:rsidRPr="009D7A37" w:rsidRDefault="009D7A37" w:rsidP="009D7A37">
      <w:pPr>
        <w:widowControl w:val="0"/>
        <w:suppressAutoHyphens/>
        <w:snapToGri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1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color w:val="000000"/>
          <w:spacing w:val="7"/>
          <w:kern w:val="2"/>
          <w:sz w:val="28"/>
          <w:szCs w:val="28"/>
          <w:lang w:val="en-US" w:eastAsia="en-US"/>
        </w:rPr>
        <w:t>III</w:t>
      </w:r>
      <w:r w:rsidRPr="009D7A37">
        <w:rPr>
          <w:rFonts w:ascii="Times New Roman" w:eastAsia="Times New Roman" w:hAnsi="Times New Roman" w:cs="Times New Roman"/>
          <w:b/>
          <w:color w:val="000000"/>
          <w:spacing w:val="7"/>
          <w:kern w:val="2"/>
          <w:sz w:val="28"/>
          <w:szCs w:val="28"/>
          <w:lang w:eastAsia="en-US"/>
        </w:rPr>
        <w:t xml:space="preserve">. </w:t>
      </w:r>
      <w:bookmarkStart w:id="2" w:name="bookmark1"/>
      <w:r w:rsidRPr="009D7A3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  <w:t>Состав, последовательность и сроки выполнения административных процедур</w:t>
      </w:r>
      <w:bookmarkEnd w:id="2"/>
    </w:p>
    <w:p w:rsidR="009D7A37" w:rsidRPr="009D7A37" w:rsidRDefault="009D7A37" w:rsidP="009D7A37">
      <w:pPr>
        <w:widowControl w:val="0"/>
        <w:suppressAutoHyphens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bookmarkStart w:id="3" w:name="sub_1212011"/>
      <w:bookmarkEnd w:id="3"/>
      <w:r w:rsidRPr="009D7A3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20. Состав, последовательность и сроки выполнения административных процедур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20.1.1. Вариант 1 – Запись на обучение по дополнительной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общеобязательной программе;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20.1.2. Вариант 2 – Исправление допущенных опечаток и (или) ошибок в выданных в результате предоставления Муниципальной услуги документах;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20.1.3. Вариант 3 – Выдача дубликата документа, выданного по результатам предоставления Муниципальной услуги.   </w:t>
      </w:r>
    </w:p>
    <w:p w:rsidR="009D7A37" w:rsidRPr="009D7A37" w:rsidRDefault="009D7A37" w:rsidP="009D7A37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D7A37" w:rsidRPr="009D7A37" w:rsidRDefault="009D7A37" w:rsidP="009D7A37">
      <w:pPr>
        <w:tabs>
          <w:tab w:val="left" w:pos="129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20.2. Перечень административных процедур для каждого варианта предоставления Муниципальной услуги: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20.2.1. Прием и регистрация заявления о предоставлении Муниципальной услуги;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20.2.2. Принятие решения о предоставлении (отказе в предоставлении) Муниципальной услуги</w:t>
      </w:r>
      <w:r w:rsidRPr="009D7A37">
        <w:rPr>
          <w:rFonts w:ascii="Times New Roman" w:eastAsia="Calibri" w:hAnsi="Times New Roman" w:cs="Times New Roman"/>
          <w:sz w:val="28"/>
          <w:szCs w:val="28"/>
        </w:rPr>
        <w:t>;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20.2.3. Направление (выдача) результата предоставления Муниципальной услуги Заявителю.</w:t>
      </w:r>
    </w:p>
    <w:p w:rsidR="009D7A37" w:rsidRPr="009D7A37" w:rsidRDefault="009D7A37" w:rsidP="009D7A3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1418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21. Описание административной процедуры профилирования Заявителя</w:t>
      </w:r>
    </w:p>
    <w:p w:rsidR="009D7A37" w:rsidRPr="009D7A37" w:rsidRDefault="009D7A37" w:rsidP="009D7A3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Заявителя. 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9D7A37" w:rsidRPr="009D7A37" w:rsidRDefault="009D7A37" w:rsidP="009D7A3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Подразделы, содержащие описание вариантов предоставления муниципальной услуги</w:t>
      </w:r>
    </w:p>
    <w:p w:rsidR="009D7A37" w:rsidRPr="009D7A37" w:rsidRDefault="009D7A37" w:rsidP="009D7A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22. Вариант 1. </w:t>
      </w: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Запись на обучение по дополнительной общеобразовательной программе</w:t>
      </w:r>
      <w:r w:rsidRPr="009D7A3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</w:p>
    <w:p w:rsidR="009D7A37" w:rsidRPr="009D7A37" w:rsidRDefault="009D7A37" w:rsidP="009D7A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Результатом предоставления Муниципальной услуги является запись (отказ в записи) на обучение по дополнительной общеобразовательной программе.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22.1. Прием и регистрация заявления о предоставлении Муниципальной услуги.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22.1.1. Основанием для начала административной процедуры является поступление в Организацию заявления и прилагаемых документов в соответствии с пунктом 9 настоящего Административного регламента.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выполнении административной процедуры сотрудник Организации проверяет комплектность и правильность оформления заявления, прилагаемых к нему документов на соответствие требованиям, установленным настоящим Административным регламентом.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установления обстоятельств, являющихся основаниями для отказа в приеме документов, предусмотренных пунктом 11 настоящего Административного регламента, сотрудник Организации направляет Заявителю подписанное электронной подписью уведомление об отказе в приеме документов с указанием причин отказа. Уведомление направляется не позднее следующего рабочего дня, следующего за днем подачи заявления и документов.  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отсутствия обстоятельств, являющихся основаниями для отказа в приеме документов, предусмотренных пунктом 11 настоящего Административного регламента, сотрудник Организации регистрирует заявление.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После регистрации заявления сотрудник Организации на ЕПГУ, региональном портале, в АИС «Навигатор», АИС «ПДО» устанавливает заявлению статус «Зарегистрировано».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22.1.2. При регистрации заявления, поступившего при личном обращении Заявителя в Организацию, должностное лицо Организации вносит информацию о заявлении, поданном на бумажном носителе, в АИС «ПДО», на заявлении ставит штамп «Личный прием», свою подпись,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фамилию и инициалы, регистрационный номер, присвоенный АИС «ПДО», дату регистрации и выдаёт расписку по форме согласно приложению № 3.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Заявление, представленное Заявителем непосредственно в Организацию, регистрируется в день обращения.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Результатом административной процедуры является регистрация заявления либо отказ в регистрации.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Уведомление об отказе в регистрации оформляется в соответствии с Приложением № 5 к настоящему Административному регламенту и направляется (выдается) Заявителю в день его подписания. 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22.1.3. Результат фиксируется на ЕПГУ, в АИС «Навигатор», АИС «ПДО».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22.1.4. Максимальный срок выполнения административной процедуры составляет 1 рабочий день. </w:t>
      </w:r>
    </w:p>
    <w:p w:rsidR="009D7A37" w:rsidRPr="009D7A37" w:rsidRDefault="009D7A37" w:rsidP="009D7A3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22.2. Принятие решения о предоставлении (отказе в предоставлении) Муниципальной услуги</w:t>
      </w:r>
    </w:p>
    <w:p w:rsidR="009D7A37" w:rsidRPr="009D7A37" w:rsidRDefault="009D7A37" w:rsidP="009D7A37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22.2.1. Основанием для начала административной процедуры является регистрация заявления на ЕПГУ, региональном портале, в АИС «Навигатор», АИС «ПДО».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После регистрации заявления сотрудник Организации приступает к проверке представленных документов на предмет наличия либо отсутствия оснований для отказа в предоставлении Муниципальной услуги, установленных пунктом 12 настоящего Административного регламента. 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подаче заявления посредством использования функционала (сервисов) ЕПГУ, регионального портала или АИС «Навигатор», АИС «ПДО» Заявителю в «Личный кабинет» направляется сообщение об установлении заявлению статуса «Проверка сведений».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22.2.2. При наличии хотя бы одного из оснований для отказа в приеме документов, предусмотренных пунктом 12 настоящего Административного регламента, принимается решение об отказе в предоставлении Муниципальной услуги.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Сотрудник Организации готовит уведомление об отказе в предоставлении Муниципальной услуги по форме согласно приложению № 5 к настоящему Административному регламенту с указанием причин, послуживших основанием для отказа в соответствии с пунктом 12 настоящего Административного регламента.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22.2.3. Результатом административной процедуры является принятие решения о записи на обучение по дополнительной общеобразовательной программе, либо отказ в записи. </w:t>
      </w:r>
    </w:p>
    <w:p w:rsidR="009D7A37" w:rsidRPr="009D7A37" w:rsidRDefault="009D7A37" w:rsidP="009D7A37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22.2.4. Максимальный срок выполнения административной процедуры составляет 1 рабочий день. </w:t>
      </w:r>
    </w:p>
    <w:p w:rsidR="009D7A37" w:rsidRPr="009D7A37" w:rsidRDefault="009D7A37" w:rsidP="009D7A3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22.3. Направление (выдача) результата предоставления Муниципальной услуги Заявителю.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22.3.1. </w:t>
      </w:r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принятие решения о предоставлении (отказе в предоставлении) Муниципальной услуги.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22.3.2.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Результат предоставления Муниципальной услуги выдается Заявителю лично (в случае личного обращения) либо направляется посредством АИС «ПДО», АИС «Навигатор», в личный кабинет на ЕПГУ, на региональном портале.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Заявлению в АИС «ПДО» устанавливается статус «Отклонено».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Должностное лицо Организации оформляет учетное дело, в котором фиксируется принятое решение.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22.3.3. Результатом административной процедуры является направление решения о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записи на обучение по дополнительной общеобразовательной программе либо об отказе в записи</w:t>
      </w:r>
      <w:r w:rsidRPr="009D7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22.3.4. Максимальный срок выполнения административной процедуры </w:t>
      </w:r>
      <w:bookmarkStart w:id="4" w:name="sub_1031"/>
      <w:bookmarkStart w:id="5" w:name="sub_122710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составляет 1 рабочий день.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22.4.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дополнительных сведений от Заявителя не предусмотрено.</w:t>
      </w:r>
    </w:p>
    <w:p w:rsidR="009D7A37" w:rsidRPr="009D7A37" w:rsidRDefault="009D7A37" w:rsidP="009D7A3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23. </w:t>
      </w: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Вариант 2 – Исправление допущенных опечаток и (или) ошибок в выданных в результате предоставления Муниципальной услуги документах.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23.1. Результатом предоставления Муниципальной услуги в соответствии с данным вариантом является исправление (отказ в исправлении) опечаток и (или) ошибок в выданных документах.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Заявитель вправе обратиться в Организацию с заявлением об исправлении допущенных опечаток и ошибок в выданных документах.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9D7A37" w:rsidRPr="009D7A37" w:rsidRDefault="009D7A37" w:rsidP="009D7A37">
      <w:pPr>
        <w:keepNext/>
        <w:numPr>
          <w:ilvl w:val="2"/>
          <w:numId w:val="3"/>
        </w:numPr>
        <w:suppressAutoHyphens/>
        <w:spacing w:after="0" w:line="360" w:lineRule="auto"/>
        <w:ind w:firstLine="567"/>
        <w:jc w:val="both"/>
        <w:outlineLvl w:val="2"/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</w:pPr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 xml:space="preserve">Административная процедура по приему и регистрации заявления об исправлении допущенных опечаток и (или) ошибок осуществляются в порядке, предусмотренном </w:t>
      </w:r>
      <w:proofErr w:type="spellStart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>пп</w:t>
      </w:r>
      <w:proofErr w:type="spellEnd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>. 22.1</w:t>
      </w:r>
      <w:proofErr w:type="gramStart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>. настоящего</w:t>
      </w:r>
      <w:proofErr w:type="gramEnd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 xml:space="preserve"> Административного регламента в течение одного рабочего дня.</w:t>
      </w:r>
    </w:p>
    <w:p w:rsidR="009D7A37" w:rsidRPr="009D7A37" w:rsidRDefault="009D7A37" w:rsidP="009D7A37">
      <w:pPr>
        <w:suppressAutoHyphens/>
        <w:spacing w:after="1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Оснований для отказа в регистрации заявления не предусмотрено.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23.2. Административная процедура по п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ринятию решения о предоставлении (отказе в предоставлении) Муниципальной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данным вариантом осуществляется в течение одного рабочего дня с момента регистрации заявления.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 Организации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служит наличие либо отсутствие опечаток и (или) ошибок.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23.3. Административная процедура по направлению Заявителю документ с исправленными опечатками и (или) ошибками либо справки об их отсутствии осуществляется в соответствии с п.22.3 настоящего Административного регламента в срок, не превышающий одного рабочего дня.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23.4. Получение дополнительных сведений от Заявителя не предусмотрено.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24. Вариант 3 – Выдача дубликата документа, выданного по результатам предоставления Муниципальной услуги.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24.1. Результатом предоставления Муниципальной услуги является выдача дубликата градостроительного плана земельного участка.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Основанием для отказа в выдаче дубликата является обращение лица, не являющегося заявителем (его представителем).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9D7A37" w:rsidRPr="009D7A37" w:rsidRDefault="009D7A37" w:rsidP="009D7A37">
      <w:pPr>
        <w:keepNext/>
        <w:numPr>
          <w:ilvl w:val="2"/>
          <w:numId w:val="3"/>
        </w:numPr>
        <w:suppressAutoHyphens/>
        <w:spacing w:after="0" w:line="360" w:lineRule="auto"/>
        <w:ind w:firstLine="567"/>
        <w:jc w:val="both"/>
        <w:outlineLvl w:val="2"/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</w:pPr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 xml:space="preserve">24.2. Административная процедура по приему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>пп</w:t>
      </w:r>
      <w:proofErr w:type="spellEnd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>. 22.1</w:t>
      </w:r>
      <w:proofErr w:type="gramStart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>. настоящего</w:t>
      </w:r>
      <w:proofErr w:type="gramEnd"/>
      <w:r w:rsidRPr="009D7A37">
        <w:rPr>
          <w:rFonts w:ascii="Times New Roman" w:eastAsia="Microsoft YaHei" w:hAnsi="Times New Roman" w:cs="Times New Roman"/>
          <w:bCs/>
          <w:sz w:val="28"/>
          <w:szCs w:val="28"/>
          <w:lang w:eastAsia="zh-CN"/>
        </w:rPr>
        <w:t xml:space="preserve"> Административного регламента в течение одного рабочего дня с момента поступления заявления.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Оснований для отказа в регистрации заявления о выдаче дубликата не предусмотрено.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24.3. 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Административная процедура по п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ринятию решения о предоставлении (отказе в предоставлении) Муниципальной услуги</w:t>
      </w: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данным вариантом осуществляется в течение одного рабочего дня с момента регистрации заявления.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 Организации в срок, не превышающий одного рабочего дня со дня регистрации заявления о выдаче дубликата документа, выданного в результате предоставления Муниципальной услуги, проверяет, что заявление поступило от лица, являющегося Заявителем, и готовит дубликат соответствующего документа либо решение об отказе в выдаче дубликата.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служит наличие либо отсутствие у обратившегося лица статуса заявителя.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24.4. Административная процедура по направлению Заявителю дубликата документа либо решения об отказе в выдаче дубликата осуществляется в соответствии с п.22.3 настоящего Административного регламента в срок, не превышающий одного рабочего дня.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24.5. Получение дополнительных сведений от Заявителя не предусмотрено.</w:t>
      </w:r>
    </w:p>
    <w:p w:rsidR="009D7A37" w:rsidRPr="009D7A37" w:rsidRDefault="009D7A37" w:rsidP="009D7A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25. Заявитель вправе обратиться в Организацию с </w:t>
      </w: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заявлением  об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оставлении заявления о записи на обучение по дополнительной общеобязательной программе без рассмотрения не позднее рабочего дня, предшествующего дню окончания срока предоставления Муниципальной услуги.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 w:bidi="ru-RU"/>
        </w:rPr>
      </w:pPr>
      <w:r w:rsidRPr="009D7A37">
        <w:rPr>
          <w:rFonts w:ascii="Times New Roman" w:eastAsia="Tahoma" w:hAnsi="Times New Roman" w:cs="Times New Roman"/>
          <w:sz w:val="28"/>
          <w:szCs w:val="28"/>
          <w:lang w:eastAsia="zh-CN" w:bidi="ru-RU"/>
        </w:rPr>
        <w:t xml:space="preserve">Оставление заявления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записи на обучение по дополнительной общеобязательной программе</w:t>
      </w:r>
      <w:r w:rsidRPr="009D7A37">
        <w:rPr>
          <w:rFonts w:ascii="Times New Roman" w:eastAsia="Tahoma" w:hAnsi="Times New Roman" w:cs="Times New Roman"/>
          <w:sz w:val="28"/>
          <w:szCs w:val="28"/>
          <w:lang w:eastAsia="zh-CN" w:bidi="ru-RU"/>
        </w:rPr>
        <w:t xml:space="preserve"> без рассмотрения не препятствует повторному обращению Заявителя в Организацию. </w:t>
      </w:r>
    </w:p>
    <w:p w:rsidR="009D7A37" w:rsidRPr="009D7A37" w:rsidRDefault="009D7A37" w:rsidP="009D7A37">
      <w:pPr>
        <w:widowControl w:val="0"/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26. Формирование реестровой записи при предоставлении Муниципальной услуги не предусмотрено. </w:t>
      </w:r>
    </w:p>
    <w:p w:rsidR="009D7A37" w:rsidRPr="009D7A37" w:rsidRDefault="009D7A37" w:rsidP="009D7A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</w:pPr>
      <w:bookmarkStart w:id="6" w:name="bookmark2"/>
      <w:r w:rsidRPr="009D7A3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en-US" w:eastAsia="en-US"/>
        </w:rPr>
        <w:t>IV</w:t>
      </w:r>
      <w:r w:rsidRPr="009D7A3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  <w:t>. Порядок и формы контроля за исполнением административного регламента</w:t>
      </w:r>
      <w:bookmarkEnd w:id="6"/>
    </w:p>
    <w:p w:rsidR="009D7A37" w:rsidRPr="009D7A37" w:rsidRDefault="009D7A37" w:rsidP="009D7A3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zh-CN"/>
        </w:rPr>
        <w:t>2</w:t>
      </w: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7</w:t>
      </w: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zh-CN"/>
        </w:rPr>
        <w:t>. Формы контроля за исполнением Административного регламента</w:t>
      </w: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9D7A37" w:rsidRPr="009D7A37" w:rsidRDefault="009D7A37" w:rsidP="009D7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  <w:t>27.1. Порядок осуществления текущего контроля за соблюдением и исполнением ответственными должностными лицами Организации</w:t>
      </w:r>
      <w:r w:rsidRPr="009D7A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  <w:r w:rsidRPr="009D7A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Pr="009D7A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 xml:space="preserve">, </w:t>
      </w:r>
      <w:r w:rsidRPr="009D7A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9D7A37" w:rsidRPr="009D7A37" w:rsidRDefault="009D7A37" w:rsidP="009D7A37">
      <w:pPr>
        <w:tabs>
          <w:tab w:val="left" w:pos="851"/>
          <w:tab w:val="left" w:pos="141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27.2.  Текущий контроль за соблюдением и исполнением сотрудниками и должностными лицами </w:t>
      </w:r>
      <w:r w:rsidRPr="009D7A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  <w:t>Организации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9D7A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en-US"/>
        </w:rPr>
        <w:t>Организации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, уполномоченными на осуществление контроля за предоставлением Муниципальной услуги.</w:t>
      </w:r>
    </w:p>
    <w:p w:rsidR="009D7A37" w:rsidRPr="009D7A37" w:rsidRDefault="009D7A37" w:rsidP="009D7A37">
      <w:pPr>
        <w:tabs>
          <w:tab w:val="left" w:pos="851"/>
          <w:tab w:val="left" w:pos="140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27.3.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7A37" w:rsidRPr="009D7A37" w:rsidRDefault="009D7A37" w:rsidP="009D7A37">
      <w:pPr>
        <w:tabs>
          <w:tab w:val="left" w:pos="851"/>
          <w:tab w:val="left" w:pos="1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9D7A37" w:rsidRPr="009D7A37" w:rsidRDefault="009D7A37" w:rsidP="009D7A37">
      <w:pPr>
        <w:tabs>
          <w:tab w:val="left" w:pos="85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28. Порядок и периодичность осуществления плановых и </w:t>
      </w:r>
      <w:proofErr w:type="gramStart"/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внеплановых проверок полноты</w:t>
      </w:r>
      <w:proofErr w:type="gramEnd"/>
      <w:r w:rsidRPr="009D7A3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 качества предоставления Муниципальной услуги</w:t>
      </w:r>
    </w:p>
    <w:p w:rsidR="009D7A37" w:rsidRPr="009D7A37" w:rsidRDefault="009D7A37" w:rsidP="009D7A37">
      <w:pPr>
        <w:tabs>
          <w:tab w:val="left" w:pos="0"/>
          <w:tab w:val="left" w:pos="851"/>
        </w:tabs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ab/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ab/>
      </w:r>
    </w:p>
    <w:p w:rsidR="009D7A37" w:rsidRPr="009D7A37" w:rsidRDefault="009D7A37" w:rsidP="009D7A37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28.2. При плановой проверке полноты и качества предоставления Муниципальной услуги контролю подлежат: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9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соблюдение сроков предоставления Муниципальной услуги;</w:t>
      </w:r>
    </w:p>
    <w:p w:rsidR="009D7A37" w:rsidRPr="009D7A37" w:rsidRDefault="009D7A37" w:rsidP="009D7A37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соблюдение положений настоящего Административного регламента;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98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правильность и обоснованность принятого решения об отказе в предоставлении Муниципальной услуги.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28.3. Основанием для проведения внеплановых проверок являются: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05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а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Репьёвского муниципального района Воронежской области;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б</w:t>
      </w:r>
      <w:proofErr w:type="gramEnd"/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9D7A37" w:rsidRPr="009D7A37" w:rsidRDefault="009D7A37" w:rsidP="009D7A37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en-US"/>
        </w:rPr>
        <w:lastRenderedPageBreak/>
        <w:t>28.4.Ответственность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Репьёвского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28.6.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D7A37" w:rsidRPr="009D7A37" w:rsidRDefault="009D7A37" w:rsidP="009D7A3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28.7.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9D7A37" w:rsidRPr="009D7A37" w:rsidRDefault="009D7A37" w:rsidP="009D7A37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28.8.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28.9.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7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28.10.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7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28.11.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8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28.12.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28.13. Граждане,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</w:t>
      </w:r>
      <w:r w:rsidRPr="009D7A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(бездействие) должностных лиц и сотрудников Организации и принятые ими решения, связанные с предоставлением Муниципальной услуги.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28.14.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D7A37" w:rsidRPr="009D7A37" w:rsidRDefault="009D7A37" w:rsidP="009D7A37">
      <w:pPr>
        <w:tabs>
          <w:tab w:val="left" w:pos="0"/>
          <w:tab w:val="left" w:pos="851"/>
          <w:tab w:val="left" w:pos="14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9D7A37" w:rsidRDefault="009D7A37" w:rsidP="009D7A37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</w:pPr>
      <w:r w:rsidRPr="009D7A3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9D7A37" w:rsidRPr="009D7A37" w:rsidRDefault="009D7A37" w:rsidP="009D7A37">
      <w:pPr>
        <w:tabs>
          <w:tab w:val="left" w:pos="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</w:pPr>
      <w:bookmarkStart w:id="7" w:name="_GoBack"/>
      <w:bookmarkEnd w:id="7"/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29.1. </w:t>
      </w:r>
      <w:bookmarkStart w:id="8" w:name="sub_122743"/>
      <w:bookmarkEnd w:id="8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29.2.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29.3. 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29.4. К главе Администрации, руководителю Организации, руководителю организации, привлекаемой МФЦ - на решение и (или) действия (бездействие) сотрудника, должностного лица, руководителя </w:t>
      </w: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структурного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подразделения Администрации, Организации;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29.5. К руководителю МФЦ - на решения и действия (бездействие) работника МФЦ;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29.6. 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Организации, привлекаемой организации определяются уполномоченные на рассмотрение жалоб должностные лица.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29.7. Порядок досудебного (внесудебного) обжалования решений и действий (бездействия) Администрации, МФЦ, Организации, привлекаемых организаций, а также их должностных лиц, муниципальных служащих, работников регулируется: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proofErr w:type="gramEnd"/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hyperlink r:id="rId12" w:history="1">
        <w:r w:rsidRPr="009D7A37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главой 2.1</w:t>
        </w:r>
      </w:hyperlink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Федерального закона № 210-ФЗ; 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б</w:t>
      </w:r>
      <w:proofErr w:type="gramEnd"/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hyperlink r:id="rId13" w:history="1">
        <w:r w:rsidRPr="009D7A37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Законом</w:t>
        </w:r>
      </w:hyperlink>
      <w:r w:rsidRPr="009D7A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D7A37" w:rsidRPr="009D7A37" w:rsidRDefault="009D7A37" w:rsidP="009D7A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bookmarkEnd w:id="4"/>
    <w:p w:rsidR="009D7A37" w:rsidRPr="009D7A37" w:rsidRDefault="009D7A37" w:rsidP="009D7A3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360" w:lineRule="auto"/>
        <w:ind w:left="3969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административному регламенту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</w:t>
      </w:r>
      <w:proofErr w:type="gramEnd"/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"Запись на обучение по дополнительной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</w:t>
      </w:r>
      <w:proofErr w:type="gramEnd"/>
      <w:r w:rsidRPr="009D7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программе"</w:t>
      </w:r>
    </w:p>
    <w:p w:rsidR="009D7A37" w:rsidRPr="009D7A37" w:rsidRDefault="009D7A37" w:rsidP="009D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признаков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37"/>
        <w:gridCol w:w="4606"/>
      </w:tblGrid>
      <w:tr w:rsidR="009D7A37" w:rsidRPr="009D7A37" w:rsidTr="003363D3">
        <w:tc>
          <w:tcPr>
            <w:tcW w:w="9327" w:type="dxa"/>
            <w:gridSpan w:val="3"/>
            <w:shd w:val="clear" w:color="auto" w:fill="auto"/>
          </w:tcPr>
          <w:p w:rsidR="009D7A37" w:rsidRPr="009D7A37" w:rsidRDefault="009D7A37" w:rsidP="009D7A37">
            <w:pPr>
              <w:tabs>
                <w:tab w:val="left" w:pos="21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Общие признаки, по которым объединяются категории заявителей</w:t>
            </w:r>
          </w:p>
        </w:tc>
      </w:tr>
      <w:tr w:rsidR="009D7A37" w:rsidRPr="009D7A37" w:rsidTr="003363D3">
        <w:tc>
          <w:tcPr>
            <w:tcW w:w="138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37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Общие признаки</w:t>
            </w:r>
          </w:p>
        </w:tc>
        <w:tc>
          <w:tcPr>
            <w:tcW w:w="4606" w:type="dxa"/>
            <w:shd w:val="clear" w:color="auto" w:fill="auto"/>
          </w:tcPr>
          <w:p w:rsidR="009D7A37" w:rsidRPr="009D7A37" w:rsidRDefault="009D7A37" w:rsidP="009D7A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4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Категории заявителей </w:t>
            </w:r>
          </w:p>
        </w:tc>
      </w:tr>
      <w:tr w:rsidR="009D7A37" w:rsidRPr="009D7A37" w:rsidTr="003363D3">
        <w:tc>
          <w:tcPr>
            <w:tcW w:w="138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Физические лица</w:t>
            </w:r>
          </w:p>
        </w:tc>
        <w:tc>
          <w:tcPr>
            <w:tcW w:w="4606" w:type="dxa"/>
            <w:shd w:val="clear" w:color="auto" w:fill="auto"/>
          </w:tcPr>
          <w:p w:rsidR="009D7A37" w:rsidRPr="009D7A37" w:rsidRDefault="009D7A37" w:rsidP="009D7A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1.родители (законные представители) несовершеннолетних лиц, не достигших 14 лет; 2.несовершеннолетние лица в возрасте от 14 до 18 (кандидат на предоставление Муниципальной услуги)</w:t>
            </w:r>
          </w:p>
        </w:tc>
      </w:tr>
      <w:tr w:rsidR="009D7A37" w:rsidRPr="009D7A37" w:rsidTr="003363D3">
        <w:tc>
          <w:tcPr>
            <w:tcW w:w="9327" w:type="dxa"/>
            <w:gridSpan w:val="3"/>
            <w:shd w:val="clear" w:color="auto" w:fill="auto"/>
          </w:tcPr>
          <w:p w:rsidR="009D7A37" w:rsidRPr="009D7A37" w:rsidRDefault="009D7A37" w:rsidP="009D7A37">
            <w:pPr>
              <w:tabs>
                <w:tab w:val="left" w:pos="21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Комбинации признаков / вариант предоставления Муниципальной услуги</w:t>
            </w:r>
          </w:p>
        </w:tc>
      </w:tr>
      <w:tr w:rsidR="009D7A37" w:rsidRPr="009D7A37" w:rsidTr="003363D3">
        <w:tc>
          <w:tcPr>
            <w:tcW w:w="138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Комбинация признаков</w:t>
            </w:r>
          </w:p>
        </w:tc>
        <w:tc>
          <w:tcPr>
            <w:tcW w:w="4606" w:type="dxa"/>
            <w:shd w:val="clear" w:color="auto" w:fill="auto"/>
          </w:tcPr>
          <w:p w:rsidR="009D7A37" w:rsidRPr="009D7A37" w:rsidRDefault="009D7A37" w:rsidP="009D7A37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Вариант предоставления Муниципальной услуги </w:t>
            </w:r>
          </w:p>
        </w:tc>
      </w:tr>
      <w:tr w:rsidR="009D7A37" w:rsidRPr="009D7A37" w:rsidTr="003363D3">
        <w:tc>
          <w:tcPr>
            <w:tcW w:w="138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37" w:type="dxa"/>
            <w:shd w:val="clear" w:color="auto" w:fill="auto"/>
          </w:tcPr>
          <w:p w:rsidR="009D7A37" w:rsidRPr="009D7A37" w:rsidRDefault="009D7A37" w:rsidP="009D7A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4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1.родители (законные представители) несовершеннолетних лиц, не достигших 14 лет; 2.несовершеннолетние лица в возрасте от 14 до 18 (кандидат на предоставление Муниципальной услуги)</w:t>
            </w:r>
          </w:p>
        </w:tc>
        <w:tc>
          <w:tcPr>
            <w:tcW w:w="4606" w:type="dxa"/>
            <w:shd w:val="clear" w:color="auto" w:fill="auto"/>
          </w:tcPr>
          <w:p w:rsidR="009D7A37" w:rsidRPr="009D7A37" w:rsidRDefault="009D7A37" w:rsidP="009D7A37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Вариант 1 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Pr="009D7A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обучение по дополнительной общеобразовательной программе.</w:t>
            </w:r>
          </w:p>
          <w:p w:rsidR="009D7A37" w:rsidRPr="009D7A37" w:rsidRDefault="009D7A37" w:rsidP="009D7A37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Вариант 2 –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9D7A37" w:rsidRPr="009D7A37" w:rsidRDefault="009D7A37" w:rsidP="009D7A37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Вариант 3 – Выдача дубликата документа, выданного по результатам предоставления Муниципальной 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услуги.   </w:t>
            </w:r>
            <w:proofErr w:type="gramEnd"/>
          </w:p>
        </w:tc>
      </w:tr>
    </w:tbl>
    <w:p w:rsidR="009D7A37" w:rsidRPr="009D7A37" w:rsidRDefault="009D7A37" w:rsidP="009D7A37">
      <w:pPr>
        <w:pageBreakBefore/>
        <w:suppressAutoHyphens/>
        <w:spacing w:after="24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2</w:t>
      </w:r>
    </w:p>
    <w:p w:rsidR="009D7A37" w:rsidRPr="009D7A37" w:rsidRDefault="009D7A37" w:rsidP="009D7A37">
      <w:pPr>
        <w:suppressAutoHyphens/>
        <w:spacing w:after="24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p w:rsidR="009D7A37" w:rsidRPr="009D7A37" w:rsidRDefault="009D7A37" w:rsidP="009D7A37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green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МЕСТЕ НАХОЖДЕНИЯ И ГРАФИКЕ РАБОТЫ АДМИНИСТАЦИИ РЕПЬЁВСКОГО МУНИЦИПАЛЬНОГО РАЙОНА</w:t>
      </w: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highlight w:val="green"/>
          <w:u w:val="single"/>
          <w:lang w:eastAsia="zh-CN" w:bidi="hi-I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642"/>
        <w:gridCol w:w="1094"/>
        <w:gridCol w:w="1683"/>
        <w:gridCol w:w="2442"/>
        <w:gridCol w:w="2261"/>
      </w:tblGrid>
      <w:tr w:rsidR="009D7A37" w:rsidRPr="009D7A37" w:rsidTr="003363D3">
        <w:tc>
          <w:tcPr>
            <w:tcW w:w="458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528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Место нахождения</w:t>
            </w:r>
          </w:p>
        </w:tc>
        <w:tc>
          <w:tcPr>
            <w:tcW w:w="1099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График работы</w:t>
            </w:r>
          </w:p>
        </w:tc>
        <w:tc>
          <w:tcPr>
            <w:tcW w:w="1511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Справочные телефоны</w:t>
            </w:r>
          </w:p>
        </w:tc>
        <w:tc>
          <w:tcPr>
            <w:tcW w:w="2600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Адрес официального сайта</w:t>
            </w:r>
          </w:p>
        </w:tc>
        <w:tc>
          <w:tcPr>
            <w:tcW w:w="2410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Адрес электронной почты  </w:t>
            </w:r>
          </w:p>
        </w:tc>
      </w:tr>
      <w:tr w:rsidR="009D7A37" w:rsidRPr="009D7A37" w:rsidTr="003363D3">
        <w:tc>
          <w:tcPr>
            <w:tcW w:w="458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528" w:type="dxa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ahoma" w:eastAsia="SimSun" w:hAnsi="Tahoma" w:cs="Tahoma"/>
                <w:color w:val="292929"/>
                <w:kern w:val="2"/>
                <w:sz w:val="23"/>
                <w:szCs w:val="23"/>
                <w:shd w:val="clear" w:color="auto" w:fill="FFFFFF"/>
                <w:lang w:eastAsia="zh-CN" w:bidi="hi-IN"/>
              </w:rPr>
              <w:t>396370, Воронежская область, Репьёвский район, с. Репьёвка, пл. Победы,1</w:t>
            </w:r>
          </w:p>
        </w:tc>
        <w:tc>
          <w:tcPr>
            <w:tcW w:w="1099" w:type="dxa"/>
          </w:tcPr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9D7A37"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  <w:t>Пн</w:t>
            </w:r>
            <w:proofErr w:type="spellEnd"/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08:00–17:00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12:00–13:00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r w:rsidRPr="009D7A37"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  <w:t>Вт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08:00–17:00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12:00–13:00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r w:rsidRPr="009D7A37"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  <w:t>Ср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08:00–17:00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12:00–13:00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9D7A37"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  <w:t>Чт</w:t>
            </w:r>
            <w:proofErr w:type="spellEnd"/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08:00–17:00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12:00–13:00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9D7A37"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  <w:t>Пт</w:t>
            </w:r>
            <w:proofErr w:type="spellEnd"/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08:00–17:00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sz w:val="20"/>
                <w:szCs w:val="20"/>
              </w:rPr>
              <w:t>12:00–13:00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9D7A37"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  <w:t>Сб</w:t>
            </w:r>
            <w:proofErr w:type="spellEnd"/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  <w:t>—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  <w:t>—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929292"/>
                <w:sz w:val="17"/>
                <w:szCs w:val="17"/>
              </w:rPr>
            </w:pPr>
            <w:proofErr w:type="spellStart"/>
            <w:r w:rsidRPr="009D7A37">
              <w:rPr>
                <w:rFonts w:ascii="inherit" w:eastAsia="Times New Roman" w:hAnsi="inherit" w:cs="Times New Roman"/>
                <w:b/>
                <w:bCs/>
                <w:color w:val="929292"/>
                <w:sz w:val="17"/>
                <w:szCs w:val="17"/>
              </w:rPr>
              <w:t>Вс</w:t>
            </w:r>
            <w:proofErr w:type="spellEnd"/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  <w:t>—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textAlignment w:val="baseline"/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</w:pPr>
            <w:r w:rsidRPr="009D7A37">
              <w:rPr>
                <w:rFonts w:ascii="Helvetica" w:eastAsia="Times New Roman" w:hAnsi="Helvetica" w:cs="Times New Roman"/>
                <w:color w:val="929292"/>
                <w:sz w:val="20"/>
                <w:szCs w:val="20"/>
              </w:rPr>
              <w:t>—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</w:p>
        </w:tc>
        <w:tc>
          <w:tcPr>
            <w:tcW w:w="1511" w:type="dxa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  <w:r w:rsidRPr="009D7A37">
              <w:rPr>
                <w:rFonts w:ascii="Montserrat" w:eastAsia="SimSun" w:hAnsi="Montserrat" w:cs="Mangal"/>
                <w:b/>
                <w:bCs/>
                <w:color w:val="27335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+7 (47374) 2-26-33</w:t>
            </w:r>
          </w:p>
        </w:tc>
        <w:tc>
          <w:tcPr>
            <w:tcW w:w="2600" w:type="dxa"/>
          </w:tcPr>
          <w:p w:rsidR="009D7A37" w:rsidRPr="009D7A37" w:rsidRDefault="009D7A37" w:rsidP="009D7A37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14" w:tgtFrame="_blank" w:history="1">
              <w:r w:rsidRPr="009D7A3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zh-CN"/>
                </w:rPr>
                <w:t>repyovskij-r20.gosweb.gosuslugi.ru</w:t>
              </w:r>
            </w:hyperlink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</w:p>
        </w:tc>
        <w:tc>
          <w:tcPr>
            <w:tcW w:w="2410" w:type="dxa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val="en-US"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 w:bidi="hi-IN"/>
              </w:rPr>
              <w:t>repev@govvrn.ru</w:t>
            </w: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p w:rsidR="009D7A37" w:rsidRPr="009D7A37" w:rsidRDefault="009D7A37" w:rsidP="009D7A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ОБ УЧАСТВУЮЩИХ В ПРЕДОСТАВЛЕНИИ МУНИЦИПАЛЬНОЙ УСЛУГИ ОБРАЗОВАТЕЛЬНЫХ ОРГАНИЗАЦИЙ, ЗАРЕГИСТРИРОВАННЫХ В РЕЕСТРЕ ПОСТАВЩИКОВ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ОБРАЗОВАТЕЛЬНЫХ УСЛУГ, ВКЛЮЧЕННЫХ В СИСТЕМУ ПЕРСОНИФИЦИРОВАННОГО ФИНАНСИРОВАНИЯ, ФУНКЦИИ И ПОЛНОМОЧИЯ УЧРЕДИТЕЛЯ КОТОРЫХ ОСУЩЕСТВЛЯЕТ АДМИНИСТРАЦИЯ РЕПЬЁВСКОГО МУНИЦИПАЛЬНОГО РАЙОНА</w:t>
      </w:r>
    </w:p>
    <w:p w:rsidR="009D7A37" w:rsidRPr="009D7A37" w:rsidRDefault="009D7A37" w:rsidP="009D7A37">
      <w:pPr>
        <w:suppressAutoHyphens/>
        <w:spacing w:after="0" w:line="240" w:lineRule="auto"/>
        <w:ind w:right="400"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highlight w:val="green"/>
          <w:lang w:eastAsia="zh-CN" w:bidi="hi-IN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61"/>
        <w:gridCol w:w="1349"/>
        <w:gridCol w:w="1092"/>
        <w:gridCol w:w="1601"/>
        <w:gridCol w:w="1701"/>
        <w:gridCol w:w="1560"/>
      </w:tblGrid>
      <w:tr w:rsidR="009D7A37" w:rsidRPr="009D7A37" w:rsidTr="003363D3">
        <w:trPr>
          <w:trHeight w:val="1180"/>
        </w:trPr>
        <w:tc>
          <w:tcPr>
            <w:tcW w:w="48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961" w:type="dxa"/>
            <w:shd w:val="clear" w:color="auto" w:fill="auto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Организации</w:t>
            </w:r>
          </w:p>
        </w:tc>
        <w:tc>
          <w:tcPr>
            <w:tcW w:w="1349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Место нахождения</w:t>
            </w:r>
          </w:p>
        </w:tc>
        <w:tc>
          <w:tcPr>
            <w:tcW w:w="1092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График работы</w:t>
            </w:r>
          </w:p>
        </w:tc>
        <w:tc>
          <w:tcPr>
            <w:tcW w:w="1601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Справочные телефоны</w:t>
            </w:r>
          </w:p>
        </w:tc>
        <w:tc>
          <w:tcPr>
            <w:tcW w:w="1701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Адрес официального сайта</w:t>
            </w:r>
          </w:p>
        </w:tc>
        <w:tc>
          <w:tcPr>
            <w:tcW w:w="1560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Адрес электронной почты  </w:t>
            </w:r>
          </w:p>
        </w:tc>
      </w:tr>
      <w:tr w:rsidR="009D7A37" w:rsidRPr="009D7A37" w:rsidTr="003363D3">
        <w:trPr>
          <w:trHeight w:val="398"/>
        </w:trPr>
        <w:tc>
          <w:tcPr>
            <w:tcW w:w="48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961" w:type="dxa"/>
            <w:shd w:val="clear" w:color="auto" w:fill="auto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</w:p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МКУ ДО «ЦДО»</w:t>
            </w:r>
          </w:p>
        </w:tc>
        <w:tc>
          <w:tcPr>
            <w:tcW w:w="1349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  <w:r w:rsidRPr="009D7A37">
              <w:rPr>
                <w:rFonts w:ascii="Arial" w:eastAsia="SimSun" w:hAnsi="Arial" w:cs="Arial"/>
                <w:color w:val="35383B"/>
                <w:kern w:val="2"/>
                <w:sz w:val="21"/>
                <w:szCs w:val="21"/>
                <w:shd w:val="clear" w:color="auto" w:fill="F1F2F3"/>
                <w:lang w:eastAsia="zh-CN" w:bidi="hi-IN"/>
              </w:rPr>
              <w:t xml:space="preserve">396370, Воронежская область, Репьёвский р-н, с Репьёвка, Спортивная </w:t>
            </w:r>
            <w:proofErr w:type="spellStart"/>
            <w:r w:rsidRPr="009D7A37">
              <w:rPr>
                <w:rFonts w:ascii="Arial" w:eastAsia="SimSun" w:hAnsi="Arial" w:cs="Arial"/>
                <w:color w:val="35383B"/>
                <w:kern w:val="2"/>
                <w:sz w:val="21"/>
                <w:szCs w:val="21"/>
                <w:shd w:val="clear" w:color="auto" w:fill="F1F2F3"/>
                <w:lang w:eastAsia="zh-CN" w:bidi="hi-IN"/>
              </w:rPr>
              <w:t>ул</w:t>
            </w:r>
            <w:proofErr w:type="spellEnd"/>
            <w:r w:rsidRPr="009D7A37">
              <w:rPr>
                <w:rFonts w:ascii="Arial" w:eastAsia="SimSun" w:hAnsi="Arial" w:cs="Arial"/>
                <w:color w:val="35383B"/>
                <w:kern w:val="2"/>
                <w:sz w:val="21"/>
                <w:szCs w:val="21"/>
                <w:shd w:val="clear" w:color="auto" w:fill="F1F2F3"/>
                <w:lang w:eastAsia="zh-CN" w:bidi="hi-IN"/>
              </w:rPr>
              <w:t>, д. 11</w:t>
            </w:r>
          </w:p>
        </w:tc>
        <w:tc>
          <w:tcPr>
            <w:tcW w:w="1092" w:type="dxa"/>
          </w:tcPr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Понедельник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08:00 – 20:00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Вторник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08:00 – 20:00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Среда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08:00 – 20:00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Четверг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08:00 – 20:00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Пятница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08:00 – 20:00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Суббота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08:00 – 20:00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Воскресенье</w:t>
            </w:r>
          </w:p>
          <w:p w:rsidR="009D7A37" w:rsidRPr="009D7A37" w:rsidRDefault="009D7A37" w:rsidP="009D7A37">
            <w:pPr>
              <w:shd w:val="clear" w:color="auto" w:fill="FFFFFF"/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7A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Выходной</w:t>
            </w:r>
          </w:p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</w:p>
        </w:tc>
        <w:tc>
          <w:tcPr>
            <w:tcW w:w="1601" w:type="dxa"/>
          </w:tcPr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  <w:hyperlink r:id="rId15" w:history="1">
              <w:r w:rsidRPr="009D7A37">
                <w:rPr>
                  <w:rFonts w:ascii="Segoe UI" w:eastAsia="SimSun" w:hAnsi="Segoe UI" w:cs="Segoe UI"/>
                  <w:color w:val="0000FF"/>
                  <w:kern w:val="2"/>
                  <w:sz w:val="20"/>
                  <w:szCs w:val="20"/>
                  <w:u w:val="single"/>
                  <w:shd w:val="clear" w:color="auto" w:fill="FFFFFF"/>
                  <w:lang w:eastAsia="zh-CN" w:bidi="hi-IN"/>
                </w:rPr>
                <w:t>+7 (473) 742-26-96</w:t>
              </w:r>
            </w:hyperlink>
          </w:p>
        </w:tc>
        <w:tc>
          <w:tcPr>
            <w:tcW w:w="1701" w:type="dxa"/>
          </w:tcPr>
          <w:p w:rsidR="009D7A37" w:rsidRPr="009D7A37" w:rsidRDefault="009D7A37" w:rsidP="009D7A37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16" w:tgtFrame="_blank" w:history="1">
              <w:r w:rsidRPr="009D7A3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zh-CN"/>
                </w:rPr>
                <w:t>repyovskij-r20.gosweb.gosuslugi.ru</w:t>
              </w:r>
            </w:hyperlink>
          </w:p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</w:p>
        </w:tc>
        <w:tc>
          <w:tcPr>
            <w:tcW w:w="1560" w:type="dxa"/>
          </w:tcPr>
          <w:p w:rsidR="009D7A37" w:rsidRPr="009D7A37" w:rsidRDefault="009D7A37" w:rsidP="009D7A37">
            <w:pPr>
              <w:shd w:val="clear" w:color="auto" w:fill="FFFFFF"/>
              <w:suppressAutoHyphens/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9D7A37">
              <w:rPr>
                <w:rFonts w:ascii="Segoe UI" w:eastAsia="Times New Roman" w:hAnsi="Segoe UI" w:cs="Segoe UI"/>
                <w:color w:val="777777"/>
                <w:sz w:val="24"/>
                <w:szCs w:val="24"/>
                <w:lang w:eastAsia="zh-CN"/>
              </w:rPr>
              <w:t>E-</w:t>
            </w:r>
            <w:proofErr w:type="spellStart"/>
            <w:r w:rsidRPr="009D7A37">
              <w:rPr>
                <w:rFonts w:ascii="Segoe UI" w:eastAsia="Times New Roman" w:hAnsi="Segoe UI" w:cs="Segoe UI"/>
                <w:color w:val="777777"/>
                <w:sz w:val="24"/>
                <w:szCs w:val="24"/>
                <w:lang w:eastAsia="zh-CN"/>
              </w:rPr>
              <w:t>mail</w:t>
            </w:r>
            <w:proofErr w:type="spellEnd"/>
            <w:r w:rsidRPr="009D7A37">
              <w:rPr>
                <w:rFonts w:ascii="Segoe UI" w:eastAsia="Times New Roman" w:hAnsi="Segoe UI" w:cs="Segoe UI"/>
                <w:color w:val="777777"/>
                <w:sz w:val="24"/>
                <w:szCs w:val="24"/>
                <w:lang w:eastAsia="zh-CN"/>
              </w:rPr>
              <w:t>:</w:t>
            </w:r>
            <w:r w:rsidRPr="009D7A3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zh-CN"/>
              </w:rPr>
              <w:t> </w:t>
            </w:r>
            <w:hyperlink r:id="rId17" w:history="1">
              <w:r w:rsidRPr="009D7A37">
                <w:rPr>
                  <w:rFonts w:ascii="Segoe UI" w:eastAsia="Times New Roman" w:hAnsi="Segoe UI" w:cs="Segoe UI"/>
                  <w:color w:val="064BB1"/>
                  <w:sz w:val="24"/>
                  <w:szCs w:val="24"/>
                  <w:u w:val="single"/>
                  <w:lang w:eastAsia="zh-CN"/>
                </w:rPr>
                <w:t>domtvor2015@yandex.ru</w:t>
              </w:r>
            </w:hyperlink>
          </w:p>
          <w:p w:rsidR="009D7A37" w:rsidRPr="009D7A37" w:rsidRDefault="009D7A37" w:rsidP="009D7A37">
            <w:pPr>
              <w:tabs>
                <w:tab w:val="left" w:pos="10536"/>
              </w:tabs>
              <w:suppressAutoHyphens/>
              <w:spacing w:after="0" w:line="240" w:lineRule="auto"/>
              <w:ind w:firstLine="606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zh-CN" w:bidi="hi-IN"/>
              </w:rPr>
            </w:pPr>
          </w:p>
        </w:tc>
      </w:tr>
    </w:tbl>
    <w:p w:rsidR="009D7A37" w:rsidRPr="009D7A37" w:rsidRDefault="009D7A37" w:rsidP="009D7A37">
      <w:pPr>
        <w:pageBreakBefore/>
        <w:suppressAutoHyphens/>
        <w:spacing w:after="24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3</w:t>
      </w:r>
    </w:p>
    <w:p w:rsidR="009D7A37" w:rsidRPr="009D7A37" w:rsidRDefault="009D7A37" w:rsidP="009D7A37">
      <w:pPr>
        <w:suppressAutoHyphens/>
        <w:spacing w:after="24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p w:rsidR="009D7A37" w:rsidRPr="009D7A37" w:rsidRDefault="009D7A37" w:rsidP="009D7A37">
      <w:pPr>
        <w:suppressAutoHyphens/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Организации</w:t>
      </w:r>
    </w:p>
    <w:p w:rsidR="009D7A37" w:rsidRPr="009D7A37" w:rsidRDefault="009D7A37" w:rsidP="009D7A37">
      <w:pPr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9D7A37" w:rsidRPr="009D7A37" w:rsidRDefault="009D7A37" w:rsidP="009D7A37">
      <w:pPr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ЗАЯВЛЕНИЕ</w:t>
      </w:r>
    </w:p>
    <w:p w:rsidR="009D7A37" w:rsidRPr="009D7A37" w:rsidRDefault="009D7A37" w:rsidP="009D7A37">
      <w:pPr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Прошу записать </w:t>
      </w: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_______________________________________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обучение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>ФИО лица, претендующего на обучение по дополнительной общеобразовательной программе, дата рождения</w:t>
      </w:r>
    </w:p>
    <w:p w:rsidR="009D7A37" w:rsidRPr="009D7A37" w:rsidRDefault="009D7A37" w:rsidP="009D7A37">
      <w:pPr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дополнительной общеобразовательной программе</w:t>
      </w: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___________________</w:t>
      </w:r>
    </w:p>
    <w:p w:rsidR="009D7A37" w:rsidRPr="009D7A37" w:rsidRDefault="009D7A37" w:rsidP="009D7A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</w:pPr>
      <w:proofErr w:type="gramStart"/>
      <w:r w:rsidRPr="009D7A37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>наименование</w:t>
      </w:r>
      <w:proofErr w:type="gramEnd"/>
      <w:r w:rsidRPr="009D7A37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 xml:space="preserve"> дополнительной общеобразовательной программы с указанием ее вида</w:t>
      </w:r>
    </w:p>
    <w:p w:rsidR="009D7A37" w:rsidRPr="009D7A37" w:rsidRDefault="009D7A37" w:rsidP="009D7A37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Предоставляю следующие сведения для записи на обучение по дополнительной общеобразовательной программе:</w:t>
      </w:r>
    </w:p>
    <w:p w:rsidR="009D7A37" w:rsidRPr="009D7A37" w:rsidRDefault="009D7A37" w:rsidP="009D7A3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сертификате дополнительного образования</w:t>
      </w:r>
      <w:r w:rsidRPr="009D7A3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претендующего на обучение по дополнительной общеобразовательной программе </w:t>
      </w:r>
    </w:p>
    <w:p w:rsidR="009D7A37" w:rsidRPr="009D7A37" w:rsidRDefault="009D7A37" w:rsidP="009D7A37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номер</w:t>
      </w:r>
      <w:proofErr w:type="gramEnd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сертификата в системе учета сертификатов персонифицированного финансирования дополнительного образования детей на территории Воронежской области</w:t>
      </w:r>
    </w:p>
    <w:p w:rsidR="009D7A37" w:rsidRPr="009D7A37" w:rsidRDefault="009D7A37" w:rsidP="009D7A3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сведения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документе, удостоверяющем личность лица, претендующего на обучение по дополнительной общеобразовательной программе (паспорт гражданина РФ - для гражданина Российской Федерации, достигшего 14 лет, свидетельство о рождении - для гражданина Российской Федерации, не достигшего 14 лет)</w:t>
      </w:r>
    </w:p>
    <w:p w:rsidR="009D7A37" w:rsidRPr="009D7A37" w:rsidRDefault="009D7A37" w:rsidP="009D7A3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9D7A37" w:rsidRPr="009D7A37" w:rsidRDefault="009D7A37" w:rsidP="009D7A3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</w:rPr>
        <w:t xml:space="preserve"> о номере СНИЛС </w:t>
      </w: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лица, претендующего на обучение по дополнительной общеобразовательной программе___________________________________________________________________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*сведения о документе, удостоверяющем личность родителя (законного представителя) 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лица, претендующего на обучение по дополнительной 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общеобразовательной программе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___________________________________________________________________________________________________________________________________;</w:t>
      </w:r>
    </w:p>
    <w:p w:rsidR="009D7A37" w:rsidRPr="009D7A37" w:rsidRDefault="009D7A37" w:rsidP="009D7A37">
      <w:pPr>
        <w:suppressAutoHyphens/>
        <w:spacing w:after="0" w:line="240" w:lineRule="auto"/>
        <w:ind w:left="-426"/>
        <w:jc w:val="center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(</w:t>
      </w:r>
      <w:proofErr w:type="gramStart"/>
      <w:r w:rsidRPr="009D7A37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>реквизиты</w:t>
      </w:r>
      <w:proofErr w:type="gramEnd"/>
      <w:r w:rsidRPr="009D7A37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 xml:space="preserve"> документа, удостоверяющего личность)</w:t>
      </w:r>
    </w:p>
    <w:p w:rsidR="009D7A37" w:rsidRPr="009D7A37" w:rsidRDefault="009D7A37" w:rsidP="009D7A37">
      <w:pPr>
        <w:suppressAutoHyphens/>
        <w:spacing w:before="120"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>**сведения о документе, подтверждающем полномочия представителя Заявителя _________________________________________________________;</w:t>
      </w:r>
    </w:p>
    <w:p w:rsidR="009D7A37" w:rsidRPr="009D7A37" w:rsidRDefault="009D7A37" w:rsidP="009D7A37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(</w:t>
      </w: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документа, подтверждающем полномочия представителя Заявителя)</w:t>
      </w:r>
    </w:p>
    <w:p w:rsidR="009D7A37" w:rsidRPr="009D7A37" w:rsidRDefault="009D7A37" w:rsidP="009D7A37">
      <w:pPr>
        <w:suppressAutoHyphens/>
        <w:autoSpaceDE w:val="0"/>
        <w:spacing w:before="240"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ознакомлен(а).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для информационного взаимодействия: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______________________________________________,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(</w:t>
      </w:r>
      <w:proofErr w:type="gramStart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контактный</w:t>
      </w:r>
      <w:proofErr w:type="gramEnd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телефон)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______________________________________________,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(</w:t>
      </w:r>
      <w:proofErr w:type="gramStart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адрес</w:t>
      </w:r>
      <w:proofErr w:type="gramEnd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электронной почты — при наличии)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______________________________________________,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______________________________________________,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почтовый</w:t>
      </w:r>
      <w:proofErr w:type="gramEnd"/>
      <w:r w:rsidRPr="009D7A3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адрес (при необходимости)</w:t>
      </w: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"/>
        <w:gridCol w:w="3173"/>
        <w:gridCol w:w="239"/>
        <w:gridCol w:w="358"/>
        <w:gridCol w:w="1286"/>
        <w:gridCol w:w="239"/>
        <w:gridCol w:w="900"/>
        <w:gridCol w:w="2830"/>
        <w:gridCol w:w="439"/>
      </w:tblGrid>
      <w:tr w:rsidR="009D7A37" w:rsidRPr="009D7A37" w:rsidTr="003363D3">
        <w:tc>
          <w:tcPr>
            <w:tcW w:w="3280" w:type="dxa"/>
            <w:gridSpan w:val="2"/>
            <w:shd w:val="clear" w:color="auto" w:fill="auto"/>
          </w:tcPr>
          <w:p w:rsidR="009D7A37" w:rsidRPr="009D7A37" w:rsidRDefault="009D7A37" w:rsidP="009D7A3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«____»________20 ___г.</w:t>
            </w:r>
          </w:p>
        </w:tc>
        <w:tc>
          <w:tcPr>
            <w:tcW w:w="23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1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D7A37" w:rsidRPr="009D7A37" w:rsidTr="003363D3">
        <w:tc>
          <w:tcPr>
            <w:tcW w:w="3280" w:type="dxa"/>
            <w:gridSpan w:val="2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</w:p>
        </w:tc>
        <w:tc>
          <w:tcPr>
            <w:tcW w:w="23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Ф.И.О.(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последнее - при наличии) Заявителя</w:t>
            </w:r>
          </w:p>
          <w:p w:rsidR="009D7A37" w:rsidRPr="009D7A37" w:rsidRDefault="009D7A37" w:rsidP="009D7A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представителя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Заявителя)</w:t>
            </w:r>
          </w:p>
        </w:tc>
      </w:tr>
      <w:tr w:rsidR="009D7A37" w:rsidRPr="009D7A37" w:rsidTr="003363D3">
        <w:tblPrEx>
          <w:tblCellMar>
            <w:left w:w="0" w:type="dxa"/>
            <w:right w:w="0" w:type="dxa"/>
          </w:tblCellMar>
        </w:tblPrEx>
        <w:tc>
          <w:tcPr>
            <w:tcW w:w="107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70" w:type="dxa"/>
            <w:gridSpan w:val="3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Должность лица, принявшего заявление 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</w:t>
            </w: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</w:t>
            </w: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инициалы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фамилия)</w:t>
            </w:r>
          </w:p>
        </w:tc>
        <w:tc>
          <w:tcPr>
            <w:tcW w:w="43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D7A37" w:rsidRPr="009D7A37" w:rsidRDefault="009D7A37" w:rsidP="009D7A37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D7A37" w:rsidRPr="009D7A37" w:rsidRDefault="009D7A37" w:rsidP="009D7A37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Примечание: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*Заполняется при подаче заявления родителем (законным представителем) несовершеннолетнего лица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** Заполняется при подаче заявления представителем Заявителя</w:t>
      </w:r>
    </w:p>
    <w:p w:rsidR="009D7A37" w:rsidRPr="009D7A37" w:rsidRDefault="009D7A37" w:rsidP="009D7A37">
      <w:pPr>
        <w:pageBreakBefore/>
        <w:suppressAutoHyphens/>
        <w:autoSpaceDE w:val="0"/>
        <w:spacing w:before="240" w:after="24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4</w:t>
      </w:r>
    </w:p>
    <w:p w:rsidR="009D7A37" w:rsidRPr="009D7A37" w:rsidRDefault="009D7A37" w:rsidP="009D7A37">
      <w:pPr>
        <w:suppressAutoHyphens/>
        <w:spacing w:after="24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p w:rsidR="009D7A37" w:rsidRPr="009D7A37" w:rsidRDefault="009D7A37" w:rsidP="009D7A37">
      <w:pPr>
        <w:suppressAutoHyphens/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РАСПИСКА О ПРИЕМЕ ЗАЯВЛЕНИЯ </w:t>
      </w: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Организации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Заявление представлено: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ФИО (последнее - при наличии) Заявителя</w:t>
      </w: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 заявлению приложены документы:</w:t>
      </w: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_____________________________________________________</w:t>
      </w: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Муниципальная услуга: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муниципальной услуги</w:t>
      </w: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Дата поступления </w:t>
      </w:r>
      <w:proofErr w:type="gramStart"/>
      <w:r w:rsidRPr="009D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Заявления 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____» ______________ 20____ г. </w:t>
      </w:r>
    </w:p>
    <w:p w:rsidR="009D7A37" w:rsidRPr="009D7A37" w:rsidRDefault="009D7A37" w:rsidP="009D7A37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3"/>
        <w:gridCol w:w="661"/>
        <w:gridCol w:w="5529"/>
      </w:tblGrid>
      <w:tr w:rsidR="009D7A37" w:rsidRPr="009D7A37" w:rsidTr="003363D3"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1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D7A37" w:rsidRPr="009D7A37" w:rsidTr="003363D3">
        <w:tc>
          <w:tcPr>
            <w:tcW w:w="3303" w:type="dxa"/>
            <w:tcBorders>
              <w:top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661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000000"/>
            </w:tcBorders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инициалы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, фамилия, телефон должностного лица, ответственного за прием документов</w:t>
            </w:r>
          </w:p>
        </w:tc>
      </w:tr>
    </w:tbl>
    <w:p w:rsidR="009D7A37" w:rsidRPr="009D7A37" w:rsidRDefault="009D7A37" w:rsidP="009D7A37">
      <w:pPr>
        <w:suppressAutoHyphens/>
        <w:spacing w:before="120" w:after="120" w:line="240" w:lineRule="auto"/>
        <w:ind w:firstLin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9D7A37" w:rsidRPr="009D7A37" w:rsidTr="003363D3">
        <w:tc>
          <w:tcPr>
            <w:tcW w:w="510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Расписка получена лично: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 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Заявителя           (инициалы, фамилия)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9D7A37" w:rsidRPr="009D7A37" w:rsidTr="003363D3">
        <w:tc>
          <w:tcPr>
            <w:tcW w:w="510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zh-CN"/>
              </w:rPr>
            </w:pPr>
          </w:p>
        </w:tc>
      </w:tr>
      <w:bookmarkEnd w:id="5"/>
    </w:tbl>
    <w:p w:rsidR="009D7A37" w:rsidRPr="009D7A37" w:rsidRDefault="009D7A37" w:rsidP="009D7A37">
      <w:pPr>
        <w:suppressAutoHyphens/>
        <w:autoSpaceDE w:val="0"/>
        <w:spacing w:before="240"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autoSpaceDE w:val="0"/>
        <w:spacing w:before="240" w:after="24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5</w:t>
      </w:r>
    </w:p>
    <w:p w:rsidR="009D7A37" w:rsidRPr="009D7A37" w:rsidRDefault="009D7A37" w:rsidP="009D7A37">
      <w:pPr>
        <w:suppressAutoHyphens/>
        <w:spacing w:after="24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административному регламенту предоставления Муниципальной услуги «Запись на обучение по дополнительной общеобразовательной программе»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8"/>
        <w:gridCol w:w="4773"/>
      </w:tblGrid>
      <w:tr w:rsidR="009D7A37" w:rsidRPr="009D7A37" w:rsidTr="003363D3">
        <w:tc>
          <w:tcPr>
            <w:tcW w:w="4798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strike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Бланк Организации</w:t>
            </w:r>
          </w:p>
        </w:tc>
        <w:tc>
          <w:tcPr>
            <w:tcW w:w="4773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(ФИО, адрес места жительства Заявителя)</w:t>
            </w:r>
          </w:p>
          <w:p w:rsidR="009D7A37" w:rsidRPr="009D7A37" w:rsidRDefault="009D7A37" w:rsidP="009D7A37">
            <w:pPr>
              <w:suppressAutoHyphens/>
              <w:spacing w:before="280" w:after="284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УВЕДОМЛЕНИЕ </w:t>
      </w:r>
    </w:p>
    <w:p w:rsidR="009D7A37" w:rsidRPr="009D7A37" w:rsidRDefault="009D7A37" w:rsidP="009D7A37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отказе в приеме документов </w:t>
      </w:r>
    </w:p>
    <w:p w:rsidR="009D7A37" w:rsidRPr="009D7A37" w:rsidRDefault="009D7A37" w:rsidP="009D7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Организации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уведомляет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 отказе в приеме заявления о предоставлении муниципальной услуги____________________________________________________________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муниципальной услуги</w:t>
      </w:r>
      <w:r w:rsidRPr="009D7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7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следующим основаниям: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__________________________________________________________________</w:t>
      </w:r>
    </w:p>
    <w:p w:rsidR="009D7A37" w:rsidRPr="009D7A37" w:rsidRDefault="009D7A37" w:rsidP="009D7A37">
      <w:pPr>
        <w:suppressAutoHyphens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указывается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одно или несколько оснований, указанных в п.11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Административного регламента</w:t>
      </w:r>
    </w:p>
    <w:p w:rsidR="009D7A37" w:rsidRPr="009D7A37" w:rsidRDefault="009D7A37" w:rsidP="009D7A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После устранения оснований для отказа в приеме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заявления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для предоставления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услуги Вы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вправе повторно обратиться для получения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муниципальной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услуги.</w:t>
      </w:r>
    </w:p>
    <w:p w:rsidR="009D7A37" w:rsidRPr="009D7A37" w:rsidRDefault="009D7A37" w:rsidP="009D7A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2430"/>
        <w:gridCol w:w="2850"/>
      </w:tblGrid>
      <w:tr w:rsidR="009D7A37" w:rsidRPr="009D7A37" w:rsidTr="003363D3">
        <w:tc>
          <w:tcPr>
            <w:tcW w:w="3795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D7A37" w:rsidRPr="009D7A37" w:rsidRDefault="009D7A37" w:rsidP="009D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Должность лица, подписавшего уведомление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</w:t>
            </w: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</w:t>
            </w: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</w:t>
            </w:r>
            <w:r w:rsidRPr="009D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инициалы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фамилия)</w:t>
            </w: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ФИО, должность телефон исполнителя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4400"/>
        <w:gridCol w:w="5386"/>
      </w:tblGrid>
      <w:tr w:rsidR="009D7A37" w:rsidRPr="009D7A37" w:rsidTr="003363D3">
        <w:tc>
          <w:tcPr>
            <w:tcW w:w="4400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Отправлено Заявителю почтовым отправлением 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             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должностного лица            инициалы, фамилия</w:t>
            </w: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</w:tr>
      <w:tr w:rsidR="009D7A37" w:rsidRPr="009D7A37" w:rsidTr="003363D3">
        <w:tc>
          <w:tcPr>
            <w:tcW w:w="4400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Отправлено в Личный кабинет Заявителя 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                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должностного лица           инициалы, фамилия дата</w:t>
            </w: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24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6</w:t>
      </w:r>
    </w:p>
    <w:p w:rsidR="009D7A37" w:rsidRPr="009D7A37" w:rsidRDefault="009D7A37" w:rsidP="009D7A3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</w:t>
      </w:r>
      <w:proofErr w:type="gramEnd"/>
      <w:r w:rsidRPr="009D7A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Административному регламенту</w:t>
      </w:r>
    </w:p>
    <w:p w:rsidR="009D7A37" w:rsidRPr="009D7A37" w:rsidRDefault="009D7A37" w:rsidP="009D7A3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предоставления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Муниципальной услуги «Запись на обучение по дополнительной общеобразовательной программе»</w:t>
      </w:r>
    </w:p>
    <w:p w:rsidR="009D7A37" w:rsidRPr="009D7A37" w:rsidRDefault="009D7A37" w:rsidP="009D7A37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8"/>
        <w:gridCol w:w="4773"/>
      </w:tblGrid>
      <w:tr w:rsidR="009D7A37" w:rsidRPr="009D7A37" w:rsidTr="003363D3">
        <w:tc>
          <w:tcPr>
            <w:tcW w:w="4798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b/>
                <w:strike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D7A3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Бланк Организации</w:t>
            </w:r>
          </w:p>
        </w:tc>
        <w:tc>
          <w:tcPr>
            <w:tcW w:w="4773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(ФИО, адрес места жительства Заявителя)</w:t>
            </w: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D7A37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УВЕДОМЛЕНИЕ </w:t>
      </w:r>
    </w:p>
    <w:p w:rsidR="009D7A37" w:rsidRPr="009D7A37" w:rsidRDefault="009D7A37" w:rsidP="009D7A37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</w:t>
      </w:r>
      <w:proofErr w:type="gramEnd"/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отказе в записи на обучение по дополнительной общеобразовательной программе </w:t>
      </w:r>
    </w:p>
    <w:p w:rsidR="009D7A37" w:rsidRPr="009D7A37" w:rsidRDefault="009D7A37" w:rsidP="009D7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Организации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уведомляет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 отказе в </w:t>
      </w:r>
      <w:r w:rsidRPr="009D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записи на обучение по дополнительной общеобразовательной программе </w:t>
      </w: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следующим основаниям: __________________________________________________________________</w:t>
      </w:r>
    </w:p>
    <w:p w:rsidR="009D7A37" w:rsidRPr="009D7A37" w:rsidRDefault="009D7A37" w:rsidP="009D7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9D7A37" w:rsidRPr="009D7A37" w:rsidRDefault="009D7A37" w:rsidP="009D7A3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указывается</w:t>
      </w:r>
      <w:proofErr w:type="gramEnd"/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одно или несколько оснований, указанных в п.12 Административного регламента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2430"/>
        <w:gridCol w:w="2850"/>
      </w:tblGrid>
      <w:tr w:rsidR="009D7A37" w:rsidRPr="009D7A37" w:rsidTr="003363D3">
        <w:tc>
          <w:tcPr>
            <w:tcW w:w="3795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D7A37" w:rsidRPr="009D7A37" w:rsidRDefault="009D7A37" w:rsidP="009D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Должность лица, подписавшего уведомление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</w:t>
            </w: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9D7A37" w:rsidRPr="009D7A37" w:rsidRDefault="009D7A37" w:rsidP="009D7A3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</w:t>
            </w:r>
          </w:p>
          <w:p w:rsidR="009D7A37" w:rsidRPr="009D7A37" w:rsidRDefault="009D7A37" w:rsidP="009D7A37">
            <w:pPr>
              <w:suppressAutoHyphens/>
              <w:spacing w:before="280"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инициалы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фамилия)</w:t>
            </w: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7A37" w:rsidRPr="009D7A37" w:rsidRDefault="009D7A37" w:rsidP="009D7A37">
      <w:pPr>
        <w:suppressAutoHyphens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7A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ФИО, должность телефон исполнителя</w:t>
      </w:r>
    </w:p>
    <w:tbl>
      <w:tblPr>
        <w:tblW w:w="950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4399"/>
      </w:tblGrid>
      <w:tr w:rsidR="009D7A37" w:rsidRPr="009D7A37" w:rsidTr="003363D3">
        <w:tc>
          <w:tcPr>
            <w:tcW w:w="510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Отправлено Заявителю почтовым отправлением 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_____________________________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должностного лица            инициалы, фамилия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  <w:proofErr w:type="gramEnd"/>
          </w:p>
        </w:tc>
      </w:tr>
      <w:tr w:rsidR="009D7A37" w:rsidRPr="009D7A37" w:rsidTr="003363D3">
        <w:tc>
          <w:tcPr>
            <w:tcW w:w="5104" w:type="dxa"/>
            <w:shd w:val="clear" w:color="auto" w:fill="auto"/>
          </w:tcPr>
          <w:p w:rsidR="009D7A37" w:rsidRPr="009D7A37" w:rsidRDefault="009D7A37" w:rsidP="009D7A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9" w:type="dxa"/>
            <w:shd w:val="clear" w:color="auto" w:fill="auto"/>
          </w:tcPr>
          <w:p w:rsidR="009D7A37" w:rsidRPr="009D7A37" w:rsidRDefault="009D7A37" w:rsidP="009D7A37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Отправлено в Личный кабинет Заявителя 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_____________________________                </w:t>
            </w:r>
          </w:p>
          <w:p w:rsidR="009D7A37" w:rsidRPr="009D7A37" w:rsidRDefault="009D7A37" w:rsidP="009D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подпись</w:t>
            </w:r>
            <w:proofErr w:type="gramEnd"/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должностного лица           инициалы, фамилия</w:t>
            </w:r>
            <w:r w:rsidRPr="009D7A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D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</w:tr>
    </w:tbl>
    <w:p w:rsidR="009D7A37" w:rsidRPr="009D7A37" w:rsidRDefault="009D7A37" w:rsidP="009D7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2E75" w:rsidRDefault="00422E75" w:rsidP="00DF3CD6">
      <w:pPr>
        <w:spacing w:line="360" w:lineRule="auto"/>
        <w:jc w:val="both"/>
      </w:pPr>
    </w:p>
    <w:sectPr w:rsidR="00422E75" w:rsidSect="006D677C">
      <w:pgSz w:w="11906" w:h="16838"/>
      <w:pgMar w:top="851" w:right="567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DDE4307"/>
    <w:multiLevelType w:val="multilevel"/>
    <w:tmpl w:val="35FC6A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9A0755"/>
    <w:multiLevelType w:val="multilevel"/>
    <w:tmpl w:val="D21E598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441FA"/>
    <w:multiLevelType w:val="multilevel"/>
    <w:tmpl w:val="C92E85B6"/>
    <w:lvl w:ilvl="0">
      <w:start w:val="16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15337"/>
    <w:multiLevelType w:val="hybridMultilevel"/>
    <w:tmpl w:val="43709D1A"/>
    <w:lvl w:ilvl="0" w:tplc="54EE9598">
      <w:start w:val="1"/>
      <w:numFmt w:val="decimal"/>
      <w:lvlText w:val="%1."/>
      <w:lvlJc w:val="left"/>
      <w:pPr>
        <w:ind w:left="222" w:hanging="441"/>
        <w:jc w:val="right"/>
      </w:pPr>
      <w:rPr>
        <w:rFonts w:hint="default"/>
        <w:w w:val="94"/>
        <w:lang w:val="ru-RU" w:eastAsia="en-US" w:bidi="ar-SA"/>
      </w:rPr>
    </w:lvl>
    <w:lvl w:ilvl="1" w:tplc="6E8C83E6">
      <w:numFmt w:val="bullet"/>
      <w:lvlText w:val="•"/>
      <w:lvlJc w:val="left"/>
      <w:pPr>
        <w:ind w:left="1198" w:hanging="441"/>
      </w:pPr>
      <w:rPr>
        <w:rFonts w:hint="default"/>
        <w:lang w:val="ru-RU" w:eastAsia="en-US" w:bidi="ar-SA"/>
      </w:rPr>
    </w:lvl>
    <w:lvl w:ilvl="2" w:tplc="769EEB96">
      <w:numFmt w:val="bullet"/>
      <w:lvlText w:val="•"/>
      <w:lvlJc w:val="left"/>
      <w:pPr>
        <w:ind w:left="2176" w:hanging="441"/>
      </w:pPr>
      <w:rPr>
        <w:rFonts w:hint="default"/>
        <w:lang w:val="ru-RU" w:eastAsia="en-US" w:bidi="ar-SA"/>
      </w:rPr>
    </w:lvl>
    <w:lvl w:ilvl="3" w:tplc="6038CFC6">
      <w:numFmt w:val="bullet"/>
      <w:lvlText w:val="•"/>
      <w:lvlJc w:val="left"/>
      <w:pPr>
        <w:ind w:left="3154" w:hanging="441"/>
      </w:pPr>
      <w:rPr>
        <w:rFonts w:hint="default"/>
        <w:lang w:val="ru-RU" w:eastAsia="en-US" w:bidi="ar-SA"/>
      </w:rPr>
    </w:lvl>
    <w:lvl w:ilvl="4" w:tplc="78804D7C">
      <w:numFmt w:val="bullet"/>
      <w:lvlText w:val="•"/>
      <w:lvlJc w:val="left"/>
      <w:pPr>
        <w:ind w:left="4132" w:hanging="441"/>
      </w:pPr>
      <w:rPr>
        <w:rFonts w:hint="default"/>
        <w:lang w:val="ru-RU" w:eastAsia="en-US" w:bidi="ar-SA"/>
      </w:rPr>
    </w:lvl>
    <w:lvl w:ilvl="5" w:tplc="14648F9C">
      <w:numFmt w:val="bullet"/>
      <w:lvlText w:val="•"/>
      <w:lvlJc w:val="left"/>
      <w:pPr>
        <w:ind w:left="5110" w:hanging="441"/>
      </w:pPr>
      <w:rPr>
        <w:rFonts w:hint="default"/>
        <w:lang w:val="ru-RU" w:eastAsia="en-US" w:bidi="ar-SA"/>
      </w:rPr>
    </w:lvl>
    <w:lvl w:ilvl="6" w:tplc="C1461BD2">
      <w:numFmt w:val="bullet"/>
      <w:lvlText w:val="•"/>
      <w:lvlJc w:val="left"/>
      <w:pPr>
        <w:ind w:left="6088" w:hanging="441"/>
      </w:pPr>
      <w:rPr>
        <w:rFonts w:hint="default"/>
        <w:lang w:val="ru-RU" w:eastAsia="en-US" w:bidi="ar-SA"/>
      </w:rPr>
    </w:lvl>
    <w:lvl w:ilvl="7" w:tplc="A9606DB6">
      <w:numFmt w:val="bullet"/>
      <w:lvlText w:val="•"/>
      <w:lvlJc w:val="left"/>
      <w:pPr>
        <w:ind w:left="7066" w:hanging="441"/>
      </w:pPr>
      <w:rPr>
        <w:rFonts w:hint="default"/>
        <w:lang w:val="ru-RU" w:eastAsia="en-US" w:bidi="ar-SA"/>
      </w:rPr>
    </w:lvl>
    <w:lvl w:ilvl="8" w:tplc="44D61734">
      <w:numFmt w:val="bullet"/>
      <w:lvlText w:val="•"/>
      <w:lvlJc w:val="left"/>
      <w:pPr>
        <w:ind w:left="8044" w:hanging="441"/>
      </w:pPr>
      <w:rPr>
        <w:rFonts w:hint="default"/>
        <w:lang w:val="ru-RU" w:eastAsia="en-US" w:bidi="ar-SA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884360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8FB3535"/>
    <w:multiLevelType w:val="multilevel"/>
    <w:tmpl w:val="DF08EACE"/>
    <w:lvl w:ilvl="0">
      <w:start w:val="13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3FEF798A"/>
    <w:multiLevelType w:val="multilevel"/>
    <w:tmpl w:val="4200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747E6"/>
    <w:multiLevelType w:val="multilevel"/>
    <w:tmpl w:val="E6D28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4D72024"/>
    <w:multiLevelType w:val="hybridMultilevel"/>
    <w:tmpl w:val="08A05EFE"/>
    <w:lvl w:ilvl="0" w:tplc="3958354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344C9A"/>
    <w:multiLevelType w:val="hybridMultilevel"/>
    <w:tmpl w:val="53F0962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2553F6"/>
    <w:multiLevelType w:val="hybridMultilevel"/>
    <w:tmpl w:val="CC14B2FA"/>
    <w:lvl w:ilvl="0" w:tplc="54FC98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17B2AC1"/>
    <w:multiLevelType w:val="hybridMultilevel"/>
    <w:tmpl w:val="507AE4F8"/>
    <w:lvl w:ilvl="0" w:tplc="0A1AD6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B842023"/>
    <w:multiLevelType w:val="hybridMultilevel"/>
    <w:tmpl w:val="1CA6578E"/>
    <w:lvl w:ilvl="0" w:tplc="98B266C6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94120B"/>
    <w:multiLevelType w:val="hybridMultilevel"/>
    <w:tmpl w:val="B5586D28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40171A"/>
    <w:multiLevelType w:val="multilevel"/>
    <w:tmpl w:val="EDC06872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E75916"/>
    <w:multiLevelType w:val="hybridMultilevel"/>
    <w:tmpl w:val="F454CEB0"/>
    <w:lvl w:ilvl="0" w:tplc="CB66BB6E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7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2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E4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48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64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49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BCF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305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56EBC"/>
    <w:multiLevelType w:val="multilevel"/>
    <w:tmpl w:val="C98EC592"/>
    <w:lvl w:ilvl="0">
      <w:start w:val="2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1">
    <w:nsid w:val="75AD3127"/>
    <w:multiLevelType w:val="hybridMultilevel"/>
    <w:tmpl w:val="8452A244"/>
    <w:lvl w:ilvl="0" w:tplc="0419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22"/>
  </w:num>
  <w:num w:numId="9">
    <w:abstractNumId w:val="14"/>
  </w:num>
  <w:num w:numId="10">
    <w:abstractNumId w:val="19"/>
  </w:num>
  <w:num w:numId="11">
    <w:abstractNumId w:val="11"/>
  </w:num>
  <w:num w:numId="12">
    <w:abstractNumId w:val="4"/>
  </w:num>
  <w:num w:numId="13">
    <w:abstractNumId w:val="21"/>
  </w:num>
  <w:num w:numId="14">
    <w:abstractNumId w:val="25"/>
  </w:num>
  <w:num w:numId="15">
    <w:abstractNumId w:val="12"/>
  </w:num>
  <w:num w:numId="16">
    <w:abstractNumId w:val="29"/>
  </w:num>
  <w:num w:numId="17">
    <w:abstractNumId w:val="31"/>
  </w:num>
  <w:num w:numId="18">
    <w:abstractNumId w:val="17"/>
  </w:num>
  <w:num w:numId="19">
    <w:abstractNumId w:val="20"/>
  </w:num>
  <w:num w:numId="20">
    <w:abstractNumId w:val="18"/>
  </w:num>
  <w:num w:numId="21">
    <w:abstractNumId w:val="7"/>
  </w:num>
  <w:num w:numId="22">
    <w:abstractNumId w:val="30"/>
  </w:num>
  <w:num w:numId="23">
    <w:abstractNumId w:val="10"/>
  </w:num>
  <w:num w:numId="24">
    <w:abstractNumId w:val="28"/>
  </w:num>
  <w:num w:numId="25">
    <w:abstractNumId w:val="8"/>
  </w:num>
  <w:num w:numId="26">
    <w:abstractNumId w:val="26"/>
  </w:num>
  <w:num w:numId="27">
    <w:abstractNumId w:val="24"/>
  </w:num>
  <w:num w:numId="28">
    <w:abstractNumId w:val="15"/>
  </w:num>
  <w:num w:numId="29">
    <w:abstractNumId w:val="16"/>
  </w:num>
  <w:num w:numId="30">
    <w:abstractNumId w:val="23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8E7"/>
    <w:rsid w:val="000D0183"/>
    <w:rsid w:val="000E0059"/>
    <w:rsid w:val="000E0333"/>
    <w:rsid w:val="0010639E"/>
    <w:rsid w:val="001078E7"/>
    <w:rsid w:val="001535C9"/>
    <w:rsid w:val="001A2300"/>
    <w:rsid w:val="001C34A1"/>
    <w:rsid w:val="00234B82"/>
    <w:rsid w:val="00246474"/>
    <w:rsid w:val="00246CDE"/>
    <w:rsid w:val="002840B0"/>
    <w:rsid w:val="003022AA"/>
    <w:rsid w:val="0030490F"/>
    <w:rsid w:val="00306210"/>
    <w:rsid w:val="00331B10"/>
    <w:rsid w:val="003E4141"/>
    <w:rsid w:val="00413B05"/>
    <w:rsid w:val="00422E75"/>
    <w:rsid w:val="00465326"/>
    <w:rsid w:val="00467D39"/>
    <w:rsid w:val="00486D5D"/>
    <w:rsid w:val="004A1FBC"/>
    <w:rsid w:val="004F1948"/>
    <w:rsid w:val="004F6062"/>
    <w:rsid w:val="005158FA"/>
    <w:rsid w:val="00517C12"/>
    <w:rsid w:val="0052055D"/>
    <w:rsid w:val="00582F8B"/>
    <w:rsid w:val="0058657A"/>
    <w:rsid w:val="005A3C79"/>
    <w:rsid w:val="005B3F83"/>
    <w:rsid w:val="005D2D5D"/>
    <w:rsid w:val="005E395B"/>
    <w:rsid w:val="00682289"/>
    <w:rsid w:val="006A0777"/>
    <w:rsid w:val="006C4B04"/>
    <w:rsid w:val="006D677C"/>
    <w:rsid w:val="00712CD8"/>
    <w:rsid w:val="00723685"/>
    <w:rsid w:val="00785D49"/>
    <w:rsid w:val="007A1151"/>
    <w:rsid w:val="007B04DE"/>
    <w:rsid w:val="0080345F"/>
    <w:rsid w:val="00850F70"/>
    <w:rsid w:val="0087201F"/>
    <w:rsid w:val="00894DB2"/>
    <w:rsid w:val="008A347F"/>
    <w:rsid w:val="008A3E2C"/>
    <w:rsid w:val="008E14AC"/>
    <w:rsid w:val="008F25D9"/>
    <w:rsid w:val="009713E1"/>
    <w:rsid w:val="009D7A37"/>
    <w:rsid w:val="00A1578C"/>
    <w:rsid w:val="00A22C7D"/>
    <w:rsid w:val="00A33EE6"/>
    <w:rsid w:val="00A60B32"/>
    <w:rsid w:val="00AA5CE5"/>
    <w:rsid w:val="00AE092D"/>
    <w:rsid w:val="00B07603"/>
    <w:rsid w:val="00B83EDE"/>
    <w:rsid w:val="00B91041"/>
    <w:rsid w:val="00C45119"/>
    <w:rsid w:val="00C71ED4"/>
    <w:rsid w:val="00C8615C"/>
    <w:rsid w:val="00C9410B"/>
    <w:rsid w:val="00D04533"/>
    <w:rsid w:val="00D17B6D"/>
    <w:rsid w:val="00D52D57"/>
    <w:rsid w:val="00D57634"/>
    <w:rsid w:val="00D93B47"/>
    <w:rsid w:val="00D946DC"/>
    <w:rsid w:val="00DA7471"/>
    <w:rsid w:val="00DD7232"/>
    <w:rsid w:val="00DE4C3A"/>
    <w:rsid w:val="00DF3CD6"/>
    <w:rsid w:val="00DF5DE2"/>
    <w:rsid w:val="00F15F5F"/>
    <w:rsid w:val="00F42776"/>
    <w:rsid w:val="00F42DDC"/>
    <w:rsid w:val="00FA7ACA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23365-F6F5-4919-A32B-34F4297A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3685"/>
  </w:style>
  <w:style w:type="paragraph" w:styleId="1">
    <w:name w:val="heading 1"/>
    <w:basedOn w:val="a0"/>
    <w:next w:val="a0"/>
    <w:link w:val="10"/>
    <w:qFormat/>
    <w:rsid w:val="00A33EE6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val="x-none" w:eastAsia="zh-CN"/>
    </w:rPr>
  </w:style>
  <w:style w:type="paragraph" w:styleId="2">
    <w:name w:val="heading 2"/>
    <w:basedOn w:val="a0"/>
    <w:next w:val="a0"/>
    <w:link w:val="20"/>
    <w:qFormat/>
    <w:rsid w:val="00A33EE6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0"/>
    <w:next w:val="a1"/>
    <w:link w:val="30"/>
    <w:qFormat/>
    <w:rsid w:val="00A33EE6"/>
    <w:pPr>
      <w:keepNext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5">
    <w:name w:val="heading 5"/>
    <w:basedOn w:val="a0"/>
    <w:next w:val="a0"/>
    <w:link w:val="50"/>
    <w:qFormat/>
    <w:rsid w:val="00A33EE6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0"/>
    <w:next w:val="a0"/>
    <w:link w:val="60"/>
    <w:qFormat/>
    <w:rsid w:val="00A33EE6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ТЗ список,Абзац списка нумерованный"/>
    <w:basedOn w:val="a0"/>
    <w:link w:val="a6"/>
    <w:uiPriority w:val="34"/>
    <w:qFormat/>
    <w:rsid w:val="001078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1">
    <w:name w:val="Body Text"/>
    <w:basedOn w:val="a0"/>
    <w:link w:val="a7"/>
    <w:qFormat/>
    <w:rsid w:val="00107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7">
    <w:name w:val="Основной текст Знак"/>
    <w:basedOn w:val="a2"/>
    <w:link w:val="a1"/>
    <w:rsid w:val="001078E7"/>
    <w:rPr>
      <w:rFonts w:ascii="Times New Roman" w:eastAsia="Times New Roman" w:hAnsi="Times New Roman" w:cs="Times New Roman"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78E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07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8">
    <w:name w:val="Font Style18"/>
    <w:rsid w:val="0058657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A157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F42DDC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0"/>
    <w:rsid w:val="00A33EE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A33EE6"/>
    <w:rPr>
      <w:rFonts w:ascii="Arial" w:eastAsia="Times New Roman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20">
    <w:name w:val="Заголовок 2 Знак"/>
    <w:basedOn w:val="a2"/>
    <w:link w:val="2"/>
    <w:rsid w:val="00A33EE6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2"/>
    <w:link w:val="3"/>
    <w:rsid w:val="00A33EE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A33EE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2"/>
    <w:link w:val="6"/>
    <w:rsid w:val="00A33EE6"/>
    <w:rPr>
      <w:rFonts w:ascii="Calibri" w:eastAsia="Times New Roman" w:hAnsi="Calibri" w:cs="Calibri"/>
      <w:b/>
      <w:bCs/>
      <w:lang w:val="x-none" w:eastAsia="zh-CN"/>
    </w:rPr>
  </w:style>
  <w:style w:type="paragraph" w:styleId="a9">
    <w:name w:val="Balloon Text"/>
    <w:basedOn w:val="a0"/>
    <w:link w:val="aa"/>
    <w:unhideWhenUsed/>
    <w:rsid w:val="00D0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rsid w:val="00D04533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4"/>
    <w:uiPriority w:val="99"/>
    <w:semiHidden/>
    <w:unhideWhenUsed/>
    <w:rsid w:val="009D7A37"/>
  </w:style>
  <w:style w:type="character" w:customStyle="1" w:styleId="WW8Num1z0">
    <w:name w:val="WW8Num1z0"/>
    <w:rsid w:val="009D7A37"/>
  </w:style>
  <w:style w:type="character" w:customStyle="1" w:styleId="WW8Num1z1">
    <w:name w:val="WW8Num1z1"/>
    <w:rsid w:val="009D7A37"/>
  </w:style>
  <w:style w:type="character" w:customStyle="1" w:styleId="WW8Num1z2">
    <w:name w:val="WW8Num1z2"/>
    <w:rsid w:val="009D7A37"/>
  </w:style>
  <w:style w:type="character" w:customStyle="1" w:styleId="WW8Num1z3">
    <w:name w:val="WW8Num1z3"/>
    <w:rsid w:val="009D7A37"/>
  </w:style>
  <w:style w:type="character" w:customStyle="1" w:styleId="WW8Num1z4">
    <w:name w:val="WW8Num1z4"/>
    <w:rsid w:val="009D7A37"/>
  </w:style>
  <w:style w:type="character" w:customStyle="1" w:styleId="WW8Num1z5">
    <w:name w:val="WW8Num1z5"/>
    <w:rsid w:val="009D7A37"/>
  </w:style>
  <w:style w:type="character" w:customStyle="1" w:styleId="WW8Num1z6">
    <w:name w:val="WW8Num1z6"/>
    <w:rsid w:val="009D7A37"/>
  </w:style>
  <w:style w:type="character" w:customStyle="1" w:styleId="WW8Num1z7">
    <w:name w:val="WW8Num1z7"/>
    <w:rsid w:val="009D7A37"/>
  </w:style>
  <w:style w:type="character" w:customStyle="1" w:styleId="WW8Num1z8">
    <w:name w:val="WW8Num1z8"/>
    <w:rsid w:val="009D7A37"/>
  </w:style>
  <w:style w:type="character" w:customStyle="1" w:styleId="WW8Num2z0">
    <w:name w:val="WW8Num2z0"/>
    <w:rsid w:val="009D7A37"/>
  </w:style>
  <w:style w:type="character" w:customStyle="1" w:styleId="WW8Num3z0">
    <w:name w:val="WW8Num3z0"/>
    <w:rsid w:val="009D7A37"/>
  </w:style>
  <w:style w:type="character" w:customStyle="1" w:styleId="WW8Num3z1">
    <w:name w:val="WW8Num3z1"/>
    <w:rsid w:val="009D7A37"/>
  </w:style>
  <w:style w:type="character" w:customStyle="1" w:styleId="WW8Num3z2">
    <w:name w:val="WW8Num3z2"/>
    <w:rsid w:val="009D7A37"/>
    <w:rPr>
      <w:rFonts w:ascii="Times New Roman" w:hAnsi="Times New Roman" w:cs="OpenSymbol"/>
    </w:rPr>
  </w:style>
  <w:style w:type="character" w:customStyle="1" w:styleId="WW8Num3z3">
    <w:name w:val="WW8Num3z3"/>
    <w:rsid w:val="009D7A37"/>
    <w:rPr>
      <w:rFonts w:ascii="Symbol" w:hAnsi="Symbol" w:cs="OpenSymbol"/>
    </w:rPr>
  </w:style>
  <w:style w:type="character" w:customStyle="1" w:styleId="31">
    <w:name w:val="Основной шрифт абзаца3"/>
    <w:rsid w:val="009D7A37"/>
  </w:style>
  <w:style w:type="character" w:customStyle="1" w:styleId="21">
    <w:name w:val="Основной шрифт абзаца2"/>
    <w:rsid w:val="009D7A37"/>
  </w:style>
  <w:style w:type="character" w:customStyle="1" w:styleId="WW8Num2z1">
    <w:name w:val="WW8Num2z1"/>
    <w:rsid w:val="009D7A37"/>
  </w:style>
  <w:style w:type="character" w:customStyle="1" w:styleId="WW8Num2z2">
    <w:name w:val="WW8Num2z2"/>
    <w:rsid w:val="009D7A37"/>
  </w:style>
  <w:style w:type="character" w:customStyle="1" w:styleId="WW8Num2z3">
    <w:name w:val="WW8Num2z3"/>
    <w:rsid w:val="009D7A37"/>
  </w:style>
  <w:style w:type="character" w:customStyle="1" w:styleId="WW8Num2z4">
    <w:name w:val="WW8Num2z4"/>
    <w:rsid w:val="009D7A37"/>
  </w:style>
  <w:style w:type="character" w:customStyle="1" w:styleId="WW8Num2z5">
    <w:name w:val="WW8Num2z5"/>
    <w:rsid w:val="009D7A37"/>
  </w:style>
  <w:style w:type="character" w:customStyle="1" w:styleId="WW8Num2z6">
    <w:name w:val="WW8Num2z6"/>
    <w:rsid w:val="009D7A37"/>
  </w:style>
  <w:style w:type="character" w:customStyle="1" w:styleId="WW8Num2z7">
    <w:name w:val="WW8Num2z7"/>
    <w:rsid w:val="009D7A37"/>
  </w:style>
  <w:style w:type="character" w:customStyle="1" w:styleId="WW8Num2z8">
    <w:name w:val="WW8Num2z8"/>
    <w:rsid w:val="009D7A37"/>
  </w:style>
  <w:style w:type="character" w:customStyle="1" w:styleId="WW8Num3z4">
    <w:name w:val="WW8Num3z4"/>
    <w:rsid w:val="009D7A37"/>
  </w:style>
  <w:style w:type="character" w:customStyle="1" w:styleId="WW8Num3z5">
    <w:name w:val="WW8Num3z5"/>
    <w:rsid w:val="009D7A37"/>
  </w:style>
  <w:style w:type="character" w:customStyle="1" w:styleId="WW8Num3z6">
    <w:name w:val="WW8Num3z6"/>
    <w:rsid w:val="009D7A37"/>
  </w:style>
  <w:style w:type="character" w:customStyle="1" w:styleId="WW8Num3z7">
    <w:name w:val="WW8Num3z7"/>
    <w:rsid w:val="009D7A37"/>
  </w:style>
  <w:style w:type="character" w:customStyle="1" w:styleId="WW8Num3z8">
    <w:name w:val="WW8Num3z8"/>
    <w:rsid w:val="009D7A37"/>
  </w:style>
  <w:style w:type="character" w:customStyle="1" w:styleId="WW8Num4z0">
    <w:name w:val="WW8Num4z0"/>
    <w:rsid w:val="009D7A37"/>
    <w:rPr>
      <w:rFonts w:cs="Times New Roman"/>
    </w:rPr>
  </w:style>
  <w:style w:type="character" w:customStyle="1" w:styleId="WW8Num5z0">
    <w:name w:val="WW8Num5z0"/>
    <w:rsid w:val="009D7A37"/>
  </w:style>
  <w:style w:type="character" w:customStyle="1" w:styleId="WW8Num5z1">
    <w:name w:val="WW8Num5z1"/>
    <w:rsid w:val="009D7A37"/>
  </w:style>
  <w:style w:type="character" w:customStyle="1" w:styleId="WW8Num5z2">
    <w:name w:val="WW8Num5z2"/>
    <w:rsid w:val="009D7A37"/>
  </w:style>
  <w:style w:type="character" w:customStyle="1" w:styleId="WW8Num5z3">
    <w:name w:val="WW8Num5z3"/>
    <w:rsid w:val="009D7A37"/>
  </w:style>
  <w:style w:type="character" w:customStyle="1" w:styleId="WW8Num5z4">
    <w:name w:val="WW8Num5z4"/>
    <w:rsid w:val="009D7A37"/>
  </w:style>
  <w:style w:type="character" w:customStyle="1" w:styleId="WW8Num5z5">
    <w:name w:val="WW8Num5z5"/>
    <w:rsid w:val="009D7A37"/>
  </w:style>
  <w:style w:type="character" w:customStyle="1" w:styleId="WW8Num5z6">
    <w:name w:val="WW8Num5z6"/>
    <w:rsid w:val="009D7A37"/>
  </w:style>
  <w:style w:type="character" w:customStyle="1" w:styleId="WW8Num5z7">
    <w:name w:val="WW8Num5z7"/>
    <w:rsid w:val="009D7A37"/>
  </w:style>
  <w:style w:type="character" w:customStyle="1" w:styleId="WW8Num5z8">
    <w:name w:val="WW8Num5z8"/>
    <w:rsid w:val="009D7A37"/>
  </w:style>
  <w:style w:type="character" w:customStyle="1" w:styleId="WW8Num6z0">
    <w:name w:val="WW8Num6z0"/>
    <w:rsid w:val="009D7A37"/>
  </w:style>
  <w:style w:type="character" w:customStyle="1" w:styleId="WW8Num6z1">
    <w:name w:val="WW8Num6z1"/>
    <w:rsid w:val="009D7A37"/>
  </w:style>
  <w:style w:type="character" w:customStyle="1" w:styleId="WW8Num6z2">
    <w:name w:val="WW8Num6z2"/>
    <w:rsid w:val="009D7A37"/>
    <w:rPr>
      <w:rFonts w:ascii="Times New Roman" w:eastAsia="OpenSymbol" w:hAnsi="Times New Roman" w:cs="OpenSymbol"/>
    </w:rPr>
  </w:style>
  <w:style w:type="character" w:customStyle="1" w:styleId="WW8Num6z3">
    <w:name w:val="WW8Num6z3"/>
    <w:rsid w:val="009D7A37"/>
    <w:rPr>
      <w:rFonts w:ascii="StarSymbol" w:eastAsia="OpenSymbol" w:hAnsi="StarSymbol" w:cs="OpenSymbol"/>
    </w:rPr>
  </w:style>
  <w:style w:type="character" w:customStyle="1" w:styleId="WW8Num7z0">
    <w:name w:val="WW8Num7z0"/>
    <w:rsid w:val="009D7A37"/>
    <w:rPr>
      <w:rFonts w:hint="default"/>
      <w:lang w:val="ru-RU" w:bidi="ar-SA"/>
    </w:rPr>
  </w:style>
  <w:style w:type="character" w:customStyle="1" w:styleId="WW8Num7z1">
    <w:name w:val="WW8Num7z1"/>
    <w:rsid w:val="009D7A37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9D7A37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9D7A37"/>
    <w:rPr>
      <w:rFonts w:ascii="Courier New" w:hAnsi="Courier New" w:cs="Courier New" w:hint="default"/>
    </w:rPr>
  </w:style>
  <w:style w:type="character" w:customStyle="1" w:styleId="WW8Num8z2">
    <w:name w:val="WW8Num8z2"/>
    <w:rsid w:val="009D7A37"/>
    <w:rPr>
      <w:rFonts w:ascii="Wingdings" w:hAnsi="Wingdings" w:cs="Wingdings" w:hint="default"/>
    </w:rPr>
  </w:style>
  <w:style w:type="character" w:customStyle="1" w:styleId="WW8Num8z3">
    <w:name w:val="WW8Num8z3"/>
    <w:rsid w:val="009D7A37"/>
    <w:rPr>
      <w:rFonts w:ascii="Symbol" w:hAnsi="Symbol" w:cs="Symbol" w:hint="default"/>
    </w:rPr>
  </w:style>
  <w:style w:type="character" w:customStyle="1" w:styleId="12">
    <w:name w:val="Основной шрифт абзаца1"/>
    <w:rsid w:val="009D7A37"/>
  </w:style>
  <w:style w:type="character" w:styleId="ab">
    <w:name w:val="Hyperlink"/>
    <w:rsid w:val="009D7A37"/>
    <w:rPr>
      <w:color w:val="0000FF"/>
      <w:u w:val="single"/>
    </w:rPr>
  </w:style>
  <w:style w:type="character" w:customStyle="1" w:styleId="ac">
    <w:name w:val="Название Знак"/>
    <w:rsid w:val="009D7A37"/>
    <w:rPr>
      <w:sz w:val="28"/>
      <w:lang w:val="ru-RU" w:bidi="ar-SA"/>
    </w:rPr>
  </w:style>
  <w:style w:type="character" w:styleId="ad">
    <w:name w:val="page number"/>
    <w:basedOn w:val="12"/>
    <w:rsid w:val="009D7A37"/>
  </w:style>
  <w:style w:type="character" w:customStyle="1" w:styleId="ae">
    <w:name w:val="Гипертекстовая ссылка"/>
    <w:rsid w:val="009D7A37"/>
    <w:rPr>
      <w:rFonts w:cs="Times New Roman"/>
      <w:color w:val="106BBE"/>
    </w:rPr>
  </w:style>
  <w:style w:type="character" w:customStyle="1" w:styleId="af">
    <w:name w:val="Сравнение редакций. Добавленный фрагмент"/>
    <w:rsid w:val="009D7A37"/>
    <w:rPr>
      <w:color w:val="000000"/>
      <w:shd w:val="clear" w:color="auto" w:fill="C1D7FF"/>
    </w:rPr>
  </w:style>
  <w:style w:type="character" w:customStyle="1" w:styleId="af0">
    <w:name w:val="Цветовое выделение"/>
    <w:uiPriority w:val="99"/>
    <w:qFormat/>
    <w:rsid w:val="009D7A37"/>
    <w:rPr>
      <w:b/>
      <w:color w:val="26282F"/>
    </w:rPr>
  </w:style>
  <w:style w:type="character" w:customStyle="1" w:styleId="af1">
    <w:name w:val="Цветовое выделение для Текст"/>
    <w:qFormat/>
    <w:rsid w:val="009D7A37"/>
    <w:rPr>
      <w:sz w:val="24"/>
    </w:rPr>
  </w:style>
  <w:style w:type="character" w:customStyle="1" w:styleId="af2">
    <w:name w:val="Верхний колонтитул Знак"/>
    <w:uiPriority w:val="99"/>
    <w:rsid w:val="009D7A37"/>
    <w:rPr>
      <w:sz w:val="24"/>
      <w:szCs w:val="24"/>
    </w:rPr>
  </w:style>
  <w:style w:type="character" w:customStyle="1" w:styleId="ConsPlusNormal">
    <w:name w:val="ConsPlusNormal Знак"/>
    <w:rsid w:val="009D7A37"/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32">
    <w:name w:val="Заголовок3"/>
    <w:basedOn w:val="a0"/>
    <w:next w:val="a1"/>
    <w:rsid w:val="009D7A3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3">
    <w:name w:val="List"/>
    <w:basedOn w:val="a1"/>
    <w:rsid w:val="009D7A37"/>
    <w:pPr>
      <w:widowControl/>
      <w:suppressAutoHyphens/>
      <w:autoSpaceDE/>
      <w:autoSpaceDN/>
      <w:spacing w:after="140" w:line="276" w:lineRule="auto"/>
    </w:pPr>
    <w:rPr>
      <w:rFonts w:cs="Mangal"/>
      <w:sz w:val="24"/>
      <w:szCs w:val="24"/>
      <w:lang w:eastAsia="zh-CN"/>
    </w:rPr>
  </w:style>
  <w:style w:type="paragraph" w:styleId="af4">
    <w:name w:val="caption"/>
    <w:basedOn w:val="a0"/>
    <w:qFormat/>
    <w:rsid w:val="009D7A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0"/>
    <w:rsid w:val="009D7A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Заголовок2"/>
    <w:basedOn w:val="a0"/>
    <w:next w:val="a1"/>
    <w:rsid w:val="009D7A3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3">
    <w:name w:val="Название объекта2"/>
    <w:basedOn w:val="a0"/>
    <w:rsid w:val="009D7A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0"/>
    <w:rsid w:val="009D7A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Заголовок1"/>
    <w:basedOn w:val="a0"/>
    <w:next w:val="a1"/>
    <w:rsid w:val="009D7A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4">
    <w:name w:val="Название объекта1"/>
    <w:basedOn w:val="a0"/>
    <w:rsid w:val="009D7A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9D7A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5">
    <w:name w:val="Normal (Web)"/>
    <w:basedOn w:val="a0"/>
    <w:uiPriority w:val="99"/>
    <w:rsid w:val="009D7A3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Колонтитул"/>
    <w:basedOn w:val="a0"/>
    <w:rsid w:val="009D7A3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header"/>
    <w:basedOn w:val="a0"/>
    <w:link w:val="16"/>
    <w:uiPriority w:val="99"/>
    <w:rsid w:val="009D7A3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Верхний колонтитул Знак1"/>
    <w:basedOn w:val="a2"/>
    <w:link w:val="af7"/>
    <w:uiPriority w:val="99"/>
    <w:rsid w:val="009D7A3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8">
    <w:name w:val="footer"/>
    <w:basedOn w:val="a0"/>
    <w:link w:val="af9"/>
    <w:rsid w:val="009D7A3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Нижний колонтитул Знак"/>
    <w:basedOn w:val="a2"/>
    <w:link w:val="af8"/>
    <w:rsid w:val="009D7A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нак"/>
    <w:basedOn w:val="a0"/>
    <w:rsid w:val="009D7A3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b">
    <w:name w:val="Нормальный (таблица)"/>
    <w:basedOn w:val="a0"/>
    <w:next w:val="a0"/>
    <w:rsid w:val="009D7A3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c">
    <w:name w:val="Таблицы (моноширинный)"/>
    <w:basedOn w:val="a0"/>
    <w:next w:val="a0"/>
    <w:rsid w:val="009D7A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western1">
    <w:name w:val="western1"/>
    <w:basedOn w:val="a0"/>
    <w:rsid w:val="009D7A37"/>
    <w:pPr>
      <w:suppressAutoHyphens/>
      <w:spacing w:before="28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0">
    <w:name w:val="ConsPlusNormal"/>
    <w:qFormat/>
    <w:rsid w:val="009D7A37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rsid w:val="009D7A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0"/>
    <w:rsid w:val="009D7A37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7">
    <w:name w:val="Текст выноски Знак1"/>
    <w:basedOn w:val="a2"/>
    <w:rsid w:val="009D7A37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ConsPlusTitle">
    <w:name w:val="ConsPlusTitle"/>
    <w:rsid w:val="009D7A3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9D7A3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9D7A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9D7A37"/>
    <w:pPr>
      <w:suppressLineNumbers/>
    </w:pPr>
  </w:style>
  <w:style w:type="paragraph" w:customStyle="1" w:styleId="s1">
    <w:name w:val="s_1"/>
    <w:basedOn w:val="a0"/>
    <w:rsid w:val="009D7A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0"/>
    <w:rsid w:val="009D7A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Список приложения"/>
    <w:basedOn w:val="Standard"/>
    <w:rsid w:val="009D7A37"/>
    <w:pPr>
      <w:numPr>
        <w:numId w:val="4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d">
    <w:name w:val="Нормальный"/>
    <w:basedOn w:val="Standard"/>
    <w:rsid w:val="009D7A37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e">
    <w:name w:val="Содержимое таблицы"/>
    <w:basedOn w:val="a0"/>
    <w:rsid w:val="009D7A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9D7A37"/>
    <w:pPr>
      <w:jc w:val="center"/>
    </w:pPr>
    <w:rPr>
      <w:b/>
      <w:bCs/>
    </w:rPr>
  </w:style>
  <w:style w:type="paragraph" w:customStyle="1" w:styleId="18">
    <w:name w:val="нум список 1"/>
    <w:qFormat/>
    <w:rsid w:val="009D7A37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0">
    <w:name w:val="Символ сноски"/>
    <w:qFormat/>
    <w:rsid w:val="009D7A37"/>
  </w:style>
  <w:style w:type="character" w:customStyle="1" w:styleId="aff1">
    <w:name w:val="Привязка сноски"/>
    <w:rsid w:val="009D7A37"/>
    <w:rPr>
      <w:vertAlign w:val="superscript"/>
    </w:rPr>
  </w:style>
  <w:style w:type="paragraph" w:styleId="aff2">
    <w:name w:val="footnote text"/>
    <w:basedOn w:val="a0"/>
    <w:link w:val="aff3"/>
    <w:rsid w:val="009D7A37"/>
    <w:pPr>
      <w:suppressLineNumbers/>
      <w:suppressAutoHyphen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ff3">
    <w:name w:val="Текст сноски Знак"/>
    <w:basedOn w:val="a2"/>
    <w:link w:val="aff2"/>
    <w:rsid w:val="009D7A37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9">
    <w:name w:val="Основной текст (9)_"/>
    <w:link w:val="90"/>
    <w:rsid w:val="009D7A3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D7A3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ff4">
    <w:name w:val="Основной текст_"/>
    <w:link w:val="25"/>
    <w:rsid w:val="009D7A3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f4"/>
    <w:rsid w:val="009D7A3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6">
    <w:name w:val="Заголовок №2_"/>
    <w:link w:val="27"/>
    <w:rsid w:val="009D7A3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9D7A3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34">
    <w:name w:val="Основной текст (3)_"/>
    <w:link w:val="35"/>
    <w:rsid w:val="009D7A3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9D7A3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19">
    <w:name w:val="Стиль1"/>
    <w:basedOn w:val="a0"/>
    <w:qFormat/>
    <w:rsid w:val="009D7A3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90pt">
    <w:name w:val="Основной текст (9) + Не курсив;Интервал 0 pt"/>
    <w:rsid w:val="009D7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home" TargetMode="External"/><Relationship Id="rId13" Type="http://schemas.openxmlformats.org/officeDocument/2006/relationships/hyperlink" Target="consultantplus://offline/ref=784035910739B053E9F27532E889059C866254773BC6F6EEAC6F908D9D49A8C5C7E3206A253C20C1718A7F15A8002ADFt4X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12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7" Type="http://schemas.openxmlformats.org/officeDocument/2006/relationships/hyperlink" Target="mailto:domtvor20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yovskij-r20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epevka-msu.ru&amp;cc_key=" TargetMode="External"/><Relationship Id="rId11" Type="http://schemas.openxmlformats.org/officeDocument/2006/relationships/hyperlink" Target="https://garant.tambov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st-org.com/phone/473-7422696" TargetMode="External"/><Relationship Id="rId10" Type="http://schemas.openxmlformats.org/officeDocument/2006/relationships/hyperlink" Target="https://garant.tambov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5826" TargetMode="External"/><Relationship Id="rId14" Type="http://schemas.openxmlformats.org/officeDocument/2006/relationships/hyperlink" Target="https://repyov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43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repev-41-02</dc:creator>
  <cp:keywords/>
  <dc:description/>
  <cp:lastModifiedBy>Тищенко Татьяна Алексеевна</cp:lastModifiedBy>
  <cp:revision>50</cp:revision>
  <cp:lastPrinted>2024-07-02T05:50:00Z</cp:lastPrinted>
  <dcterms:created xsi:type="dcterms:W3CDTF">2022-10-07T13:18:00Z</dcterms:created>
  <dcterms:modified xsi:type="dcterms:W3CDTF">2024-08-07T06:24:00Z</dcterms:modified>
</cp:coreProperties>
</file>