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A9" w:rsidRPr="009664A9" w:rsidRDefault="00421F5A" w:rsidP="00421F5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1E55">
        <w:rPr>
          <w:rFonts w:ascii="Times New Roman" w:hAnsi="Times New Roman" w:cs="Times New Roman"/>
          <w:b/>
          <w:sz w:val="28"/>
          <w:szCs w:val="28"/>
        </w:rPr>
        <w:t xml:space="preserve">Сводный отчет о </w:t>
      </w:r>
      <w:r w:rsidR="008D0876">
        <w:rPr>
          <w:rFonts w:ascii="Times New Roman" w:hAnsi="Times New Roman" w:cs="Times New Roman"/>
          <w:b/>
          <w:sz w:val="28"/>
          <w:szCs w:val="28"/>
        </w:rPr>
        <w:t>подготовке к проведению</w:t>
      </w:r>
      <w:r w:rsidRPr="00D51E55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проекта </w:t>
      </w:r>
      <w:r w:rsidR="00F46755" w:rsidRPr="00F46755">
        <w:rPr>
          <w:rFonts w:ascii="Times New Roman" w:hAnsi="Times New Roman" w:cs="Times New Roman"/>
          <w:b/>
          <w:sz w:val="28"/>
          <w:szCs w:val="28"/>
        </w:rPr>
        <w:t>решения Совета народных депутатов Репьёвского муниципального района «Об утверждении Пол</w:t>
      </w:r>
      <w:r w:rsidR="0097316B">
        <w:rPr>
          <w:rFonts w:ascii="Times New Roman" w:hAnsi="Times New Roman" w:cs="Times New Roman"/>
          <w:b/>
          <w:sz w:val="28"/>
          <w:szCs w:val="28"/>
        </w:rPr>
        <w:t>ожения о муниципальном жилищном</w:t>
      </w:r>
      <w:r w:rsidR="00F46755" w:rsidRPr="00F46755">
        <w:rPr>
          <w:rFonts w:ascii="Times New Roman" w:hAnsi="Times New Roman" w:cs="Times New Roman"/>
          <w:b/>
          <w:sz w:val="28"/>
          <w:szCs w:val="28"/>
        </w:rPr>
        <w:t xml:space="preserve"> контроле на территории Репьёвского муниципального района Воронежской области»</w:t>
      </w:r>
    </w:p>
    <w:p w:rsidR="00421F5A" w:rsidRDefault="00421F5A" w:rsidP="00421F5A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1. Общая информация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1.1. </w:t>
      </w:r>
      <w:r w:rsidRPr="00B30124">
        <w:rPr>
          <w:rFonts w:eastAsia="Calibri"/>
          <w:b/>
          <w:i/>
        </w:rPr>
        <w:t>Орган-разработчик</w:t>
      </w:r>
      <w:r w:rsidR="00BF2C05" w:rsidRPr="00B30124">
        <w:rPr>
          <w:rFonts w:eastAsia="Calibri"/>
          <w:b/>
        </w:rPr>
        <w:t>:</w:t>
      </w:r>
      <w:r w:rsidR="00BF2C05">
        <w:rPr>
          <w:rFonts w:eastAsia="Calibri"/>
        </w:rPr>
        <w:t xml:space="preserve"> отдел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</w:t>
      </w:r>
    </w:p>
    <w:p w:rsidR="00421F5A" w:rsidRPr="00B61C7C" w:rsidRDefault="00421F5A" w:rsidP="00B61C7C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1.2. </w:t>
      </w:r>
      <w:r w:rsidRPr="00B30124">
        <w:rPr>
          <w:rFonts w:eastAsia="Calibri"/>
          <w:b/>
          <w:i/>
        </w:rPr>
        <w:t>Вид и наименование проекта нормативного правового акта</w:t>
      </w:r>
      <w:r w:rsidR="00BF2C05" w:rsidRPr="00B30124">
        <w:rPr>
          <w:rFonts w:eastAsia="Calibri"/>
          <w:b/>
        </w:rPr>
        <w:t>:</w:t>
      </w:r>
      <w:r w:rsidR="00B61C7C">
        <w:rPr>
          <w:rFonts w:eastAsia="Calibri"/>
        </w:rPr>
        <w:t xml:space="preserve"> проект решения</w:t>
      </w:r>
      <w:r w:rsidR="00B1496D">
        <w:rPr>
          <w:rFonts w:eastAsia="Calibri"/>
        </w:rPr>
        <w:t xml:space="preserve"> </w:t>
      </w:r>
      <w:r w:rsidR="00B1496D" w:rsidRPr="00B1496D">
        <w:rPr>
          <w:rFonts w:eastAsia="Calibri"/>
        </w:rPr>
        <w:t>Совета народных депутатов</w:t>
      </w:r>
      <w:r w:rsidR="00BF2C05">
        <w:rPr>
          <w:rFonts w:eastAsia="Calibri"/>
        </w:rPr>
        <w:t xml:space="preserve"> администрации </w:t>
      </w:r>
      <w:r w:rsidR="00655D9D">
        <w:rPr>
          <w:rFonts w:eastAsia="Calibri"/>
        </w:rPr>
        <w:t>Репьёвского</w:t>
      </w:r>
      <w:r w:rsidR="00BF2C05">
        <w:rPr>
          <w:rFonts w:eastAsia="Calibri"/>
        </w:rPr>
        <w:t xml:space="preserve"> муниципального района Воронежской области </w:t>
      </w:r>
      <w:r w:rsidR="0004501A" w:rsidRPr="00A26DB0">
        <w:rPr>
          <w:rFonts w:eastAsia="Calibri"/>
        </w:rPr>
        <w:t>«</w:t>
      </w:r>
      <w:r w:rsidR="00B61C7C" w:rsidRPr="00B61C7C">
        <w:rPr>
          <w:rFonts w:eastAsia="Calibri"/>
        </w:rPr>
        <w:t>Об утверждении Положения о му</w:t>
      </w:r>
      <w:r w:rsidR="0097316B">
        <w:rPr>
          <w:rFonts w:eastAsia="Calibri"/>
        </w:rPr>
        <w:t xml:space="preserve">ниципальном жилищном </w:t>
      </w:r>
      <w:r w:rsidR="00B61C7C">
        <w:rPr>
          <w:rFonts w:eastAsia="Calibri"/>
        </w:rPr>
        <w:t xml:space="preserve">контроле </w:t>
      </w:r>
      <w:r w:rsidR="00B61C7C" w:rsidRPr="00B61C7C">
        <w:rPr>
          <w:rFonts w:eastAsia="Calibri"/>
        </w:rPr>
        <w:t>на территории Репьёвского муниципального района Воронежской области</w:t>
      </w:r>
      <w:r w:rsidR="0004501A" w:rsidRPr="00A26DB0">
        <w:rPr>
          <w:rFonts w:eastAsia="Calibri"/>
        </w:rPr>
        <w:t>»</w:t>
      </w:r>
      <w:r w:rsidR="003F53BE" w:rsidRPr="00A26DB0">
        <w:rPr>
          <w:rFonts w:eastAsia="Calibri"/>
        </w:rPr>
        <w:t>.</w:t>
      </w:r>
    </w:p>
    <w:p w:rsidR="00B1496D" w:rsidRPr="00B1496D" w:rsidRDefault="00421F5A" w:rsidP="00B1496D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1.3. </w:t>
      </w:r>
      <w:r w:rsidRPr="00B30124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B30124">
        <w:rPr>
          <w:rFonts w:eastAsia="Calibri"/>
          <w:b/>
        </w:rPr>
        <w:t xml:space="preserve"> </w:t>
      </w:r>
      <w:r w:rsidR="00B1496D" w:rsidRPr="00B1496D">
        <w:rPr>
          <w:rFonts w:eastAsia="Calibri"/>
        </w:rPr>
        <w:t xml:space="preserve">со дня его опубликования в официальном периодическом издании органов местного самоуправления Репьёвского муниципального района «Муниципальный вестник» и применяется к правоотношениям, возникающим с </w:t>
      </w:r>
      <w:r w:rsidR="00B1496D">
        <w:rPr>
          <w:rFonts w:eastAsia="Calibri"/>
        </w:rPr>
        <w:t>даты опубликования</w:t>
      </w:r>
      <w:r w:rsidR="00B1496D" w:rsidRPr="00B1496D">
        <w:rPr>
          <w:rFonts w:eastAsia="Calibri"/>
        </w:rPr>
        <w:t>.</w:t>
      </w:r>
    </w:p>
    <w:p w:rsidR="00B1496D" w:rsidRDefault="00421F5A" w:rsidP="00B1496D">
      <w:pPr>
        <w:autoSpaceDE w:val="0"/>
        <w:autoSpaceDN w:val="0"/>
        <w:adjustRightInd w:val="0"/>
        <w:ind w:firstLine="720"/>
        <w:jc w:val="both"/>
        <w:rPr>
          <w:rFonts w:eastAsia="Calibri"/>
          <w:i/>
        </w:rPr>
      </w:pPr>
      <w:r w:rsidRPr="009B0F10">
        <w:rPr>
          <w:rFonts w:eastAsia="Calibri"/>
        </w:rPr>
        <w:t xml:space="preserve">1.4. </w:t>
      </w:r>
      <w:r w:rsidRPr="00B30124">
        <w:rPr>
          <w:rFonts w:eastAsia="Calibri"/>
          <w:b/>
          <w:i/>
        </w:rPr>
        <w:t>Краткое описание проблемы, на решение которой направлено предлагаемое правовое регулирование:</w:t>
      </w:r>
      <w:r w:rsidRPr="00BF2C05">
        <w:rPr>
          <w:rFonts w:eastAsia="Calibri"/>
          <w:i/>
        </w:rPr>
        <w:t xml:space="preserve"> </w:t>
      </w:r>
    </w:p>
    <w:p w:rsidR="00E43C45" w:rsidRPr="007C2745" w:rsidRDefault="00E43C45" w:rsidP="008A4F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7C2745">
        <w:rPr>
          <w:rFonts w:ascii="Times New Roman" w:hAnsi="Times New Roman"/>
          <w:color w:val="000000"/>
        </w:rPr>
        <w:t>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в сфере муниципального</w:t>
      </w:r>
      <w:r w:rsidR="0097316B">
        <w:rPr>
          <w:rFonts w:ascii="Times New Roman" w:hAnsi="Times New Roman"/>
          <w:color w:val="000000"/>
        </w:rPr>
        <w:t xml:space="preserve"> жилищного</w:t>
      </w:r>
      <w:r w:rsidRPr="007C2745">
        <w:rPr>
          <w:rFonts w:ascii="Times New Roman" w:hAnsi="Times New Roman"/>
          <w:color w:val="000000"/>
        </w:rPr>
        <w:t xml:space="preserve"> контроля;</w:t>
      </w:r>
    </w:p>
    <w:p w:rsidR="00E43C45" w:rsidRPr="007C2745" w:rsidRDefault="00650822" w:rsidP="008A4F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7C2745">
        <w:rPr>
          <w:rFonts w:ascii="Times New Roman" w:hAnsi="Times New Roman"/>
          <w:color w:val="000000"/>
        </w:rPr>
        <w:t>существование</w:t>
      </w:r>
      <w:r w:rsidR="00E43C45" w:rsidRPr="007C2745">
        <w:rPr>
          <w:rFonts w:ascii="Times New Roman" w:hAnsi="Times New Roman"/>
          <w:color w:val="000000"/>
        </w:rPr>
        <w:t xml:space="preserve">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E43C45" w:rsidRPr="007C2745" w:rsidRDefault="00650822" w:rsidP="008A4F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7C2745">
        <w:rPr>
          <w:rFonts w:ascii="Times New Roman" w:hAnsi="Times New Roman"/>
          <w:color w:val="000000"/>
        </w:rPr>
        <w:t xml:space="preserve">достижение прозрачности </w:t>
      </w:r>
      <w:r w:rsidR="00E43C45" w:rsidRPr="007C2745">
        <w:rPr>
          <w:rFonts w:ascii="Times New Roman" w:hAnsi="Times New Roman"/>
          <w:color w:val="000000"/>
        </w:rPr>
        <w:t>системы муниципального контроля;</w:t>
      </w:r>
    </w:p>
    <w:p w:rsidR="00E43C45" w:rsidRPr="007C2745" w:rsidRDefault="00650822" w:rsidP="008A4F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7C2745">
        <w:rPr>
          <w:rFonts w:ascii="Times New Roman" w:hAnsi="Times New Roman"/>
          <w:color w:val="000000"/>
        </w:rPr>
        <w:t xml:space="preserve">существование </w:t>
      </w:r>
      <w:r w:rsidR="00E43C45" w:rsidRPr="007C2745">
        <w:rPr>
          <w:rFonts w:ascii="Times New Roman" w:hAnsi="Times New Roman"/>
          <w:color w:val="000000"/>
        </w:rPr>
        <w:t>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43C45" w:rsidRPr="007C2745" w:rsidRDefault="008A4FD4" w:rsidP="008A4FD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</w:rPr>
      </w:pPr>
      <w:r w:rsidRPr="007C2745">
        <w:rPr>
          <w:rFonts w:ascii="Times New Roman" w:hAnsi="Times New Roman"/>
          <w:color w:val="000000"/>
        </w:rPr>
        <w:t>необходимость формирования</w:t>
      </w:r>
      <w:r w:rsidR="00E43C45" w:rsidRPr="007C2745">
        <w:rPr>
          <w:rFonts w:ascii="Times New Roman" w:hAnsi="Times New Roman"/>
          <w:color w:val="000000"/>
        </w:rPr>
        <w:t xml:space="preserve"> моделей социально ответственного, добросовестного, правового поведения контролируемых лиц.</w:t>
      </w:r>
    </w:p>
    <w:p w:rsidR="00931EB7" w:rsidRDefault="002648DB" w:rsidP="00B1496D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>
        <w:rPr>
          <w:rFonts w:eastAsia="Calibri"/>
        </w:rPr>
        <w:t xml:space="preserve">1.5 </w:t>
      </w:r>
      <w:r w:rsidR="00421F5A" w:rsidRPr="00B30124">
        <w:rPr>
          <w:b/>
          <w:i/>
          <w:color w:val="000000"/>
        </w:rPr>
        <w:t>Краткое описание целей предлагаемого правового регулирования</w:t>
      </w:r>
      <w:r w:rsidR="00421F5A" w:rsidRPr="00B30124">
        <w:rPr>
          <w:b/>
          <w:color w:val="000000"/>
        </w:rPr>
        <w:t xml:space="preserve">: </w:t>
      </w:r>
    </w:p>
    <w:p w:rsidR="00E43C45" w:rsidRPr="00E43C45" w:rsidRDefault="00E43C45" w:rsidP="00E43C45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М</w:t>
      </w:r>
      <w:r w:rsidRPr="00B1496D">
        <w:rPr>
          <w:rFonts w:eastAsia="Calibri"/>
        </w:rPr>
        <w:t>униципальный контроль осуществляется в целях обеспечения соблюдения обязательн</w:t>
      </w:r>
      <w:r w:rsidR="00D44CAD">
        <w:rPr>
          <w:rFonts w:eastAsia="Calibri"/>
        </w:rPr>
        <w:t>ых требований в сфере жи</w:t>
      </w:r>
      <w:r w:rsidR="008503F4">
        <w:rPr>
          <w:rFonts w:eastAsia="Calibri"/>
        </w:rPr>
        <w:t>ли</w:t>
      </w:r>
      <w:r w:rsidR="00D44CAD">
        <w:rPr>
          <w:rFonts w:eastAsia="Calibri"/>
        </w:rPr>
        <w:t>щного</w:t>
      </w:r>
      <w:r w:rsidRPr="00B1496D">
        <w:rPr>
          <w:rFonts w:eastAsia="Calibri"/>
        </w:rPr>
        <w:t xml:space="preserve"> законодательства в отношении объектов </w:t>
      </w:r>
      <w:r w:rsidR="00D44CAD">
        <w:rPr>
          <w:rFonts w:eastAsia="Calibri"/>
        </w:rPr>
        <w:t>жилищных</w:t>
      </w:r>
      <w:r w:rsidRPr="00B1496D">
        <w:rPr>
          <w:rFonts w:eastAsia="Calibri"/>
        </w:rPr>
        <w:t xml:space="preserve"> отношений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</w:t>
      </w:r>
      <w:bookmarkStart w:id="0" w:name="_GoBack"/>
      <w:bookmarkEnd w:id="0"/>
      <w:r w:rsidRPr="00B1496D">
        <w:rPr>
          <w:rFonts w:eastAsia="Calibri"/>
        </w:rPr>
        <w:t>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55D9D" w:rsidRDefault="002648DB" w:rsidP="00931EB7">
      <w:pPr>
        <w:ind w:firstLine="720"/>
        <w:contextualSpacing/>
        <w:jc w:val="both"/>
        <w:rPr>
          <w:b/>
          <w:i/>
          <w:color w:val="000000"/>
        </w:rPr>
      </w:pPr>
      <w:r w:rsidRPr="002648DB">
        <w:rPr>
          <w:color w:val="000000"/>
        </w:rPr>
        <w:t>1.6</w:t>
      </w:r>
      <w:r>
        <w:rPr>
          <w:b/>
          <w:i/>
          <w:color w:val="000000"/>
        </w:rPr>
        <w:t xml:space="preserve">   </w:t>
      </w:r>
      <w:r w:rsidR="00421F5A" w:rsidRPr="002648DB">
        <w:rPr>
          <w:b/>
          <w:i/>
          <w:color w:val="000000"/>
        </w:rPr>
        <w:t>Краткое описание содержания предлагаемого правового регулирования:</w:t>
      </w:r>
    </w:p>
    <w:p w:rsidR="00931EB7" w:rsidRPr="002648DB" w:rsidRDefault="00931EB7" w:rsidP="00931EB7">
      <w:pPr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Настоящий нормативный правовой акт </w:t>
      </w:r>
      <w:r w:rsidRPr="00CD68BC">
        <w:rPr>
          <w:color w:val="000000"/>
        </w:rPr>
        <w:t xml:space="preserve">устанавливает </w:t>
      </w:r>
      <w:r>
        <w:rPr>
          <w:color w:val="000000"/>
        </w:rPr>
        <w:t>порядок пров</w:t>
      </w:r>
      <w:r w:rsidR="00FF785A">
        <w:rPr>
          <w:color w:val="000000"/>
        </w:rPr>
        <w:t>едения муниципального жилищного</w:t>
      </w:r>
      <w:r>
        <w:rPr>
          <w:color w:val="000000"/>
        </w:rPr>
        <w:t xml:space="preserve"> контроля на территории Репьёвского муниципального района Воронежской области</w:t>
      </w:r>
      <w:r w:rsidR="007E6890">
        <w:rPr>
          <w:color w:val="000000"/>
        </w:rPr>
        <w:t xml:space="preserve">. </w:t>
      </w:r>
      <w:r w:rsidR="007E6890" w:rsidRPr="007E6890">
        <w:rPr>
          <w:color w:val="000000"/>
        </w:rPr>
        <w:t> Предметом проверок при осуществл</w:t>
      </w:r>
      <w:r w:rsidR="00FF785A">
        <w:rPr>
          <w:color w:val="000000"/>
        </w:rPr>
        <w:t>ении государственного жилищного</w:t>
      </w:r>
      <w:r w:rsidR="007E6890" w:rsidRPr="007E6890">
        <w:rPr>
          <w:color w:val="000000"/>
        </w:rPr>
        <w:t xml:space="preserve"> надзора является соблюдение</w:t>
      </w:r>
      <w:r w:rsidR="00FF785A">
        <w:rPr>
          <w:color w:val="000000"/>
        </w:rPr>
        <w:t xml:space="preserve"> в отношении объектов жилищных</w:t>
      </w:r>
      <w:r w:rsidR="00E43C45" w:rsidRPr="00E43C45">
        <w:rPr>
          <w:color w:val="000000"/>
        </w:rPr>
        <w:t xml:space="preserve"> отношений органами государственной власти, органами местного самоуправления, юридическими лицами, индивидуальными предпринимателями, граждана</w:t>
      </w:r>
      <w:r w:rsidR="00FF785A">
        <w:rPr>
          <w:color w:val="000000"/>
        </w:rPr>
        <w:t>ми требований жилищного</w:t>
      </w:r>
      <w:r w:rsidR="00E43C45" w:rsidRPr="00E43C45">
        <w:rPr>
          <w:color w:val="000000"/>
        </w:rPr>
        <w:t xml:space="preserve"> законодательства, за нарушение которых законодательством Российской Федерации предусмотрена ответственность.</w:t>
      </w:r>
    </w:p>
    <w:p w:rsidR="00421F5A" w:rsidRPr="0004501A" w:rsidRDefault="00421F5A" w:rsidP="00421F5A">
      <w:pPr>
        <w:ind w:firstLine="720"/>
        <w:jc w:val="both"/>
        <w:rPr>
          <w:rFonts w:eastAsia="Calibri"/>
          <w:i/>
          <w:color w:val="000000" w:themeColor="text1"/>
        </w:rPr>
      </w:pPr>
      <w:r w:rsidRPr="009B0F10">
        <w:rPr>
          <w:rFonts w:eastAsia="Calibri"/>
          <w:color w:val="000000"/>
        </w:rPr>
        <w:t xml:space="preserve">1.7. </w:t>
      </w:r>
      <w:r w:rsidRPr="00CB58E6">
        <w:rPr>
          <w:rFonts w:eastAsia="Calibri"/>
          <w:b/>
          <w:i/>
          <w:color w:val="000000"/>
        </w:rPr>
        <w:t>Срок, в течение которого принимаются предложения в ход</w:t>
      </w:r>
      <w:r w:rsidR="006D62B8" w:rsidRPr="00CB58E6">
        <w:rPr>
          <w:rFonts w:eastAsia="Calibri"/>
          <w:b/>
          <w:i/>
          <w:color w:val="000000"/>
        </w:rPr>
        <w:t>е</w:t>
      </w:r>
      <w:r w:rsidRPr="00CB58E6">
        <w:rPr>
          <w:rFonts w:eastAsia="Calibri"/>
          <w:b/>
          <w:i/>
          <w:color w:val="000000"/>
        </w:rPr>
        <w:t xml:space="preserve"> публичных консультаций</w:t>
      </w:r>
      <w:r w:rsidRPr="00492E4B">
        <w:rPr>
          <w:rFonts w:eastAsia="Calibri"/>
          <w:b/>
          <w:i/>
          <w:color w:val="000000"/>
        </w:rPr>
        <w:t>:</w:t>
      </w:r>
      <w:r w:rsidRPr="00492E4B">
        <w:rPr>
          <w:rFonts w:eastAsia="Calibri"/>
          <w:color w:val="000000"/>
        </w:rPr>
        <w:t xml:space="preserve"> </w:t>
      </w:r>
      <w:r w:rsidR="007E6890" w:rsidRPr="007E6890">
        <w:rPr>
          <w:rFonts w:eastAsia="Calibri"/>
          <w:i/>
          <w:color w:val="000000" w:themeColor="text1"/>
        </w:rPr>
        <w:t>31 марта</w:t>
      </w:r>
      <w:r w:rsidR="00CB58E6" w:rsidRPr="007E6890">
        <w:rPr>
          <w:rFonts w:eastAsia="Calibri"/>
          <w:i/>
          <w:color w:val="000000" w:themeColor="text1"/>
        </w:rPr>
        <w:t xml:space="preserve"> 20</w:t>
      </w:r>
      <w:r w:rsidR="00492E4B" w:rsidRPr="007E6890">
        <w:rPr>
          <w:rFonts w:eastAsia="Calibri"/>
          <w:i/>
          <w:color w:val="000000" w:themeColor="text1"/>
        </w:rPr>
        <w:t>2</w:t>
      </w:r>
      <w:r w:rsidR="007E6890" w:rsidRPr="007E6890">
        <w:rPr>
          <w:rFonts w:eastAsia="Calibri"/>
          <w:i/>
          <w:color w:val="000000" w:themeColor="text1"/>
        </w:rPr>
        <w:t>5</w:t>
      </w:r>
      <w:r w:rsidR="00CB58E6" w:rsidRPr="007E6890">
        <w:rPr>
          <w:rFonts w:eastAsia="Calibri"/>
          <w:i/>
          <w:color w:val="000000" w:themeColor="text1"/>
        </w:rPr>
        <w:t xml:space="preserve"> г.</w:t>
      </w:r>
      <w:r w:rsidRPr="007E6890">
        <w:rPr>
          <w:rFonts w:eastAsia="Calibri"/>
          <w:i/>
          <w:color w:val="000000" w:themeColor="text1"/>
        </w:rPr>
        <w:t xml:space="preserve"> по</w:t>
      </w:r>
      <w:r w:rsidR="00CB58E6" w:rsidRPr="007E6890">
        <w:rPr>
          <w:rFonts w:eastAsia="Calibri"/>
          <w:i/>
          <w:color w:val="000000" w:themeColor="text1"/>
        </w:rPr>
        <w:t xml:space="preserve"> </w:t>
      </w:r>
      <w:r w:rsidR="007E6890" w:rsidRPr="007E6890">
        <w:rPr>
          <w:rFonts w:eastAsia="Calibri"/>
          <w:i/>
          <w:color w:val="000000" w:themeColor="text1"/>
        </w:rPr>
        <w:t>11 апреля</w:t>
      </w:r>
      <w:r w:rsidR="00492E4B" w:rsidRPr="007E6890">
        <w:rPr>
          <w:rFonts w:eastAsia="Calibri"/>
          <w:i/>
          <w:color w:val="000000" w:themeColor="text1"/>
        </w:rPr>
        <w:t xml:space="preserve"> 202</w:t>
      </w:r>
      <w:r w:rsidR="007E6890" w:rsidRPr="007E6890">
        <w:rPr>
          <w:rFonts w:eastAsia="Calibri"/>
          <w:i/>
          <w:color w:val="000000" w:themeColor="text1"/>
        </w:rPr>
        <w:t>5</w:t>
      </w:r>
      <w:r w:rsidR="00CB58E6" w:rsidRPr="007E6890">
        <w:rPr>
          <w:rFonts w:eastAsia="Calibri"/>
          <w:i/>
          <w:color w:val="000000" w:themeColor="text1"/>
        </w:rPr>
        <w:t xml:space="preserve"> г.</w:t>
      </w:r>
      <w:r w:rsidRPr="0004501A">
        <w:rPr>
          <w:rFonts w:eastAsia="Calibri"/>
          <w:i/>
          <w:color w:val="000000" w:themeColor="text1"/>
        </w:rPr>
        <w:t xml:space="preserve"> </w:t>
      </w:r>
    </w:p>
    <w:p w:rsidR="00FD2F8F" w:rsidRPr="009B0F10" w:rsidRDefault="00421F5A" w:rsidP="00FD2F8F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1.8</w:t>
      </w:r>
      <w:r w:rsidRPr="00CB58E6">
        <w:rPr>
          <w:rFonts w:eastAsia="Calibri"/>
          <w:b/>
          <w:i/>
          <w:color w:val="000000"/>
        </w:rPr>
        <w:t>. Данный проект нормативного правового акта имеет</w:t>
      </w:r>
      <w:r w:rsidRPr="009B0F10">
        <w:rPr>
          <w:rFonts w:eastAsia="Calibri"/>
          <w:color w:val="000000"/>
        </w:rPr>
        <w:t xml:space="preserve"> </w:t>
      </w:r>
      <w:r w:rsidR="0081451E">
        <w:rPr>
          <w:rFonts w:eastAsia="Calibri"/>
          <w:color w:val="000000"/>
        </w:rPr>
        <w:t>высокую</w:t>
      </w:r>
      <w:r w:rsidR="00FD2F8F" w:rsidRPr="00A26DB0">
        <w:rPr>
          <w:rFonts w:eastAsia="Calibri"/>
          <w:color w:val="000000"/>
        </w:rPr>
        <w:t xml:space="preserve"> </w:t>
      </w:r>
      <w:r w:rsidR="00FD2F8F" w:rsidRPr="00A26DB0">
        <w:rPr>
          <w:rFonts w:eastAsia="Calibri"/>
          <w:b/>
          <w:i/>
          <w:color w:val="000000"/>
        </w:rPr>
        <w:t>степень регулирующего воздействия.</w:t>
      </w:r>
    </w:p>
    <w:p w:rsidR="00421F5A" w:rsidRPr="00CB58E6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9B0F10">
        <w:rPr>
          <w:rFonts w:eastAsia="Calibri"/>
        </w:rPr>
        <w:t>1.</w:t>
      </w:r>
      <w:r>
        <w:rPr>
          <w:rFonts w:eastAsia="Calibri"/>
        </w:rPr>
        <w:t>9</w:t>
      </w:r>
      <w:r w:rsidRPr="009B0F10">
        <w:rPr>
          <w:rFonts w:eastAsia="Calibri"/>
        </w:rPr>
        <w:t xml:space="preserve">. </w:t>
      </w:r>
      <w:r w:rsidRPr="00CB58E6">
        <w:rPr>
          <w:rFonts w:eastAsia="Calibri"/>
          <w:b/>
          <w:i/>
        </w:rPr>
        <w:t>Контактная информация исполнителя в органе-разработчике: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Ф.И.О.:</w:t>
      </w:r>
      <w:r w:rsidRPr="009B0F10">
        <w:rPr>
          <w:rFonts w:eastAsia="Calibri"/>
        </w:rPr>
        <w:t xml:space="preserve"> </w:t>
      </w:r>
      <w:r w:rsidR="00CB58E6">
        <w:rPr>
          <w:rFonts w:eastAsia="Calibri"/>
        </w:rPr>
        <w:t xml:space="preserve"> </w:t>
      </w:r>
      <w:r w:rsidR="0081451E">
        <w:rPr>
          <w:rFonts w:eastAsia="Calibri"/>
        </w:rPr>
        <w:t>Плотникова Яна Александровна</w:t>
      </w:r>
      <w:r w:rsidR="00CB58E6">
        <w:rPr>
          <w:rFonts w:eastAsia="Calibri"/>
        </w:rPr>
        <w:t>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Должность</w:t>
      </w:r>
      <w:r w:rsidRPr="009B0F10">
        <w:rPr>
          <w:rFonts w:eastAsia="Calibri"/>
        </w:rPr>
        <w:t xml:space="preserve">: </w:t>
      </w:r>
      <w:r w:rsidR="0081451E">
        <w:rPr>
          <w:rFonts w:eastAsia="Calibri"/>
        </w:rPr>
        <w:t>инспектор</w:t>
      </w:r>
      <w:r w:rsidR="00CB58E6">
        <w:rPr>
          <w:rFonts w:eastAsia="Calibri"/>
        </w:rPr>
        <w:t xml:space="preserve"> отдела по экономике, управлению муниципальным имуществом администрации </w:t>
      </w:r>
      <w:r w:rsidR="00655D9D">
        <w:rPr>
          <w:rFonts w:eastAsia="Calibri"/>
        </w:rPr>
        <w:t>Репьёвского</w:t>
      </w:r>
      <w:r w:rsidR="00CB58E6">
        <w:rPr>
          <w:rFonts w:eastAsia="Calibri"/>
        </w:rPr>
        <w:t xml:space="preserve"> муниципального района;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Тел</w:t>
      </w:r>
      <w:r w:rsidRPr="009B0F10">
        <w:rPr>
          <w:rFonts w:eastAsia="Calibri"/>
        </w:rPr>
        <w:t>.:</w:t>
      </w:r>
      <w:r w:rsidR="00F65743">
        <w:rPr>
          <w:rFonts w:eastAsia="Calibri"/>
        </w:rPr>
        <w:t xml:space="preserve"> (47374)2-26-</w:t>
      </w:r>
      <w:r w:rsidR="0081451E">
        <w:rPr>
          <w:rFonts w:eastAsia="Calibri"/>
        </w:rPr>
        <w:t>09</w:t>
      </w:r>
      <w:r w:rsidR="00CB58E6">
        <w:rPr>
          <w:rFonts w:eastAsia="Calibri"/>
        </w:rPr>
        <w:t>;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Адрес электронной почты:</w:t>
      </w:r>
      <w:r w:rsidRPr="009B0F10">
        <w:rPr>
          <w:rFonts w:eastAsia="Calibri"/>
        </w:rPr>
        <w:t xml:space="preserve"> </w:t>
      </w:r>
      <w:proofErr w:type="spellStart"/>
      <w:r w:rsidR="0081451E">
        <w:rPr>
          <w:rFonts w:eastAsia="Calibri"/>
          <w:lang w:val="en-US"/>
        </w:rPr>
        <w:t>yaplotnikova</w:t>
      </w:r>
      <w:proofErr w:type="spellEnd"/>
      <w:r w:rsidR="0081451E" w:rsidRPr="0081451E">
        <w:rPr>
          <w:rFonts w:eastAsia="Calibri"/>
        </w:rPr>
        <w:t>@</w:t>
      </w:r>
      <w:proofErr w:type="spellStart"/>
      <w:r w:rsidR="0081451E">
        <w:rPr>
          <w:rFonts w:eastAsia="Calibri"/>
          <w:lang w:val="en-US"/>
        </w:rPr>
        <w:t>govvrn</w:t>
      </w:r>
      <w:proofErr w:type="spellEnd"/>
      <w:r w:rsidR="0081451E" w:rsidRPr="0081451E">
        <w:rPr>
          <w:rFonts w:eastAsia="Calibri"/>
        </w:rPr>
        <w:t>.</w:t>
      </w:r>
      <w:proofErr w:type="spellStart"/>
      <w:r w:rsidR="0081451E">
        <w:rPr>
          <w:rFonts w:eastAsia="Calibri"/>
          <w:lang w:val="en-US"/>
        </w:rPr>
        <w:t>ru</w:t>
      </w:r>
      <w:proofErr w:type="spellEnd"/>
      <w:r w:rsidR="00CB58E6">
        <w:rPr>
          <w:rFonts w:eastAsia="Calibri"/>
        </w:rPr>
        <w:t>.</w:t>
      </w:r>
    </w:p>
    <w:p w:rsidR="0081451E" w:rsidRPr="009B0F10" w:rsidRDefault="0081451E" w:rsidP="008A4FD4">
      <w:pPr>
        <w:autoSpaceDE w:val="0"/>
        <w:autoSpaceDN w:val="0"/>
        <w:adjustRightInd w:val="0"/>
        <w:jc w:val="both"/>
        <w:rPr>
          <w:rFonts w:eastAsia="Calibri"/>
        </w:rPr>
      </w:pP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2. Описание проблемы,</w:t>
      </w:r>
    </w:p>
    <w:p w:rsidR="00421F5A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 xml:space="preserve">на </w:t>
      </w:r>
      <w:r w:rsidR="009735AD" w:rsidRPr="00D44948">
        <w:rPr>
          <w:rFonts w:eastAsia="Calibri"/>
          <w:b/>
        </w:rPr>
        <w:t>решение</w:t>
      </w:r>
      <w:r w:rsidRPr="00D44948">
        <w:rPr>
          <w:rFonts w:eastAsia="Calibri"/>
          <w:b/>
        </w:rPr>
        <w:t xml:space="preserve"> которой направлено предлагаемое правовое регулирование</w:t>
      </w:r>
    </w:p>
    <w:p w:rsidR="004933F8" w:rsidRPr="009B0F10" w:rsidRDefault="004933F8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p w:rsidR="003356CB" w:rsidRDefault="00421F5A" w:rsidP="006B02BC">
      <w:pPr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>2.1.</w:t>
      </w:r>
      <w:r w:rsidR="00492E4B">
        <w:rPr>
          <w:rFonts w:eastAsia="Calibri"/>
        </w:rPr>
        <w:t xml:space="preserve"> </w:t>
      </w:r>
      <w:r w:rsidRPr="00CB58E6">
        <w:rPr>
          <w:rFonts w:eastAsia="Calibri"/>
          <w:b/>
          <w:i/>
        </w:rPr>
        <w:t>Формулировка проблемы</w:t>
      </w:r>
      <w:r w:rsidRPr="00CB58E6">
        <w:rPr>
          <w:rFonts w:eastAsia="Calibri"/>
          <w:b/>
        </w:rPr>
        <w:t>:</w:t>
      </w:r>
      <w:r>
        <w:rPr>
          <w:rFonts w:eastAsia="Calibri"/>
        </w:rPr>
        <w:t xml:space="preserve"> </w:t>
      </w:r>
      <w:r w:rsidR="000D1CE6">
        <w:rPr>
          <w:rFonts w:eastAsia="Calibri"/>
        </w:rPr>
        <w:t xml:space="preserve">необходимость </w:t>
      </w:r>
      <w:r w:rsidR="001E62DB">
        <w:rPr>
          <w:rFonts w:eastAsia="Calibri"/>
        </w:rPr>
        <w:t>принятия нормативного правового акта, регламентирующего деятельность</w:t>
      </w:r>
      <w:r w:rsidR="00846BA9">
        <w:rPr>
          <w:rFonts w:eastAsia="Calibri"/>
        </w:rPr>
        <w:t xml:space="preserve"> органов местного самоуправления, </w:t>
      </w:r>
      <w:r w:rsidR="001E62DB">
        <w:rPr>
          <w:rFonts w:eastAsia="Calibri"/>
        </w:rPr>
        <w:t>направленную</w:t>
      </w:r>
      <w:r w:rsidR="00846BA9">
        <w:rPr>
          <w:rFonts w:eastAsia="Calibri"/>
        </w:rPr>
        <w:t xml:space="preserve"> на организацию и проведение на территории муниципального района проверок соблюдения юридическими лицами, индивидуальными предпринимателями и гражданами требований, </w:t>
      </w:r>
      <w:r w:rsidR="003356CB">
        <w:rPr>
          <w:rFonts w:eastAsia="Calibri"/>
        </w:rPr>
        <w:t>установленных</w:t>
      </w:r>
      <w:r w:rsidR="00846BA9">
        <w:rPr>
          <w:rFonts w:eastAsia="Calibri"/>
        </w:rPr>
        <w:t xml:space="preserve"> </w:t>
      </w:r>
      <w:r w:rsidR="003356CB">
        <w:rPr>
          <w:rFonts w:eastAsia="Calibri"/>
        </w:rPr>
        <w:t>Федеральным законом</w:t>
      </w:r>
      <w:r w:rsidR="00846BA9" w:rsidRPr="00846BA9">
        <w:rPr>
          <w:rFonts w:eastAsia="Calibri"/>
        </w:rPr>
        <w:t xml:space="preserve"> от 31.07.2020 № 248-ФЗ «О государственном контроле (надзоре) и муниципальном контроле»</w:t>
      </w:r>
      <w:r w:rsidR="00FF785A">
        <w:rPr>
          <w:rFonts w:eastAsia="Calibri"/>
        </w:rPr>
        <w:t>, Жилищным</w:t>
      </w:r>
      <w:r w:rsidR="006B02BC">
        <w:rPr>
          <w:rFonts w:eastAsia="Calibri"/>
        </w:rPr>
        <w:t xml:space="preserve"> кодексом</w:t>
      </w:r>
      <w:r w:rsidR="006B02BC" w:rsidRPr="006B02BC">
        <w:rPr>
          <w:rFonts w:eastAsia="Calibri"/>
        </w:rPr>
        <w:t xml:space="preserve"> Российской Федерации </w:t>
      </w:r>
      <w:r w:rsidR="008503F4" w:rsidRPr="008503F4">
        <w:rPr>
          <w:rFonts w:eastAsia="Calibri"/>
        </w:rPr>
        <w:t>от 29.12.2004 № 188-ФЗ</w:t>
      </w:r>
      <w:r w:rsidR="006B02BC" w:rsidRPr="006B02BC">
        <w:rPr>
          <w:rFonts w:eastAsia="Calibri"/>
        </w:rPr>
        <w:t>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B02BC">
        <w:rPr>
          <w:rFonts w:eastAsia="Calibri"/>
        </w:rPr>
        <w:t>.</w:t>
      </w:r>
    </w:p>
    <w:p w:rsidR="001E62DB" w:rsidRDefault="00421F5A" w:rsidP="001E62DB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2.2. </w:t>
      </w:r>
      <w:r w:rsidRPr="00054577">
        <w:rPr>
          <w:rFonts w:eastAsia="Calibri"/>
          <w:b/>
          <w:i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9B0F10">
        <w:rPr>
          <w:rFonts w:eastAsia="Calibri"/>
        </w:rPr>
        <w:t xml:space="preserve"> </w:t>
      </w:r>
      <w:r w:rsidR="001E62DB" w:rsidRPr="001E62DB">
        <w:rPr>
          <w:rFonts w:eastAsia="Calibri"/>
        </w:rPr>
        <w:t>решение Совета народных депутатов администрации Репьёвского муниципального района от 24.11.2021 № 63 «Об утверждении административного регламента осуществления муниципального земельного контроля на территории Репьевского муниципального района»</w:t>
      </w:r>
    </w:p>
    <w:p w:rsidR="00421F5A" w:rsidRPr="009B0F10" w:rsidRDefault="00421F5A" w:rsidP="001E62DB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2.3. </w:t>
      </w:r>
      <w:r w:rsidRPr="00054577">
        <w:rPr>
          <w:rFonts w:eastAsia="Calibri"/>
          <w:b/>
          <w:i/>
        </w:rPr>
        <w:t>Социальные группы, заинтересованные в устранении проблемы, их количественная оценка:</w:t>
      </w:r>
      <w:r w:rsidR="0081451E" w:rsidRPr="0081451E">
        <w:rPr>
          <w:rFonts w:eastAsia="Calibri"/>
        </w:rPr>
        <w:t xml:space="preserve"> </w:t>
      </w:r>
      <w:r w:rsidR="001D7070">
        <w:rPr>
          <w:rFonts w:eastAsia="Calibri"/>
        </w:rPr>
        <w:t>индивидуальные предприниматели,</w:t>
      </w:r>
      <w:r w:rsidR="0081451E">
        <w:rPr>
          <w:rFonts w:eastAsia="Calibri"/>
        </w:rPr>
        <w:t xml:space="preserve"> юридические лица и граждане, осуществляющие свою деятельность и проживающие на территории Репьёвского муниципального района.</w:t>
      </w:r>
    </w:p>
    <w:p w:rsidR="00421F5A" w:rsidRPr="009B0F10" w:rsidRDefault="00421F5A" w:rsidP="00054577">
      <w:pPr>
        <w:ind w:firstLine="720"/>
        <w:contextualSpacing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2.4. </w:t>
      </w:r>
      <w:r w:rsidRPr="00054577">
        <w:rPr>
          <w:rFonts w:eastAsia="Calibri"/>
          <w:b/>
          <w:i/>
          <w:color w:val="000000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6B02BC">
        <w:rPr>
          <w:rFonts w:eastAsia="Calibri"/>
          <w:color w:val="000000"/>
        </w:rPr>
        <w:t>отсутствие возможности проводить мероприятия по муниципальному контролю</w:t>
      </w:r>
      <w:r w:rsidR="00FB2A2D" w:rsidRPr="005877D5">
        <w:rPr>
          <w:rFonts w:eastAsia="Calibri"/>
          <w:color w:val="000000"/>
        </w:rPr>
        <w:t>.</w:t>
      </w:r>
    </w:p>
    <w:p w:rsidR="00BC1396" w:rsidRPr="001E62DB" w:rsidRDefault="00421F5A" w:rsidP="001E62DB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  <w:color w:val="000000"/>
        </w:rPr>
        <w:t xml:space="preserve">2.5. </w:t>
      </w:r>
      <w:r w:rsidRPr="00054577">
        <w:rPr>
          <w:rFonts w:eastAsia="Calibri"/>
          <w:b/>
          <w:i/>
          <w:color w:val="000000"/>
        </w:rPr>
        <w:t>Причины возникновения проблемы и факторы, поддерживающие ее существование:</w:t>
      </w:r>
      <w:r w:rsidR="00A26DB0">
        <w:rPr>
          <w:rFonts w:eastAsia="Calibri"/>
          <w:color w:val="000000"/>
        </w:rPr>
        <w:t xml:space="preserve"> </w:t>
      </w:r>
      <w:r w:rsidR="0007640D">
        <w:rPr>
          <w:rFonts w:eastAsia="Calibri"/>
          <w:color w:val="000000"/>
        </w:rPr>
        <w:t xml:space="preserve">изменения в </w:t>
      </w:r>
      <w:r w:rsidR="0007640D">
        <w:rPr>
          <w:rFonts w:eastAsia="Calibri"/>
        </w:rPr>
        <w:t xml:space="preserve">Федеральном </w:t>
      </w:r>
      <w:r w:rsidR="006B02BC">
        <w:rPr>
          <w:rFonts w:eastAsia="Calibri"/>
        </w:rPr>
        <w:t>закон</w:t>
      </w:r>
      <w:r w:rsidR="0007640D">
        <w:rPr>
          <w:rFonts w:eastAsia="Calibri"/>
        </w:rPr>
        <w:t>е</w:t>
      </w:r>
      <w:r w:rsidR="0007640D" w:rsidRPr="00846BA9">
        <w:rPr>
          <w:rFonts w:eastAsia="Calibri"/>
        </w:rPr>
        <w:t xml:space="preserve"> от 31.07.2020 № 248-ФЗ «О государственном контроле (надзоре) и муниципальном контроле»</w:t>
      </w:r>
      <w:r w:rsidR="0007640D">
        <w:rPr>
          <w:rFonts w:eastAsia="Calibri"/>
        </w:rPr>
        <w:t xml:space="preserve">, </w:t>
      </w:r>
      <w:r w:rsidR="008503F4">
        <w:rPr>
          <w:rFonts w:eastAsia="Calibri"/>
        </w:rPr>
        <w:t>Жилищном кодексе</w:t>
      </w:r>
      <w:r w:rsidR="00726033">
        <w:rPr>
          <w:rFonts w:eastAsia="Calibri"/>
        </w:rPr>
        <w:t xml:space="preserve"> </w:t>
      </w:r>
      <w:proofErr w:type="spellStart"/>
      <w:r w:rsidR="00726033">
        <w:rPr>
          <w:rFonts w:eastAsia="Calibri"/>
        </w:rPr>
        <w:t>кодексе</w:t>
      </w:r>
      <w:proofErr w:type="spellEnd"/>
      <w:r w:rsidR="00726033">
        <w:rPr>
          <w:rFonts w:eastAsia="Calibri"/>
        </w:rPr>
        <w:t xml:space="preserve"> </w:t>
      </w:r>
      <w:r w:rsidR="006B02BC" w:rsidRPr="006B02BC">
        <w:rPr>
          <w:rFonts w:eastAsia="Calibri"/>
        </w:rPr>
        <w:t>Российской Федерации</w:t>
      </w:r>
      <w:r w:rsidR="006B02BC">
        <w:rPr>
          <w:rFonts w:eastAsia="Calibri"/>
        </w:rPr>
        <w:t xml:space="preserve"> </w:t>
      </w:r>
      <w:r w:rsidR="008503F4" w:rsidRPr="008503F4">
        <w:rPr>
          <w:rFonts w:eastAsia="Calibri"/>
        </w:rPr>
        <w:t>от 29.12.2004 № 188-ФЗ</w:t>
      </w:r>
      <w:r w:rsidR="006B02BC">
        <w:rPr>
          <w:rFonts w:eastAsia="Calibri"/>
        </w:rPr>
        <w:t xml:space="preserve">, </w:t>
      </w:r>
      <w:r w:rsidR="00726033">
        <w:rPr>
          <w:rFonts w:eastAsia="Calibri"/>
        </w:rPr>
        <w:t>Федеральном законе</w:t>
      </w:r>
      <w:r w:rsidR="006B02BC" w:rsidRPr="006B02BC">
        <w:rPr>
          <w:rFonts w:eastAsia="Calibri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1E62DB">
        <w:rPr>
          <w:rFonts w:eastAsia="Calibri"/>
        </w:rPr>
        <w:t>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2.6. </w:t>
      </w:r>
      <w:r w:rsidRPr="00054577">
        <w:rPr>
          <w:rFonts w:eastAsia="Calibri"/>
          <w:b/>
          <w:i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 w:rsidR="00A44D6E">
        <w:rPr>
          <w:rFonts w:eastAsia="Calibri"/>
        </w:rPr>
        <w:t xml:space="preserve"> </w:t>
      </w:r>
      <w:r w:rsidR="005877D5">
        <w:rPr>
          <w:rFonts w:eastAsia="Calibri"/>
        </w:rPr>
        <w:t>отсутствие нормативного правового регулирования.</w:t>
      </w:r>
    </w:p>
    <w:p w:rsidR="001E62DB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2.7. </w:t>
      </w:r>
      <w:r w:rsidRPr="00054577">
        <w:rPr>
          <w:rFonts w:eastAsia="Calibri"/>
          <w:b/>
          <w:i/>
          <w:color w:val="000000"/>
        </w:rPr>
        <w:t>Опыт решения аналогичных проблем в других муниципальных образованиях:</w:t>
      </w:r>
      <w:r>
        <w:rPr>
          <w:rFonts w:eastAsia="Calibri"/>
          <w:color w:val="000000"/>
        </w:rPr>
        <w:t xml:space="preserve"> </w:t>
      </w:r>
      <w:r w:rsidR="000D1CE6">
        <w:rPr>
          <w:rFonts w:eastAsia="Calibri"/>
          <w:color w:val="000000"/>
        </w:rPr>
        <w:t>в других муниципальных образованиях приняты</w:t>
      </w:r>
      <w:r w:rsidR="000D1CE6" w:rsidRPr="00194BE3">
        <w:rPr>
          <w:rFonts w:eastAsia="Calibri"/>
          <w:color w:val="000000"/>
        </w:rPr>
        <w:t xml:space="preserve"> нормативны</w:t>
      </w:r>
      <w:r w:rsidR="000D1CE6">
        <w:rPr>
          <w:rFonts w:eastAsia="Calibri"/>
          <w:color w:val="000000"/>
        </w:rPr>
        <w:t>е</w:t>
      </w:r>
      <w:r w:rsidR="000D1CE6" w:rsidRPr="00194BE3">
        <w:rPr>
          <w:rFonts w:eastAsia="Calibri"/>
          <w:color w:val="000000"/>
        </w:rPr>
        <w:t xml:space="preserve"> правов</w:t>
      </w:r>
      <w:r w:rsidR="000D1CE6">
        <w:rPr>
          <w:rFonts w:eastAsia="Calibri"/>
          <w:color w:val="000000"/>
        </w:rPr>
        <w:t>ые</w:t>
      </w:r>
      <w:r w:rsidR="000D1CE6" w:rsidRPr="00194BE3">
        <w:rPr>
          <w:rFonts w:eastAsia="Calibri"/>
          <w:color w:val="000000"/>
        </w:rPr>
        <w:t xml:space="preserve"> акт</w:t>
      </w:r>
      <w:r w:rsidR="000D1CE6">
        <w:rPr>
          <w:rFonts w:eastAsia="Calibri"/>
          <w:color w:val="000000"/>
        </w:rPr>
        <w:t>ы,</w:t>
      </w:r>
      <w:r w:rsidR="001E62DB">
        <w:rPr>
          <w:rFonts w:eastAsia="Calibri"/>
          <w:color w:val="000000"/>
        </w:rPr>
        <w:t xml:space="preserve"> устанавливающие порядок</w:t>
      </w:r>
      <w:r w:rsidR="000D1CE6" w:rsidRPr="00194BE3">
        <w:rPr>
          <w:rFonts w:eastAsia="Calibri"/>
          <w:color w:val="000000"/>
        </w:rPr>
        <w:t xml:space="preserve"> </w:t>
      </w:r>
      <w:r w:rsidR="001E62DB" w:rsidRPr="001E62DB">
        <w:rPr>
          <w:rFonts w:eastAsia="Calibri"/>
          <w:color w:val="000000"/>
        </w:rPr>
        <w:t>осущест</w:t>
      </w:r>
      <w:r w:rsidR="008503F4">
        <w:rPr>
          <w:rFonts w:eastAsia="Calibri"/>
          <w:color w:val="000000"/>
        </w:rPr>
        <w:t>вления муниципального жилищного</w:t>
      </w:r>
      <w:r w:rsidR="001E62DB" w:rsidRPr="001E62DB">
        <w:rPr>
          <w:rFonts w:eastAsia="Calibri"/>
          <w:color w:val="000000"/>
        </w:rPr>
        <w:t xml:space="preserve"> контроля в отношении объектов земельных отношений, расположенных в границах Репьёвского муниципального района</w:t>
      </w:r>
      <w:r w:rsidR="00BC1396" w:rsidRPr="00BC1396">
        <w:rPr>
          <w:rFonts w:eastAsia="Calibri"/>
          <w:color w:val="000000"/>
        </w:rPr>
        <w:t xml:space="preserve"> </w:t>
      </w:r>
    </w:p>
    <w:p w:rsidR="00421F5A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2.</w:t>
      </w:r>
      <w:r>
        <w:rPr>
          <w:rFonts w:eastAsia="Calibri"/>
        </w:rPr>
        <w:t>8</w:t>
      </w:r>
      <w:r w:rsidR="00054577">
        <w:rPr>
          <w:rFonts w:eastAsia="Calibri"/>
        </w:rPr>
        <w:t>.</w:t>
      </w:r>
      <w:r w:rsidR="00492E4B">
        <w:rPr>
          <w:rFonts w:eastAsia="Calibri"/>
        </w:rPr>
        <w:t xml:space="preserve"> </w:t>
      </w:r>
      <w:r w:rsidRPr="00054577">
        <w:rPr>
          <w:rFonts w:eastAsia="Calibri"/>
          <w:b/>
          <w:i/>
        </w:rPr>
        <w:t>Иная информация о проблеме:</w:t>
      </w:r>
      <w:r w:rsidRPr="009B0F10">
        <w:rPr>
          <w:rFonts w:eastAsia="Calibri"/>
        </w:rPr>
        <w:t xml:space="preserve"> </w:t>
      </w:r>
      <w:r w:rsidR="00CB038A">
        <w:rPr>
          <w:rFonts w:eastAsia="Calibri"/>
        </w:rPr>
        <w:t>отсутствует.</w:t>
      </w:r>
    </w:p>
    <w:p w:rsidR="008967E4" w:rsidRDefault="008967E4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46B9" w:rsidRDefault="00CB46B9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1E62DB" w:rsidRDefault="001E62DB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1E62DB" w:rsidRDefault="001E62DB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038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bookmarkStart w:id="1" w:name="Par65"/>
      <w:bookmarkEnd w:id="1"/>
      <w:r w:rsidRPr="00D44948">
        <w:rPr>
          <w:rFonts w:eastAsia="Calibri"/>
          <w:b/>
        </w:rPr>
        <w:lastRenderedPageBreak/>
        <w:t xml:space="preserve">3. Определение целей предлагаемого правового регулирования </w:t>
      </w:r>
    </w:p>
    <w:p w:rsidR="00421F5A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и индикаторов для оценки их достижения:</w:t>
      </w:r>
    </w:p>
    <w:p w:rsidR="008967E4" w:rsidRPr="00D44948" w:rsidRDefault="008967E4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tbl>
      <w:tblPr>
        <w:tblW w:w="9322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2409"/>
        <w:gridCol w:w="2411"/>
      </w:tblGrid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3.1</w:t>
            </w: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. Цели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CB038A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5877D5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877D5">
              <w:rPr>
                <w:rFonts w:eastAsia="Calibri"/>
                <w:b/>
                <w:bCs/>
                <w:i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F46755" w:rsidP="005877D5">
            <w:pPr>
              <w:autoSpaceDE w:val="0"/>
              <w:autoSpaceDN w:val="0"/>
              <w:adjustRightInd w:val="0"/>
              <w:ind w:hanging="62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Обеспечение</w:t>
            </w:r>
            <w:r w:rsidRPr="00F46755">
              <w:rPr>
                <w:rFonts w:eastAsia="Calibri"/>
                <w:bCs/>
                <w:sz w:val="20"/>
                <w:szCs w:val="20"/>
              </w:rPr>
              <w:t xml:space="preserve"> соблюдения обязательн</w:t>
            </w:r>
            <w:r w:rsidR="008503F4">
              <w:rPr>
                <w:rFonts w:eastAsia="Calibri"/>
                <w:bCs/>
                <w:sz w:val="20"/>
                <w:szCs w:val="20"/>
              </w:rPr>
              <w:t>ых требований в сфере жилищного</w:t>
            </w:r>
            <w:r w:rsidRPr="00F46755">
              <w:rPr>
                <w:rFonts w:eastAsia="Calibri"/>
                <w:bCs/>
                <w:sz w:val="20"/>
                <w:szCs w:val="20"/>
              </w:rPr>
              <w:t xml:space="preserve"> законодательства в отношении объектов земельных отношений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9B0F10" w:rsidRDefault="008967E4" w:rsidP="00CB46B9">
            <w:pPr>
              <w:autoSpaceDE w:val="0"/>
              <w:autoSpaceDN w:val="0"/>
              <w:adjustRightInd w:val="0"/>
              <w:ind w:hanging="28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038A" w:rsidRDefault="008967E4" w:rsidP="00194B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CB038A" w:rsidRDefault="00CB038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8967E4" w:rsidRDefault="008967E4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1E62DB" w:rsidRPr="001E62DB" w:rsidRDefault="00421F5A" w:rsidP="001E62DB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3.4. </w:t>
      </w:r>
      <w:r w:rsidRPr="00CB038A">
        <w:rPr>
          <w:rFonts w:eastAsia="Calibri"/>
          <w:b/>
          <w:i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9B0F10">
        <w:rPr>
          <w:rFonts w:eastAsia="Calibri"/>
        </w:rPr>
        <w:t>:</w:t>
      </w:r>
      <w:r w:rsidR="008967E4">
        <w:rPr>
          <w:rFonts w:eastAsia="Calibri"/>
        </w:rPr>
        <w:t xml:space="preserve"> </w:t>
      </w:r>
      <w:r w:rsidR="001E62DB">
        <w:rPr>
          <w:rFonts w:eastAsia="Calibri"/>
        </w:rPr>
        <w:t>Федеральный</w:t>
      </w:r>
      <w:r w:rsidR="001E62DB" w:rsidRPr="001E62DB">
        <w:rPr>
          <w:rFonts w:eastAsia="Calibri"/>
        </w:rPr>
        <w:t xml:space="preserve"> закон от 31.07.2020 № 248-ФЗ «О государственном контроле (надзоре) и муниципальном контроле», </w:t>
      </w:r>
      <w:r w:rsidR="008503F4">
        <w:rPr>
          <w:rFonts w:eastAsia="Calibri"/>
        </w:rPr>
        <w:t>Жилищный</w:t>
      </w:r>
      <w:r w:rsidR="001E62DB">
        <w:rPr>
          <w:rFonts w:eastAsia="Calibri"/>
        </w:rPr>
        <w:t xml:space="preserve"> кодекс</w:t>
      </w:r>
      <w:r w:rsidR="001E62DB" w:rsidRPr="001E62DB">
        <w:rPr>
          <w:rFonts w:eastAsia="Calibri"/>
        </w:rPr>
        <w:t xml:space="preserve"> Российской Федерации </w:t>
      </w:r>
      <w:r w:rsidR="008503F4" w:rsidRPr="008503F4">
        <w:rPr>
          <w:rFonts w:eastAsia="Calibri"/>
        </w:rPr>
        <w:t>от 29.12.2004 № 188-ФЗ</w:t>
      </w:r>
      <w:r w:rsidR="001E62DB" w:rsidRPr="001E62DB">
        <w:rPr>
          <w:rFonts w:eastAsia="Calibri"/>
        </w:rPr>
        <w:t xml:space="preserve">, </w:t>
      </w:r>
      <w:r w:rsidR="001E62DB">
        <w:rPr>
          <w:rFonts w:eastAsia="Calibri"/>
        </w:rPr>
        <w:t>Федеральный закон</w:t>
      </w:r>
      <w:r w:rsidR="001E62DB" w:rsidRPr="001E62DB">
        <w:rPr>
          <w:rFonts w:eastAsia="Calibri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1E62DB">
        <w:rPr>
          <w:rFonts w:eastAsia="Calibri"/>
        </w:rPr>
        <w:t>.</w:t>
      </w:r>
    </w:p>
    <w:p w:rsidR="00421F5A" w:rsidRDefault="00421F5A" w:rsidP="001E62DB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E76110" w:rsidRDefault="00E76110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2"/>
        <w:gridCol w:w="2268"/>
        <w:gridCol w:w="1701"/>
        <w:gridCol w:w="1701"/>
      </w:tblGrid>
      <w:tr w:rsidR="00421F5A" w:rsidRPr="009B0F10" w:rsidTr="00CB46B9">
        <w:tc>
          <w:tcPr>
            <w:tcW w:w="3652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3E54AE" w:rsidRPr="009B0F10" w:rsidTr="00CB46B9">
        <w:tc>
          <w:tcPr>
            <w:tcW w:w="3652" w:type="dxa"/>
            <w:vAlign w:val="center"/>
          </w:tcPr>
          <w:p w:rsidR="003E54AE" w:rsidRPr="009B0F10" w:rsidRDefault="008967E4" w:rsidP="00822806">
            <w:pPr>
              <w:autoSpaceDE w:val="0"/>
              <w:autoSpaceDN w:val="0"/>
              <w:adjustRightInd w:val="0"/>
              <w:ind w:firstLine="8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967E4">
              <w:rPr>
                <w:rFonts w:eastAsia="Calibri"/>
                <w:bCs/>
                <w:sz w:val="20"/>
                <w:szCs w:val="20"/>
              </w:rPr>
              <w:t>Обеспечение соблюдения законодательства Российской Федерации</w:t>
            </w:r>
          </w:p>
        </w:tc>
        <w:tc>
          <w:tcPr>
            <w:tcW w:w="2268" w:type="dxa"/>
          </w:tcPr>
          <w:p w:rsidR="003E54AE" w:rsidRPr="009B0F10" w:rsidRDefault="008967E4" w:rsidP="003E54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8967E4" w:rsidP="003E5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54AE" w:rsidRPr="009B0F10" w:rsidRDefault="008967E4" w:rsidP="008967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3.9.</w:t>
      </w:r>
      <w:r w:rsidRPr="00D44948">
        <w:rPr>
          <w:rFonts w:eastAsia="Calibri"/>
          <w:b/>
          <w:i/>
        </w:rPr>
        <w:t xml:space="preserve"> Методы расчета индикаторов достижения целей предлагаемого правового регулирования, источники информации для расчетов: </w:t>
      </w:r>
      <w:r w:rsidR="008967E4">
        <w:rPr>
          <w:rFonts w:eastAsia="Calibri"/>
        </w:rPr>
        <w:t>отсутствуют</w:t>
      </w:r>
      <w:r w:rsidR="003E54AE" w:rsidRPr="005877D5">
        <w:rPr>
          <w:rFonts w:eastAsia="Calibri"/>
        </w:rPr>
        <w:t>.</w:t>
      </w:r>
    </w:p>
    <w:p w:rsidR="003E54AE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3.10.</w:t>
      </w:r>
      <w:r w:rsidRPr="00D44948">
        <w:rPr>
          <w:rFonts w:eastAsia="Calibri"/>
          <w:b/>
          <w:i/>
        </w:rPr>
        <w:t xml:space="preserve"> Оценка затрат на проведение мониторинга достижения целей предлагаемого правового регулирования:</w:t>
      </w:r>
      <w:r w:rsidR="003E54AE" w:rsidRPr="00D44948">
        <w:rPr>
          <w:rFonts w:eastAsia="Calibri"/>
          <w:b/>
          <w:i/>
        </w:rPr>
        <w:t xml:space="preserve"> </w:t>
      </w:r>
      <w:r w:rsidR="003E54AE" w:rsidRPr="00E44363">
        <w:rPr>
          <w:rFonts w:eastAsia="Calibri"/>
        </w:rPr>
        <w:t>отсутствует</w:t>
      </w:r>
      <w:r w:rsidR="003E54AE" w:rsidRPr="00D44948">
        <w:rPr>
          <w:rFonts w:eastAsia="Calibri"/>
          <w:b/>
          <w:i/>
        </w:rPr>
        <w:t>.</w:t>
      </w:r>
    </w:p>
    <w:p w:rsidR="009664A9" w:rsidRPr="00D44948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421F5A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664A9" w:rsidRPr="00D44948" w:rsidRDefault="009664A9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421F5A" w:rsidRPr="009B0F10" w:rsidTr="00F776A1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bookmarkStart w:id="2" w:name="Par121"/>
            <w:bookmarkEnd w:id="2"/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4.3. Источники данных</w:t>
            </w:r>
          </w:p>
        </w:tc>
      </w:tr>
      <w:tr w:rsidR="00421F5A" w:rsidRPr="00CB46B9" w:rsidTr="003E54A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1E62DB" w:rsidP="00D608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Юридические лица, индивидуальные предприниматели</w:t>
            </w:r>
            <w:r w:rsidR="00F46755">
              <w:rPr>
                <w:rFonts w:eastAsia="Calibri"/>
                <w:sz w:val="20"/>
                <w:szCs w:val="22"/>
              </w:rPr>
              <w:t xml:space="preserve"> и граждане проживающие на территории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F46755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5A" w:rsidRPr="00CB46B9" w:rsidRDefault="00F46755" w:rsidP="00D449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2"/>
              </w:rPr>
            </w:pPr>
            <w:r>
              <w:rPr>
                <w:rFonts w:eastAsia="Calibri"/>
                <w:bCs/>
                <w:color w:val="000000"/>
                <w:sz w:val="20"/>
                <w:szCs w:val="22"/>
              </w:rPr>
              <w:t>-</w:t>
            </w:r>
          </w:p>
        </w:tc>
      </w:tr>
    </w:tbl>
    <w:p w:rsidR="00D44948" w:rsidRP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9664A9" w:rsidRPr="00F46755" w:rsidRDefault="00421F5A" w:rsidP="00F46755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D44948">
        <w:rPr>
          <w:rFonts w:eastAsia="Calibri"/>
          <w:b/>
          <w:i/>
        </w:rPr>
        <w:t xml:space="preserve"> </w:t>
      </w:r>
      <w:bookmarkStart w:id="3" w:name="Par148"/>
      <w:bookmarkEnd w:id="3"/>
      <w:r w:rsidR="00D44948" w:rsidRPr="00D44948">
        <w:rPr>
          <w:rFonts w:eastAsia="Calibri"/>
        </w:rPr>
        <w:t>нет</w:t>
      </w:r>
      <w:r w:rsidR="00D44948">
        <w:rPr>
          <w:rFonts w:eastAsia="Calibri"/>
          <w:b/>
          <w:i/>
        </w:rPr>
        <w:t>.</w:t>
      </w:r>
      <w:bookmarkStart w:id="4" w:name="Par139"/>
      <w:bookmarkEnd w:id="4"/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 xml:space="preserve">6. Оценка дополнительных расходов (доходов) местного бюджета, связанных с введением предлагаемого правового </w:t>
      </w:r>
      <w:r w:rsidR="00F46755" w:rsidRPr="00D44948">
        <w:rPr>
          <w:rFonts w:eastAsia="Calibri"/>
          <w:b/>
        </w:rPr>
        <w:t>регулирования:</w:t>
      </w:r>
      <w:r w:rsidR="00F46755">
        <w:rPr>
          <w:rFonts w:eastAsia="Calibri"/>
        </w:rPr>
        <w:t xml:space="preserve"> </w:t>
      </w:r>
      <w:r w:rsidR="00F46755" w:rsidRPr="009B0F10">
        <w:rPr>
          <w:rFonts w:eastAsia="Calibri"/>
        </w:rPr>
        <w:t>нет</w:t>
      </w:r>
      <w:r w:rsidR="00D44948">
        <w:rPr>
          <w:rFonts w:eastAsia="Calibri"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664A9" w:rsidRDefault="009664A9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834"/>
        <w:gridCol w:w="1985"/>
        <w:gridCol w:w="1418"/>
      </w:tblGrid>
      <w:tr w:rsidR="00421F5A" w:rsidRPr="009B0F10" w:rsidTr="00F46755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7.4. Количественная оценка</w:t>
            </w:r>
          </w:p>
        </w:tc>
      </w:tr>
      <w:tr w:rsidR="00D44948" w:rsidRPr="009B0F10" w:rsidTr="00F46755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48" w:rsidRPr="00D44948" w:rsidRDefault="00F46755" w:rsidP="004933F8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F46755">
              <w:rPr>
                <w:rFonts w:eastAsia="Calibri"/>
                <w:sz w:val="20"/>
                <w:szCs w:val="20"/>
              </w:rPr>
              <w:t>Юридические лица, индивидуальные предприниматели и граждане проживающие на территории муниципального района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</w:tr>
    </w:tbl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8. Оценка рисков неблагоприятных последствий применения предлагаемого правового регулирования:</w:t>
      </w:r>
      <w:r w:rsid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риски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9. Сравнение возможных вариантов решения проблемы:</w:t>
      </w:r>
      <w:r w:rsidR="00D44948" w:rsidRP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варианты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CB46B9">
        <w:rPr>
          <w:rFonts w:eastAsia="Calibri"/>
        </w:rPr>
        <w:t>нет.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10.1. </w:t>
      </w:r>
      <w:r w:rsidRPr="00D44948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9B0F10">
        <w:rPr>
          <w:rFonts w:eastAsia="Calibri"/>
        </w:rPr>
        <w:t xml:space="preserve"> </w:t>
      </w:r>
      <w:r w:rsidR="00F46755">
        <w:rPr>
          <w:rFonts w:eastAsia="Calibri"/>
        </w:rPr>
        <w:t xml:space="preserve">с даты опубликования </w:t>
      </w:r>
      <w:r w:rsidR="00F46755" w:rsidRPr="00B1496D">
        <w:rPr>
          <w:rFonts w:eastAsia="Calibri"/>
        </w:rPr>
        <w:t>в официальном периодическом издании органов местного самоуправления Репьёвского муниципального района «Муниципальный вестник»</w:t>
      </w:r>
      <w:r w:rsidR="00D44948">
        <w:rPr>
          <w:rFonts w:eastAsia="Calibri"/>
        </w:rPr>
        <w:t>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10.2. </w:t>
      </w:r>
      <w:r w:rsidRPr="00D44948">
        <w:rPr>
          <w:rFonts w:eastAsia="Calibri"/>
          <w:b/>
          <w:i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10.3. </w:t>
      </w:r>
      <w:r w:rsidRPr="00D44948">
        <w:rPr>
          <w:rFonts w:eastAsia="Calibri"/>
          <w:b/>
          <w:i/>
        </w:rPr>
        <w:t>Необходимость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нет;</w:t>
      </w:r>
    </w:p>
    <w:p w:rsidR="00421F5A" w:rsidRDefault="00421F5A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  <w:r w:rsidRPr="009B0F10">
        <w:t xml:space="preserve">10.4. </w:t>
      </w:r>
      <w:r w:rsidRPr="00D44948">
        <w:rPr>
          <w:b/>
          <w:i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D44948">
        <w:rPr>
          <w:b/>
          <w:i/>
        </w:rPr>
        <w:t xml:space="preserve"> </w:t>
      </w:r>
      <w:r w:rsidR="00D44948">
        <w:t>нет.</w:t>
      </w: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CB46B9" w:rsidRDefault="00CB46B9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E76110" w:rsidRDefault="00E76110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E76110" w:rsidRPr="009B0F10" w:rsidRDefault="00E76110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</w:p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F46755" w:rsidRDefault="00F46755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F46755" w:rsidRDefault="00F46755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F46755" w:rsidRDefault="00F46755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F46755" w:rsidRDefault="00F46755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F46755" w:rsidRDefault="00F46755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F46755" w:rsidRDefault="00F46755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F46755" w:rsidRDefault="00F46755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F46755" w:rsidRDefault="00F46755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F46755" w:rsidRDefault="00F46755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F46755" w:rsidRPr="003E54AE" w:rsidRDefault="00F46755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421F5A" w:rsidRPr="003E54AE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u w:val="single"/>
        </w:rPr>
      </w:pPr>
      <w:r w:rsidRPr="003E54AE">
        <w:rPr>
          <w:rFonts w:eastAsia="Calibri"/>
          <w:b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3E54AE" w:rsidRPr="009B0F10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u w:val="single"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Par328"/>
      <w:bookmarkEnd w:id="5"/>
      <w:r w:rsidRPr="009B0F10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</w:rPr>
        <w:t>____________________________________</w:t>
      </w:r>
      <w:r w:rsidRPr="009B0F10">
        <w:rPr>
          <w:rFonts w:eastAsia="Calibri"/>
        </w:rPr>
        <w:t>.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color w:val="000000"/>
        </w:rPr>
        <w:t>____________________________________________________</w:t>
      </w:r>
      <w:r w:rsidRPr="009B0F10">
        <w:rPr>
          <w:rFonts w:eastAsia="Calibri"/>
          <w:color w:val="000000"/>
        </w:rPr>
        <w:t xml:space="preserve">.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__</w:t>
      </w:r>
      <w:r w:rsidRPr="009B0F10">
        <w:rPr>
          <w:rFonts w:eastAsia="Calibri"/>
        </w:rPr>
        <w:t xml:space="preserve"> из них учтено: полностью: </w:t>
      </w:r>
      <w:r>
        <w:rPr>
          <w:rFonts w:eastAsia="Calibri"/>
        </w:rPr>
        <w:t>__</w:t>
      </w:r>
      <w:r w:rsidR="00B04BEE" w:rsidRPr="009B0F10">
        <w:rPr>
          <w:rFonts w:eastAsia="Calibri"/>
        </w:rPr>
        <w:t>,</w:t>
      </w:r>
      <w:r w:rsidRPr="009B0F10">
        <w:rPr>
          <w:rFonts w:eastAsia="Calibri"/>
        </w:rPr>
        <w:t xml:space="preserve"> частично: </w:t>
      </w:r>
      <w:r>
        <w:rPr>
          <w:rFonts w:eastAsia="Calibri"/>
        </w:rPr>
        <w:t>___</w:t>
      </w:r>
      <w:r w:rsidRPr="009B0F10">
        <w:rPr>
          <w:rFonts w:eastAsia="Calibri"/>
        </w:rPr>
        <w:t>.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eastAsia="Calibri"/>
        </w:rPr>
        <w:t>: _____________________________________________________________________________.</w:t>
      </w:r>
    </w:p>
    <w:sectPr w:rsidR="00421F5A" w:rsidSect="00E76110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118"/>
    <w:multiLevelType w:val="multilevel"/>
    <w:tmpl w:val="DC76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B962556"/>
    <w:multiLevelType w:val="hybridMultilevel"/>
    <w:tmpl w:val="FF8AD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A"/>
    <w:rsid w:val="00003918"/>
    <w:rsid w:val="00035B3A"/>
    <w:rsid w:val="0004501A"/>
    <w:rsid w:val="00054577"/>
    <w:rsid w:val="0007640D"/>
    <w:rsid w:val="000B5B85"/>
    <w:rsid w:val="000D1CE6"/>
    <w:rsid w:val="001024A8"/>
    <w:rsid w:val="001074DE"/>
    <w:rsid w:val="001318FC"/>
    <w:rsid w:val="00194BE3"/>
    <w:rsid w:val="001B23ED"/>
    <w:rsid w:val="001D05BB"/>
    <w:rsid w:val="001D7070"/>
    <w:rsid w:val="001E62DB"/>
    <w:rsid w:val="002648DB"/>
    <w:rsid w:val="00291E9C"/>
    <w:rsid w:val="00311694"/>
    <w:rsid w:val="003356CB"/>
    <w:rsid w:val="003B28B4"/>
    <w:rsid w:val="003E54AE"/>
    <w:rsid w:val="003F53BE"/>
    <w:rsid w:val="00406760"/>
    <w:rsid w:val="0041242B"/>
    <w:rsid w:val="00421F5A"/>
    <w:rsid w:val="004447F3"/>
    <w:rsid w:val="00465AE8"/>
    <w:rsid w:val="00492E4B"/>
    <w:rsid w:val="004933F8"/>
    <w:rsid w:val="004C6ED2"/>
    <w:rsid w:val="00507A0B"/>
    <w:rsid w:val="00554C7B"/>
    <w:rsid w:val="005877D5"/>
    <w:rsid w:val="005E74AF"/>
    <w:rsid w:val="005F3DEF"/>
    <w:rsid w:val="00632E1E"/>
    <w:rsid w:val="00650822"/>
    <w:rsid w:val="00655D9D"/>
    <w:rsid w:val="006567CE"/>
    <w:rsid w:val="00697331"/>
    <w:rsid w:val="006B02BC"/>
    <w:rsid w:val="006B2306"/>
    <w:rsid w:val="006D62B8"/>
    <w:rsid w:val="00726033"/>
    <w:rsid w:val="007916BE"/>
    <w:rsid w:val="007A3580"/>
    <w:rsid w:val="007C2745"/>
    <w:rsid w:val="007E6890"/>
    <w:rsid w:val="00807FF5"/>
    <w:rsid w:val="0081451E"/>
    <w:rsid w:val="00846BA9"/>
    <w:rsid w:val="008503F4"/>
    <w:rsid w:val="00851903"/>
    <w:rsid w:val="008967E4"/>
    <w:rsid w:val="008A4FD4"/>
    <w:rsid w:val="008D0876"/>
    <w:rsid w:val="008E52EC"/>
    <w:rsid w:val="00931EB7"/>
    <w:rsid w:val="00932D6D"/>
    <w:rsid w:val="00963F30"/>
    <w:rsid w:val="009664A9"/>
    <w:rsid w:val="009670F5"/>
    <w:rsid w:val="0097316B"/>
    <w:rsid w:val="009735AD"/>
    <w:rsid w:val="00975406"/>
    <w:rsid w:val="00996D6A"/>
    <w:rsid w:val="009C618F"/>
    <w:rsid w:val="009E1BDF"/>
    <w:rsid w:val="00A26DB0"/>
    <w:rsid w:val="00A44D6E"/>
    <w:rsid w:val="00A7793B"/>
    <w:rsid w:val="00A8602E"/>
    <w:rsid w:val="00A91019"/>
    <w:rsid w:val="00AB6F23"/>
    <w:rsid w:val="00AE7633"/>
    <w:rsid w:val="00AF093C"/>
    <w:rsid w:val="00B04BEE"/>
    <w:rsid w:val="00B1496D"/>
    <w:rsid w:val="00B22231"/>
    <w:rsid w:val="00B30124"/>
    <w:rsid w:val="00B61C7C"/>
    <w:rsid w:val="00BC1396"/>
    <w:rsid w:val="00BE00DC"/>
    <w:rsid w:val="00BF2C05"/>
    <w:rsid w:val="00BF3636"/>
    <w:rsid w:val="00CB038A"/>
    <w:rsid w:val="00CB46B9"/>
    <w:rsid w:val="00CB54D6"/>
    <w:rsid w:val="00CB58E6"/>
    <w:rsid w:val="00CD68BC"/>
    <w:rsid w:val="00CD77F2"/>
    <w:rsid w:val="00D05304"/>
    <w:rsid w:val="00D43702"/>
    <w:rsid w:val="00D44948"/>
    <w:rsid w:val="00D44CAD"/>
    <w:rsid w:val="00D56D4C"/>
    <w:rsid w:val="00D608C7"/>
    <w:rsid w:val="00DC2D11"/>
    <w:rsid w:val="00DC3547"/>
    <w:rsid w:val="00E43C45"/>
    <w:rsid w:val="00E44363"/>
    <w:rsid w:val="00E44791"/>
    <w:rsid w:val="00E76110"/>
    <w:rsid w:val="00E93016"/>
    <w:rsid w:val="00F2458D"/>
    <w:rsid w:val="00F46755"/>
    <w:rsid w:val="00F61C3A"/>
    <w:rsid w:val="00F65743"/>
    <w:rsid w:val="00F77133"/>
    <w:rsid w:val="00FB2A2D"/>
    <w:rsid w:val="00FD2F8F"/>
    <w:rsid w:val="00FE759D"/>
    <w:rsid w:val="00FF06F4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408B"/>
  <w15:docId w15:val="{4649E9FE-C911-4277-83F8-68C42EC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21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7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66</cp:revision>
  <cp:lastPrinted>2025-03-28T11:52:00Z</cp:lastPrinted>
  <dcterms:created xsi:type="dcterms:W3CDTF">2019-11-07T11:19:00Z</dcterms:created>
  <dcterms:modified xsi:type="dcterms:W3CDTF">2025-03-31T08:47:00Z</dcterms:modified>
</cp:coreProperties>
</file>