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5D3" w:rsidRPr="006355D3" w:rsidRDefault="006355D3" w:rsidP="006355D3">
      <w:pPr>
        <w:spacing w:after="0" w:line="240" w:lineRule="auto"/>
        <w:rPr>
          <w:rFonts w:ascii="Times New Roman" w:eastAsia="Times New Roman" w:hAnsi="Times New Roman" w:cs="Times New Roman"/>
          <w:sz w:val="24"/>
          <w:szCs w:val="24"/>
          <w:lang w:eastAsia="ru-RU"/>
        </w:rPr>
      </w:pPr>
      <w:r w:rsidRPr="006355D3">
        <w:rPr>
          <w:rFonts w:ascii="Tahoma" w:eastAsia="Times New Roman" w:hAnsi="Tahoma" w:cs="Tahoma"/>
          <w:sz w:val="24"/>
          <w:szCs w:val="24"/>
          <w:lang w:eastAsia="ru-RU"/>
        </w:rPr>
        <w:t>﻿</w:t>
      </w:r>
    </w:p>
    <w:p w:rsidR="006355D3" w:rsidRPr="006355D3" w:rsidRDefault="006355D3" w:rsidP="006355D3">
      <w:pPr>
        <w:spacing w:after="0" w:line="320" w:lineRule="atLeast"/>
        <w:ind w:firstLine="709"/>
        <w:jc w:val="center"/>
        <w:rPr>
          <w:rFonts w:ascii="Arial" w:eastAsia="Times New Roman" w:hAnsi="Arial" w:cs="Arial"/>
          <w:b/>
          <w:bCs/>
          <w:sz w:val="32"/>
          <w:szCs w:val="32"/>
          <w:lang w:eastAsia="ru-RU"/>
        </w:rPr>
      </w:pPr>
      <w:r w:rsidRPr="006355D3">
        <w:rPr>
          <w:rFonts w:ascii="Arial" w:eastAsia="Times New Roman" w:hAnsi="Arial" w:cs="Arial"/>
          <w:b/>
          <w:bCs/>
          <w:sz w:val="24"/>
          <w:szCs w:val="24"/>
          <w:lang w:eastAsia="ru-RU"/>
        </w:rPr>
        <w:t>УСТАВ РЕПЬЁВСКОГО МУНИЦИПАЛЬНОГО РАЙОНА</w:t>
      </w:r>
    </w:p>
    <w:p w:rsidR="006355D3" w:rsidRPr="006355D3" w:rsidRDefault="006355D3" w:rsidP="006355D3">
      <w:pPr>
        <w:spacing w:after="0" w:line="320" w:lineRule="atLeast"/>
        <w:ind w:firstLine="709"/>
        <w:jc w:val="center"/>
        <w:rPr>
          <w:rFonts w:ascii="Arial" w:eastAsia="Times New Roman" w:hAnsi="Arial" w:cs="Arial"/>
          <w:b/>
          <w:bCs/>
          <w:sz w:val="32"/>
          <w:szCs w:val="32"/>
          <w:lang w:eastAsia="ru-RU"/>
        </w:rPr>
      </w:pPr>
      <w:r w:rsidRPr="006355D3">
        <w:rPr>
          <w:rFonts w:ascii="Arial" w:eastAsia="Times New Roman" w:hAnsi="Arial" w:cs="Arial"/>
          <w:b/>
          <w:bCs/>
          <w:sz w:val="24"/>
          <w:szCs w:val="24"/>
          <w:lang w:eastAsia="ru-RU"/>
        </w:rPr>
        <w:t>ВОРОНЕЖСКОЙ ОБЛАСТИ</w:t>
      </w:r>
    </w:p>
    <w:p w:rsidR="006355D3" w:rsidRPr="006355D3" w:rsidRDefault="006355D3" w:rsidP="006355D3">
      <w:pPr>
        <w:spacing w:after="0" w:line="320" w:lineRule="atLeast"/>
        <w:ind w:firstLine="709"/>
        <w:jc w:val="center"/>
        <w:rPr>
          <w:rFonts w:ascii="Arial" w:eastAsia="Times New Roman" w:hAnsi="Arial" w:cs="Arial"/>
          <w:sz w:val="24"/>
          <w:szCs w:val="24"/>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center"/>
        <w:rPr>
          <w:rFonts w:ascii="Arial" w:eastAsia="Times New Roman" w:hAnsi="Arial" w:cs="Arial"/>
          <w:b/>
          <w:bCs/>
          <w:sz w:val="32"/>
          <w:szCs w:val="32"/>
          <w:lang w:eastAsia="ru-RU"/>
        </w:rPr>
      </w:pPr>
      <w:r w:rsidRPr="006355D3">
        <w:rPr>
          <w:rFonts w:ascii="Arial" w:eastAsia="Times New Roman" w:hAnsi="Arial" w:cs="Arial"/>
          <w:sz w:val="24"/>
          <w:szCs w:val="24"/>
          <w:lang w:eastAsia="ru-RU"/>
        </w:rPr>
        <w:t>(в редакции решения Совета народных депутатов Репьёвского муниципального района от 10.08.2012 № 31, от 21.04.2014 № 135, от 27.02.2015 № 179, от 25.09.2015 № 7, от 21.04.2017 № 86, от 17.11.2017 № 130, от 12.03.2018 № 1</w:t>
      </w:r>
      <w:bookmarkStart w:id="0" w:name="_GoBack"/>
      <w:bookmarkEnd w:id="0"/>
      <w:r w:rsidRPr="006355D3">
        <w:rPr>
          <w:rFonts w:ascii="Arial" w:eastAsia="Times New Roman" w:hAnsi="Arial" w:cs="Arial"/>
          <w:sz w:val="24"/>
          <w:szCs w:val="24"/>
          <w:lang w:eastAsia="ru-RU"/>
        </w:rPr>
        <w:t>52, от 28.02.2019 № 199, от 29.06.2021 № 32, от 11.10.2021 № 47, от 28.09.2022 № 104, от 28.08.2025 № 252)</w:t>
      </w:r>
    </w:p>
    <w:p w:rsidR="006355D3" w:rsidRPr="006355D3" w:rsidRDefault="006355D3" w:rsidP="006355D3">
      <w:pPr>
        <w:spacing w:after="0" w:line="320" w:lineRule="atLeast"/>
        <w:ind w:firstLine="709"/>
        <w:jc w:val="center"/>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(наименование муниципального образования изложено в редакции решения от 29.06.2021 № 32)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 тексту Устава слово «Репьевка» заменено словом «Репьёвка» решением от 11.10.2021 № 47)</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Совет народных депутатов Репьёвского муниципального  района Воронежской области, руководствуясь интересами населения Репьёвского муниципального района Воронежской области и сознавая свою ответственность за социально-экономическое и культурное развитие муниципального района, действуя в рамках полномочий, предоставленных Конституцией Российской Федерации, федеральными законами и законами Воронежской области, принимает настоящий Устав Репьёвского муниципального  района Воронежской области, определяющий и закрепляющий статус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ГЛАВА 1. Общие положения.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b/>
          <w:bCs/>
          <w:sz w:val="24"/>
          <w:szCs w:val="24"/>
          <w:lang w:eastAsia="ru-RU"/>
        </w:rPr>
        <w:t>Статья 1. Наименование и правовой статус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Полное наименование муниципального образования: Репьёвский муниципальный район Воронежской области (далее по тексту Устава - Репьёвский муниципальный район, муниципальный район, Репьёвский район, район).</w:t>
      </w:r>
    </w:p>
    <w:p w:rsidR="006355D3" w:rsidRPr="006355D3" w:rsidRDefault="006355D3" w:rsidP="006355D3">
      <w:pPr>
        <w:numPr>
          <w:ilvl w:val="0"/>
          <w:numId w:val="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Репьёвский район образован 12 января 1965 года Указом Президиума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Верховного Совета РСФСР от 12.01.1965 года № 35 «Об изменениях в административно-территориальном делении Воронежской области».</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Законом Воронежской области от 15 октября 2004 года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Репьёвский район наделен статусом муниципального района.</w:t>
      </w:r>
    </w:p>
    <w:p w:rsidR="006355D3" w:rsidRPr="006355D3" w:rsidRDefault="006355D3" w:rsidP="006355D3">
      <w:pPr>
        <w:numPr>
          <w:ilvl w:val="0"/>
          <w:numId w:val="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Местное самоуправление осуществляется на всей территории Репьёвского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lastRenderedPageBreak/>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2. Административно-территориальное устройство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Границы территории Репьёвского муниципального района установлены законом</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Воронежской области от  15 октября 2004 года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Репьёвский муниципальный район расположен в северо-западной части Воронежской области и граничит: с севера - с Нижнедевицким и Хохольским муниципальными районами Воронежской области, с запада и юга - с Белгородской областью;  с востока – с Острогожским муниципальным районом Воронежской области.</w:t>
      </w:r>
    </w:p>
    <w:p w:rsidR="006355D3" w:rsidRPr="006355D3" w:rsidRDefault="006355D3" w:rsidP="006355D3">
      <w:pPr>
        <w:numPr>
          <w:ilvl w:val="0"/>
          <w:numId w:val="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состав территории Репьёвского муниципального района  входят следующие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муниципальные образования: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Репьёвское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Бутырское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3)</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Истобинское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4)</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Колбинское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5)</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Краснолипьевское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6)</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Новосолдатское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7)</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Осадчевское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8)</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Платавское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9)</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Россошанское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10)</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Россошкинское сельское поселение;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11)</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Скорицкое сельское поселение.</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 части 2 статьи 2 в редакции решения от 11.10.2021 № 47)</w:t>
      </w:r>
    </w:p>
    <w:p w:rsidR="006355D3" w:rsidRPr="006355D3" w:rsidRDefault="006355D3" w:rsidP="006355D3">
      <w:pPr>
        <w:numPr>
          <w:ilvl w:val="0"/>
          <w:numId w:val="5"/>
        </w:numPr>
        <w:spacing w:after="0" w:line="320" w:lineRule="atLeast"/>
        <w:ind w:left="0"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Административным центром Репьёвского муниципального района является село</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Репьёвка.</w:t>
      </w:r>
    </w:p>
    <w:p w:rsidR="006355D3" w:rsidRPr="006355D3" w:rsidRDefault="006355D3" w:rsidP="006355D3">
      <w:pPr>
        <w:numPr>
          <w:ilvl w:val="0"/>
          <w:numId w:val="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Преобразование, упразднение Репьёвского муниципального района, установление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и изменение его границ и наименования производится в соответствии с федеральным и областным законодательством.</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Статья 3.Жители Репьёвского муниципального района</w:t>
      </w:r>
      <w:r w:rsidRPr="006355D3">
        <w:rPr>
          <w:rFonts w:ascii="Arial" w:eastAsia="Times New Roman" w:hAnsi="Arial" w:cs="Arial"/>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 Жителями Репьёвского муниципального района являются граждане Российской Федерации, постоянно или преимущественно проживающие на его территории.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 В Репьёвском муниципальном районе признаются и гарантируются права и свободы человека и гражданина согласно общепризнанным принципам и нормам международного права и Конституции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lastRenderedPageBreak/>
        <w:t>(статья 3 изложена в редакции решения от 21.04.2014 № 135</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4. Официальные символы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Официальные символы Репьёвского муниципального района – символы, установленные органами местного самоуправления района, отражающие исторические, культурные, национальные и иные местные традиции и особенности и служащие знаковому оформлению статуса Репьёвского муниципального района как муниципального образования в составе Воронежской области.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Основные официальные символы – Герб, Флаг и Гимн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2 изложена в редакции решения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3. Описание и порядок использования Герба, Флага и Гимна Репьёвского муниципального района устанавливается нормативным правовым актом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(статья 4 изложена в редакции решений от 21.04.2014 № 135, от 17.11.2017 № 130)</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4.1. Награды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В Репьёвском муниципальным районе учреждаются награды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Награды Репьёвского муниципального района являются формой поощрения граждан за значительный вклад в экономическое, социальное, культурное, экологическое, информационное развитие района, получивших признание в Репьёвском муниципальном районе и за иные заслуги перед Репьёвским муниципальным районом и его жителями.</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3. Награды района учреждаются нормативным правовым актом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(устав дополнен статьей 4.1. решением от 21.04.2014 № 135)</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4.2. Памятные даты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В Репьёвском муниципальным районе устанавливаются памятные даты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Памятные даты – дни и годы, связанные с важнейшими историческими событиями в общественно-политической жизни Репьёвского муниципального района.</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3. Порядок установления памятных дат района определяется нормативным правовым актом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(устав дополнен статьей 4.2 решением от 21.04.2014 № 135)</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b/>
          <w:bCs/>
          <w:sz w:val="24"/>
          <w:szCs w:val="24"/>
          <w:lang w:eastAsia="ru-RU"/>
        </w:rPr>
        <w:t>ГЛАВА 2. ПРАВОВЫЕ И ЭКОНОМИЧЕСКИЕ ОСНОВЫ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 </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b/>
          <w:bCs/>
          <w:sz w:val="24"/>
          <w:szCs w:val="24"/>
          <w:lang w:eastAsia="ru-RU"/>
        </w:rPr>
        <w:t>Статья 5. Правовая основа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Правовую основу местного самоуправления Репьёвского муниципального района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года №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и иные нормативные правовые акты Воронежской области, Устав Репьёвского муниципального района Воронежской области, решения, принятые на местном референдуме и иные муниципальные правовые акты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5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6. Взаимоотношения органов местного самоуправления Репьёвского муниципального района с органами государственной власти.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государственной власти не вправе принимать решения и совершать</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действия, ограничивающие права органов местного самоуправления муниципального района, установленные Конституцией Российской Федерации, федеральными законами и законами Воронежской области.  </w:t>
      </w:r>
    </w:p>
    <w:p w:rsidR="006355D3" w:rsidRPr="006355D3" w:rsidRDefault="006355D3" w:rsidP="006355D3">
      <w:pPr>
        <w:numPr>
          <w:ilvl w:val="0"/>
          <w:numId w:val="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Осуществление местного самоуправления в муниципальном районе органами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государственной власти Воронежской области и их должностными лицами не допускается, за исключением случаев, предусмотренных Конституцией Российской Федерации, федеральными конституционными законами, Федеральным законом от 06.10.2003 года № 131-ФЗ «Об общих принципах организации местного самоуправления в Российской Федерации», другими федеральными законами и принимаемыми в соответствии с ними законами Воронежской области.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3. Взаимоотношения органов местного самоуправления муниципального района с органами государственной власти Воронежской области осуществляются посредством:</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 реализации областных программ, направленных на социально-экономическое развитие муниципальных образований;</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 заключения договоров (соглашений) между органами местного самоуправления муниципального района и органами государственной власти Воронежской области;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lastRenderedPageBreak/>
        <w:t>3) создания координационных, консультативных, совещательных и иных рабочих органов, как постоянно действующих, так и временных;</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4) законодательной инициативы Совета народных депутатов муниципального района в областную Думу;</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5) иными способами, не противоречащими действующему законодательству.</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7. Взаимоотношения органов местного самоуправления Репьёвского  муниципального района и органов местного самоуправления сельских поселений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Должностные лица местного самоуправления сельских поселений не подчинены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должностным лицам местного самоуправления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Назначение должностных лиц местного самоуправления сельских поселений должностными лицами местного самоуправления  муниципального района не допускается. </w:t>
      </w:r>
    </w:p>
    <w:p w:rsidR="006355D3" w:rsidRPr="006355D3" w:rsidRDefault="006355D3" w:rsidP="006355D3">
      <w:pPr>
        <w:numPr>
          <w:ilvl w:val="0"/>
          <w:numId w:val="1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Репьёвского муниципального района и органы</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местного самоуправления сельских поселений Репьёвского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Соглашения между органами местного самоуправления Репьёвского муниципального района и органами местного самоуправления сельских поселений Репьёвского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Для осуществления переданных в соответствии с указанными соглашениями полномочий органы местного самоуправления Репьёвского муниципального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района. </w:t>
      </w:r>
    </w:p>
    <w:p w:rsidR="006355D3" w:rsidRPr="006355D3" w:rsidRDefault="006355D3" w:rsidP="006355D3">
      <w:pPr>
        <w:spacing w:after="0" w:line="320" w:lineRule="atLeast"/>
        <w:ind w:firstLine="709"/>
        <w:jc w:val="both"/>
        <w:outlineLvl w:val="1"/>
        <w:rPr>
          <w:rFonts w:ascii="Arial" w:eastAsia="Times New Roman" w:hAnsi="Arial" w:cs="Arial"/>
          <w:b/>
          <w:bCs/>
          <w:sz w:val="30"/>
          <w:szCs w:val="30"/>
          <w:lang w:eastAsia="ru-RU"/>
        </w:rPr>
      </w:pPr>
      <w:r w:rsidRPr="006355D3">
        <w:rPr>
          <w:rFonts w:ascii="Arial" w:eastAsia="Times New Roman" w:hAnsi="Arial" w:cs="Arial"/>
          <w:sz w:val="24"/>
          <w:szCs w:val="24"/>
          <w:lang w:eastAsia="ru-RU"/>
        </w:rPr>
        <w:t>3.</w:t>
      </w:r>
      <w:r w:rsidRPr="006355D3">
        <w:rPr>
          <w:rFonts w:ascii="Times New Roman" w:eastAsia="Times New Roman" w:hAnsi="Times New Roman" w:cs="Times New Roman"/>
          <w:b/>
          <w:bCs/>
          <w:sz w:val="14"/>
          <w:szCs w:val="14"/>
          <w:lang w:eastAsia="ru-RU"/>
        </w:rPr>
        <w:t>                 </w:t>
      </w:r>
      <w:r w:rsidRPr="006355D3">
        <w:rPr>
          <w:rFonts w:ascii="Arial" w:eastAsia="Times New Roman" w:hAnsi="Arial" w:cs="Arial"/>
          <w:sz w:val="24"/>
          <w:szCs w:val="24"/>
          <w:lang w:eastAsia="ru-RU"/>
        </w:rPr>
        <w:t>Споры между органами местного самоуправления муниципального района и</w:t>
      </w:r>
    </w:p>
    <w:p w:rsidR="006355D3" w:rsidRPr="006355D3" w:rsidRDefault="006355D3" w:rsidP="006355D3">
      <w:pPr>
        <w:spacing w:after="0" w:line="320" w:lineRule="atLeast"/>
        <w:ind w:firstLine="709"/>
        <w:jc w:val="both"/>
        <w:outlineLvl w:val="1"/>
        <w:rPr>
          <w:rFonts w:ascii="Arial" w:eastAsia="Times New Roman" w:hAnsi="Arial" w:cs="Arial"/>
          <w:b/>
          <w:bCs/>
          <w:sz w:val="30"/>
          <w:szCs w:val="30"/>
          <w:lang w:eastAsia="ru-RU"/>
        </w:rPr>
      </w:pPr>
      <w:r w:rsidRPr="006355D3">
        <w:rPr>
          <w:rFonts w:ascii="Arial" w:eastAsia="Times New Roman" w:hAnsi="Arial" w:cs="Arial"/>
          <w:sz w:val="24"/>
          <w:szCs w:val="24"/>
          <w:lang w:eastAsia="ru-RU"/>
        </w:rPr>
        <w:t>органами местного самоуправления сельских поселений Репьёвского муниципального района (их должностными лицами) разрешаются посредством согласительных процедур, а также в судебном порядке.</w:t>
      </w:r>
    </w:p>
    <w:p w:rsidR="006355D3" w:rsidRPr="006355D3" w:rsidRDefault="006355D3" w:rsidP="006355D3">
      <w:pPr>
        <w:numPr>
          <w:ilvl w:val="0"/>
          <w:numId w:val="1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В целях объединения финансовых средств, материальных и иных ресурсов для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решения вопросов местного значения муниципального района и сельских поселений района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w:t>
      </w:r>
    </w:p>
    <w:p w:rsidR="006355D3" w:rsidRPr="006355D3" w:rsidRDefault="006355D3" w:rsidP="006355D3">
      <w:pPr>
        <w:numPr>
          <w:ilvl w:val="0"/>
          <w:numId w:val="1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Указанные межмуниципальные объединения не могут наделяться полномочиями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органов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b/>
          <w:bCs/>
          <w:sz w:val="24"/>
          <w:szCs w:val="24"/>
          <w:lang w:eastAsia="ru-RU"/>
        </w:rPr>
        <w:t>Статья 8. Вопросы местного значения Репьёвского муниципального района.</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(статья 8 изложена в редакции решения от </w:t>
      </w:r>
      <w:r w:rsidRPr="006355D3">
        <w:rPr>
          <w:rFonts w:ascii="Arial" w:eastAsia="Times New Roman" w:hAnsi="Arial" w:cs="Arial"/>
          <w:b/>
          <w:bCs/>
          <w:sz w:val="24"/>
          <w:szCs w:val="24"/>
          <w:lang w:eastAsia="ru-RU"/>
        </w:rPr>
        <w:t>25.09.2015 № 7</w:t>
      </w:r>
      <w:r w:rsidRPr="006355D3">
        <w:rPr>
          <w:rFonts w:ascii="Arial" w:eastAsia="Times New Roman" w:hAnsi="Arial" w:cs="Arial"/>
          <w:sz w:val="24"/>
          <w:szCs w:val="24"/>
          <w:lang w:eastAsia="ru-RU"/>
        </w:rPr>
        <w:t>)</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К вопросам местного значения Репьёвского муниципального района относятся: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установление, изменение и отмена местных налогов и сборов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6355D3" w:rsidRPr="006355D3" w:rsidRDefault="006355D3" w:rsidP="006355D3">
      <w:pPr>
        <w:spacing w:after="0" w:line="320" w:lineRule="atLeast"/>
        <w:ind w:firstLine="709"/>
        <w:jc w:val="both"/>
        <w:rPr>
          <w:rFonts w:ascii="Times New Roman" w:eastAsia="Times New Roman" w:hAnsi="Times New Roman" w:cs="Times New Roman"/>
          <w:sz w:val="24"/>
          <w:szCs w:val="24"/>
          <w:lang w:eastAsia="ru-RU"/>
        </w:rPr>
      </w:pPr>
      <w:r w:rsidRPr="006355D3">
        <w:rPr>
          <w:rFonts w:ascii="Arial" w:eastAsia="Times New Roman" w:hAnsi="Arial" w:cs="Arial"/>
          <w:sz w:val="24"/>
          <w:szCs w:val="24"/>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5 изложен в редакции решения от 28.02.2019 № 199, от 11.10.2021 № 47)</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7) 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7.1) обеспечение первичных мер пожарной безопасности в границах муниципальных районов за границами городских и сельских населенных пунктов;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 дополнена пунктом 7.1  в редакции решения от 28.09.2022 № 104 )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8 изложен в редакции решения от 29.06.2021 № 32)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9) участие в предупреждении и ликвидации последствий чрезвычайных ситуаций на территории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10) организация охраны общественного порядка на территории муниципального района муниципальной милицией;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13) организация мероприятий межпоселенческого характера по охране окружающей среды;</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Воронежской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14 изложен в редакции решения от 21.04.2017 № 86</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Times New Roman" w:eastAsia="Times New Roman" w:hAnsi="Times New Roman" w:cs="Times New Roman"/>
          <w:sz w:val="24"/>
          <w:szCs w:val="24"/>
          <w:lang w:eastAsia="ru-RU"/>
        </w:rPr>
      </w:pPr>
      <w:r w:rsidRPr="006355D3">
        <w:rPr>
          <w:rFonts w:ascii="Arial" w:eastAsia="Times New Roman" w:hAnsi="Arial" w:cs="Arial"/>
          <w:sz w:val="24"/>
          <w:szCs w:val="24"/>
          <w:lang w:eastAsia="ru-RU"/>
        </w:rPr>
        <w:t xml:space="preserve">15) создание условий для оказания медицинской помощи населению на территории муниципального района (за исключением территорий поселений, </w:t>
      </w:r>
      <w:r w:rsidRPr="006355D3">
        <w:rPr>
          <w:rFonts w:ascii="Arial" w:eastAsia="Times New Roman" w:hAnsi="Arial" w:cs="Arial"/>
          <w:sz w:val="24"/>
          <w:szCs w:val="24"/>
          <w:lang w:eastAsia="ru-RU"/>
        </w:rPr>
        <w:lastRenderedPageBreak/>
        <w:t>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16 изложен в редакции решения от 28.02.2019 № 199)</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19) формирование и содержание муниципального архива, включая хранение архивных фондов поселений;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20) содержание на территории муниципального района межпоселенческих мест захоронения, организация ритуальных услуг;</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25)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26)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27)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27 изложен в редакции решения от 11.10.2021 № 47)</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29) осуществление мероприятий по обеспечению безопасности людей на  водных объектах, охране их жизни и здоровья;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30 изложен в редакции решения от 28.02.2019 № 199)</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31)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32) организация и осуществление мероприятий межпоселенческого характера по работе с детьми и молодежью;</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34) осуществление муниципального лесного контроля;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35)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35 статьи 8  в редакции решения от 28.09.2022 № 104 )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36) осуществление мер по противодействию коррупции в границах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38) осуществление муниципального земельного контроля на межселенной территории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39) организация в соответствии с федеральным законом выполнения комплексных кадастровых работ и утверждение карты-плана территории;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39 изложен в редакции решения от 29.06.2021 № 32)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40)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 Устава дополнена пунктом 40 решением от 21.04.2017 № 86</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8.1. Иные вопросы местного значения, решаемые органами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(Устав дополнен статьей 8.1. решением от 27.02.2015 № 179)</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Иные вопросы местного значения, решаемые органами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4 изложен в редакции решения от 11.10.2021 № 47)</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осуществление муниципального лесного контроля;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8) оказание поддержки социально ориентированным некоммерческим организациям в пределах полномочий, установленных статьями 31.1 и 31.3 </w:t>
      </w:r>
      <w:r w:rsidRPr="006355D3">
        <w:rPr>
          <w:rFonts w:ascii="Arial" w:eastAsia="Times New Roman" w:hAnsi="Arial" w:cs="Arial"/>
          <w:sz w:val="24"/>
          <w:szCs w:val="24"/>
          <w:lang w:eastAsia="ru-RU"/>
        </w:rPr>
        <w:lastRenderedPageBreak/>
        <w:t>Федерального закона от 12 января 1996 года № 7-ФЗ «О некоммерческих организациях»;</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9)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9 статьи 8.1  в редакции решения от 28.09.2022 № 104 )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10) участие в соответствии с федеральным законом в выполнении комплексных кадастровых работ;</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10 изложен в редакции решения от 29.06.2021 № 32)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 использование, охрана, защита, воспроизводство городских лесов, лесов особо охраняемых природных территорий, расположенных в границах населенных пунктов поселения;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12) дорожная деятельность в отношении автомобильных дорог местного значения в границах населенных пунктов сельских поселений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сельских поселений,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12 изложен в редакции решения от 11.10.2021 № 47)</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8.1 дополнена пунктом 12 решением от 28.02.2019 № 199)</w:t>
      </w:r>
    </w:p>
    <w:p w:rsidR="006355D3" w:rsidRPr="006355D3" w:rsidRDefault="006355D3" w:rsidP="006355D3">
      <w:pPr>
        <w:spacing w:after="0" w:line="320" w:lineRule="atLeast"/>
        <w:ind w:left="720" w:hanging="36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13)</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355D3" w:rsidRPr="006355D3" w:rsidRDefault="006355D3" w:rsidP="006355D3">
      <w:pPr>
        <w:spacing w:after="0" w:line="320" w:lineRule="atLeast"/>
        <w:ind w:left="36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8.1 дополнена пунктом 13 решением от 21.04.2017 № 86</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720" w:hanging="36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14)</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14 изложен в редакции решения от 11.10.2021 № 47)</w:t>
      </w:r>
    </w:p>
    <w:p w:rsidR="006355D3" w:rsidRPr="006355D3" w:rsidRDefault="006355D3" w:rsidP="006355D3">
      <w:pPr>
        <w:spacing w:after="0" w:line="320" w:lineRule="atLeast"/>
        <w:ind w:left="36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8.1 Устава дополнена пунктом 14 решением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720" w:hanging="360"/>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15)</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осуществление муниципального земельного контроля в границах поселения;</w:t>
      </w:r>
    </w:p>
    <w:p w:rsidR="006355D3" w:rsidRPr="006355D3" w:rsidRDefault="006355D3" w:rsidP="006355D3">
      <w:pPr>
        <w:spacing w:after="0" w:line="320" w:lineRule="atLeast"/>
        <w:ind w:left="720"/>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(статья 8.1 Устава дополнена пунктом 15 решением от 12.03.2018 № 152</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720" w:hanging="36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16)</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организация библиотечного обслуживания населения, комплектование и обеспечение сохранности библиотечных фондов библиотек поселения.</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8.1 Устава дополнена пунктом 16 решением от 12.03.2018 № 152</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720" w:hanging="36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17)</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8.1 дополнена пунктом 17 решением от 11.10.2021 № 47)</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18) принятие решений о создании, об упразднении лесничеств, создаваемых в их составе участковых лесничеств, расположенных на землях населенных </w:t>
      </w:r>
      <w:r w:rsidRPr="006355D3">
        <w:rPr>
          <w:rFonts w:ascii="Arial" w:eastAsia="Times New Roman" w:hAnsi="Arial" w:cs="Arial"/>
          <w:sz w:val="24"/>
          <w:szCs w:val="24"/>
          <w:lang w:eastAsia="ru-RU"/>
        </w:rPr>
        <w:lastRenderedPageBreak/>
        <w:t>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8.1 дополнена пунктом 18 в редакции решения от 28.09.2022 № 104 )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19) осуществление мероприятий по лесоустройству в отношении лесов, расположенных на землях населенных пунктов поселения.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8.1 дополнена пунктом 19 в редакции решения от 28.09.2022 № 104 )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9. Права органов местного самоуправления Репьёвского муниципального района на решение вопросов, не отнесенных к вопросам местного значения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b/>
          <w:bCs/>
          <w:sz w:val="24"/>
          <w:szCs w:val="24"/>
          <w:lang w:eastAsia="ru-RU"/>
        </w:rPr>
        <w:t> </w:t>
      </w:r>
    </w:p>
    <w:p w:rsidR="006355D3" w:rsidRPr="006355D3" w:rsidRDefault="006355D3" w:rsidP="006355D3">
      <w:pPr>
        <w:numPr>
          <w:ilvl w:val="0"/>
          <w:numId w:val="1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Репьёвского муниципального района имеют</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право 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1) создание музеев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2) участие в осуществлении деятельности по опеке и попечительству;</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5) – признан утратившим силу решением от 10.08.2012 № 31</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6)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(пункт 6 изложен в редакции решения от 21.04.2014 № 135)</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7) создание условий для развития туризма;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пунктом 8 решением от 10.08.2012 № 31)</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пунктом 9 решением от 10.08.2012 № 31)</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10) осуществление мероприятий, предусмотренных Федеральным законом «О донорстве крови и ее компонентов».</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пунктом 10 решением от 21.04.2014 № 135)</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пунктом 11 решением от 27.02.2015 № 179)</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lastRenderedPageBreak/>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пунктом 12 решением от 27.02.2015 № 179)</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(пункт 12 изложен в редакции решения от 12.03.2018 № 152</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720" w:hanging="360"/>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13)</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355D3" w:rsidRPr="006355D3" w:rsidRDefault="006355D3" w:rsidP="006355D3">
      <w:pPr>
        <w:spacing w:after="0" w:line="320" w:lineRule="atLeast"/>
        <w:ind w:left="720" w:firstLine="567"/>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пунктом 13 решением от 21.04.2017 № 86</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720" w:hanging="360"/>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14)</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355D3" w:rsidRPr="006355D3" w:rsidRDefault="006355D3" w:rsidP="006355D3">
      <w:pPr>
        <w:spacing w:after="0" w:line="320" w:lineRule="atLeast"/>
        <w:ind w:left="720" w:firstLine="567"/>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пунктом 14 решением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720" w:hanging="360"/>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15)</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6355D3" w:rsidRPr="006355D3" w:rsidRDefault="006355D3" w:rsidP="006355D3">
      <w:pPr>
        <w:spacing w:after="0" w:line="320" w:lineRule="atLeast"/>
        <w:ind w:left="360" w:firstLine="567"/>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пунктом 15 решением от 28.02.2019 № 199)</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355D3" w:rsidRPr="006355D3" w:rsidRDefault="006355D3" w:rsidP="006355D3">
      <w:pPr>
        <w:spacing w:after="0" w:line="320" w:lineRule="atLeast"/>
        <w:ind w:left="360" w:firstLine="567"/>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6355D3" w:rsidRPr="006355D3" w:rsidRDefault="006355D3" w:rsidP="006355D3">
      <w:pPr>
        <w:spacing w:after="0" w:line="320" w:lineRule="atLeast"/>
        <w:ind w:left="360" w:firstLine="567"/>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1 дополнена пунктами 16 и 17 решением от 29.06.2021 № 32)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18) создание муниципальной пожарной охраны.</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1 статьи 9 дополнена пунктом 18 в редакции решения от 28.09.2022 № 104 )</w:t>
      </w:r>
    </w:p>
    <w:p w:rsidR="006355D3" w:rsidRPr="006355D3" w:rsidRDefault="006355D3" w:rsidP="006355D3">
      <w:pPr>
        <w:numPr>
          <w:ilvl w:val="0"/>
          <w:numId w:val="1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11 настоящего Устава),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lastRenderedPageBreak/>
        <w:t>Статья 10. Полномочия органов местного самоуправления по решению вопросов местного значения.</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целях решения вопросов местного значения органы местного самоуправления Репьёвского муниципального района обладают следующими полномочиями: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 принятие Устава муниципального района и внесение в него изменений и дополнений, издание муниципальных правовых актов;</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2) установление официальных символов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3 изложен в редакции решения от 21.04.2014 № 135)</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(пункт 4 изложен в редакции решения от 10.08.2012 № 31)</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5.1)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1 дополнена пунктом 5.1 решением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Вышеуказанные полномочия органов местного самоуправления поселений района могут полностью или частично передаваться на основе соглашений между органами местного самоуправления поселений района и органами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народных депутатов района,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района, преобразования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7)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(пункт 7 изложен в редакции решения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xml:space="preserve">8) учреждение печатного средства массовой информации для опубликования муниципальных правовых актов, обсуждения проектов </w:t>
      </w:r>
      <w:r w:rsidRPr="006355D3">
        <w:rPr>
          <w:rFonts w:ascii="Arial" w:eastAsia="Times New Roman" w:hAnsi="Arial" w:cs="Arial"/>
          <w:sz w:val="24"/>
          <w:szCs w:val="24"/>
          <w:lang w:eastAsia="ru-RU"/>
        </w:rPr>
        <w:lastRenderedPageBreak/>
        <w:t>муниципальных правовых актов по вопросам местного значения, доведения до сведения жителей муниципального района официальной информации о социально-экономическом и культурном развитии муниципального района, о развитии его общественной инфраструктуры и иной официальной информации;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9) осуществление международных и внешнеэкономических связей в соответствии с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(пункт 10 изложен в редакции решения от 21.04.2014 № 135)</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12) иными полномочиями в соответствии с Федеральным законом от 06.10.2003 года № 131-ФЗ «Об общих принципах организации местного самоуправления в Российской Федерации» и настоящим Уставом.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11. Наделение органов местного  самоуправления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отдельными государственными полномочиями.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Полномочия органов местного самоуправления Репьёвского муниципального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района, установленные федеральными законами и законами Воронежской области, по вопросам, не отнесенным Федеральным законом от 06 октября 2003 года №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Репьёвского муниципального района.</w:t>
      </w:r>
    </w:p>
    <w:p w:rsidR="006355D3" w:rsidRPr="006355D3" w:rsidRDefault="006355D3" w:rsidP="006355D3">
      <w:pPr>
        <w:numPr>
          <w:ilvl w:val="0"/>
          <w:numId w:val="1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Наделение органов местного самоуправления Репьёвского муниципального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района отдельными государственными полномочиями Российской Федерации осуществляется федеральными законами и законами Воронежской области, отдельными государственными полномочиями Воронежской области - законами Воронежской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xml:space="preserve">Наделение органов местного самоуправления Репьёвского муниципального района отдельными государственными полномочиями по предметам совместного </w:t>
      </w:r>
      <w:r w:rsidRPr="006355D3">
        <w:rPr>
          <w:rFonts w:ascii="Arial" w:eastAsia="Times New Roman" w:hAnsi="Arial" w:cs="Arial"/>
          <w:sz w:val="24"/>
          <w:szCs w:val="24"/>
          <w:lang w:eastAsia="ru-RU"/>
        </w:rPr>
        <w:lastRenderedPageBreak/>
        <w:t>ведения Российской Федерации и Воронежской области законами Воронежской области допускается, если это не противоречит федеральным законам.</w:t>
      </w:r>
    </w:p>
    <w:p w:rsidR="006355D3" w:rsidRPr="006355D3" w:rsidRDefault="006355D3" w:rsidP="006355D3">
      <w:pPr>
        <w:numPr>
          <w:ilvl w:val="0"/>
          <w:numId w:val="1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могут наделяться отдельными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355D3" w:rsidRPr="006355D3" w:rsidRDefault="006355D3" w:rsidP="006355D3">
      <w:pPr>
        <w:numPr>
          <w:ilvl w:val="0"/>
          <w:numId w:val="1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муниципального района субвенций из соответствующих бюджетов.</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12. Осуществление органами местного самоуправления отдельных государственных полномочий.</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2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Репьёвского муниципального района несут</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ответственность за осуществление отдельных государственных полномочий в пределах выделенных муниципальному району на эти цели материальных ресурсов и финансовых средств.</w:t>
      </w:r>
    </w:p>
    <w:p w:rsidR="006355D3" w:rsidRPr="006355D3" w:rsidRDefault="006355D3" w:rsidP="006355D3">
      <w:pPr>
        <w:numPr>
          <w:ilvl w:val="0"/>
          <w:numId w:val="2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участвуют в осуществлении государственных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в случае принятия Советом народных депутатов Репьёвского муниципального района решения о реализации права на участие в осуществлении указанных полномочий.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2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Органы местного самоуправления Репьёвского муниципального района вправе осуществлять расходы за счет средств бюджета муниципального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(абзац 1 части 3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Органы местного самоуправления муниципального района вправе устанавливать за счет средств бюджета муниципального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Финансирование полномочий, предусмотренное настоящей частью, не является обязанностью Репьёвского муниципального района, осуществляется при </w:t>
      </w:r>
      <w:r w:rsidRPr="006355D3">
        <w:rPr>
          <w:rFonts w:ascii="Arial" w:eastAsia="Times New Roman" w:hAnsi="Arial" w:cs="Arial"/>
          <w:sz w:val="24"/>
          <w:szCs w:val="24"/>
          <w:lang w:eastAsia="ru-RU"/>
        </w:rPr>
        <w:lastRenderedPageBreak/>
        <w:t>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355D3" w:rsidRPr="006355D3" w:rsidRDefault="006355D3" w:rsidP="006355D3">
      <w:pPr>
        <w:spacing w:after="0" w:line="320" w:lineRule="atLeast"/>
        <w:ind w:firstLine="709"/>
        <w:jc w:val="both"/>
        <w:rPr>
          <w:rFonts w:ascii="Arial" w:eastAsia="Times New Roman" w:hAnsi="Arial" w:cs="Arial"/>
          <w:b/>
          <w:bCs/>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b/>
          <w:bCs/>
          <w:sz w:val="16"/>
          <w:szCs w:val="16"/>
          <w:lang w:eastAsia="ru-RU"/>
        </w:rPr>
      </w:pPr>
      <w:r w:rsidRPr="006355D3">
        <w:rPr>
          <w:rFonts w:ascii="Arial" w:eastAsia="Times New Roman" w:hAnsi="Arial" w:cs="Arial"/>
          <w:b/>
          <w:bCs/>
          <w:sz w:val="24"/>
          <w:szCs w:val="24"/>
          <w:lang w:eastAsia="ru-RU"/>
        </w:rPr>
        <w:t>ГЛАВА 4. ФОРМЫ НЕПОСРЕДСТВЕННОГО ОСУЩЕСТВЛЕНИЯ НАСЕЛЕНИЕМ Репьёвского МУНИЦИПАЛЬНОГО РАЙОНА МЕСТНОГО САМОУПРАВЛЕНИЯ И УЧАСТИЯ НАСЕЛЕНИЯ В ОСУЩЕСТВЛЕНИИ МЕСТНОГО САМОУПРАВЛЕНИЯ.</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567"/>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13. Права граждан на осуществление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13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14. Местный референдум.</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2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Местный референдум проводится в целях принятия непосредственно населением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Репьёвского муниципального района решений по вопросам местного значения.</w:t>
      </w:r>
    </w:p>
    <w:p w:rsidR="006355D3" w:rsidRPr="006355D3" w:rsidRDefault="006355D3" w:rsidP="006355D3">
      <w:pPr>
        <w:numPr>
          <w:ilvl w:val="0"/>
          <w:numId w:val="2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местном референдуме имеют право участвовать граждане Российской</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Федерации,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355D3" w:rsidRPr="006355D3" w:rsidRDefault="006355D3" w:rsidP="006355D3">
      <w:pPr>
        <w:numPr>
          <w:ilvl w:val="0"/>
          <w:numId w:val="2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Местный референдум проводится на всей территории муниципального района.</w:t>
      </w:r>
    </w:p>
    <w:p w:rsidR="006355D3" w:rsidRPr="006355D3" w:rsidRDefault="006355D3" w:rsidP="006355D3">
      <w:pPr>
        <w:spacing w:after="0" w:line="320" w:lineRule="atLeast"/>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(часть 3 изложена в редакции решения от 27.02.2015 № 179)</w:t>
      </w:r>
    </w:p>
    <w:p w:rsidR="006355D3" w:rsidRPr="006355D3" w:rsidRDefault="006355D3" w:rsidP="006355D3">
      <w:pPr>
        <w:numPr>
          <w:ilvl w:val="0"/>
          <w:numId w:val="2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Гарантии прав граждан на участие в местном референдуме, а также порядок</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подготовки и проведения местного референдума устанавливаются федеральным законом и принимаемыми в соответствии с ним законами Воронежской области.</w:t>
      </w:r>
    </w:p>
    <w:p w:rsidR="006355D3" w:rsidRPr="006355D3" w:rsidRDefault="006355D3" w:rsidP="006355D3">
      <w:pPr>
        <w:numPr>
          <w:ilvl w:val="0"/>
          <w:numId w:val="2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Вопросы местного референдума должны быть сформулированы таким образом, чтобы исключалась возможность их множественного толкования, то есть на них можно было дать только однозначный ответ, а также, чтобы исключалась неопределенность правовых последствий решений, принятых на местном референдуме.</w:t>
      </w:r>
    </w:p>
    <w:p w:rsidR="006355D3" w:rsidRPr="006355D3" w:rsidRDefault="006355D3" w:rsidP="006355D3">
      <w:pPr>
        <w:numPr>
          <w:ilvl w:val="0"/>
          <w:numId w:val="2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На местный референдум не могут выноситься вопросы:</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о досрочном прекращении или продлении срока полномочий органов местного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самоуправления Репьёвского муниципального района, о приостановлении осуществления ими своих полномочий;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2) о персональном составе органов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о принятии или об изменении бюджета Репьёвского муниципального района, исполнении и изменении финансовых обязательств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о принятии чрезвычайных и срочных мер по обеспечению здоровья и безопасности населения.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Местный референдум с такой же по смыслу формулировкой вопроса не может проводиться в течение 2-х лет со дня официального опубликования результатов референдума.</w:t>
      </w:r>
    </w:p>
    <w:p w:rsidR="006355D3" w:rsidRPr="006355D3" w:rsidRDefault="006355D3" w:rsidP="006355D3">
      <w:pPr>
        <w:numPr>
          <w:ilvl w:val="0"/>
          <w:numId w:val="2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Решение о назначении местного референдума принимается Советом народных</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 по инициативе, выдвинутой гражданами Российской Федерации, имеющими право на участие в местном референдуме;</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установленные федеральным законом порядке и сроки;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3) по инициативе Совета народных депутатов Репьёвского муниципального района и главы Репьёвского муниципального района, возглавляющего администрацию Репьёвского муниципального района, выдвинутой ими совместно.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3 в редакции решения от 28.08.2025 № 252)</w:t>
      </w:r>
    </w:p>
    <w:p w:rsidR="006355D3" w:rsidRPr="006355D3" w:rsidRDefault="006355D3" w:rsidP="006355D3">
      <w:pPr>
        <w:numPr>
          <w:ilvl w:val="0"/>
          <w:numId w:val="2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7 настоящей статьи, оформляется в порядке, установленном федеральным законом и принимаемым в соответствии с ним законом Воронежской области.</w:t>
      </w:r>
    </w:p>
    <w:p w:rsidR="006355D3" w:rsidRPr="006355D3" w:rsidRDefault="006355D3" w:rsidP="006355D3">
      <w:pPr>
        <w:numPr>
          <w:ilvl w:val="0"/>
          <w:numId w:val="2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Инициатива проведения референдума, выдвинутая совместно Советом народных депутатов муниципального района и главой муниципального района, оформляется правовыми актами Совета народных депутатов муниципального  района и главы муниципального района.</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9 в редакции решения от 28.08.2025 № 252)</w:t>
      </w:r>
    </w:p>
    <w:p w:rsidR="006355D3" w:rsidRPr="006355D3" w:rsidRDefault="006355D3" w:rsidP="006355D3">
      <w:pPr>
        <w:numPr>
          <w:ilvl w:val="0"/>
          <w:numId w:val="2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Совет народных депутатов  муниципального  района обязан назначить местный референдум в течение 30 дней со дня поступления в Совет народных депутатов  муниципального  района документов, на основании которых назначается местный референдум.</w:t>
      </w:r>
    </w:p>
    <w:p w:rsidR="006355D3" w:rsidRPr="006355D3" w:rsidRDefault="006355D3" w:rsidP="006355D3">
      <w:pPr>
        <w:numPr>
          <w:ilvl w:val="0"/>
          <w:numId w:val="2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Контроль за волеизъявлением граждан не допускается.</w:t>
      </w:r>
    </w:p>
    <w:p w:rsidR="006355D3" w:rsidRPr="006355D3" w:rsidRDefault="006355D3" w:rsidP="006355D3">
      <w:pPr>
        <w:numPr>
          <w:ilvl w:val="0"/>
          <w:numId w:val="3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Итоги голосования и принятое на местном референдуме решение подлежат официальному опубликованию.</w:t>
      </w:r>
    </w:p>
    <w:p w:rsidR="006355D3" w:rsidRPr="006355D3" w:rsidRDefault="006355D3" w:rsidP="006355D3">
      <w:pPr>
        <w:numPr>
          <w:ilvl w:val="0"/>
          <w:numId w:val="3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6355D3" w:rsidRPr="006355D3" w:rsidRDefault="006355D3" w:rsidP="006355D3">
      <w:pPr>
        <w:numPr>
          <w:ilvl w:val="0"/>
          <w:numId w:val="3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Репьёвского муниципального района.</w:t>
      </w:r>
    </w:p>
    <w:p w:rsidR="006355D3" w:rsidRPr="006355D3" w:rsidRDefault="006355D3" w:rsidP="006355D3">
      <w:pPr>
        <w:numPr>
          <w:ilvl w:val="0"/>
          <w:numId w:val="3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Решение о проведении местного референдума, а также принятое на местном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15. – утратила силу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16. Правотворческая инициатива граждан.</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3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 правотворческой инициативой может выступить инициативная группа граждан,</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обладающих избирательным правом, в порядке, установленном нормативным правовым актом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Минимальная численность инициативной группы граждан устанавливается нормативным правовым актом Совета народных депутатов муниципального  района и не может превышать 3 процента от числа жителей муниципального  района, обладающих избирательным правом.</w:t>
      </w:r>
    </w:p>
    <w:p w:rsidR="006355D3" w:rsidRPr="006355D3" w:rsidRDefault="006355D3" w:rsidP="006355D3">
      <w:pPr>
        <w:numPr>
          <w:ilvl w:val="0"/>
          <w:numId w:val="3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Проект муниципального правового акта, внесенный в порядке реализации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355D3" w:rsidRPr="006355D3" w:rsidRDefault="006355D3" w:rsidP="006355D3">
      <w:pPr>
        <w:numPr>
          <w:ilvl w:val="0"/>
          <w:numId w:val="3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Мотивированное решение, принятое по результатам рассмотрения проекта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17. Публичные слушания, общественные обсуждения</w:t>
      </w:r>
      <w:r w:rsidRPr="006355D3">
        <w:rPr>
          <w:rFonts w:ascii="Arial" w:eastAsia="Times New Roman" w:hAnsi="Arial" w:cs="Arial"/>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17 в редакции решения от 28.08.2025 № 252)</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Публичные слушания могут проводиться на всей территории </w:t>
      </w:r>
      <w:bookmarkStart w:id="1" w:name="_Hlk202984548"/>
      <w:r w:rsidRPr="006355D3">
        <w:rPr>
          <w:rFonts w:ascii="Arial" w:eastAsia="Times New Roman" w:hAnsi="Arial" w:cs="Arial"/>
          <w:sz w:val="24"/>
          <w:szCs w:val="24"/>
          <w:lang w:eastAsia="ru-RU"/>
        </w:rPr>
        <w:t>Репьёвского муниципального района</w:t>
      </w:r>
      <w:bookmarkEnd w:id="1"/>
      <w:r w:rsidRPr="006355D3">
        <w:rPr>
          <w:rFonts w:ascii="Arial" w:eastAsia="Times New Roman" w:hAnsi="Arial" w:cs="Arial"/>
          <w:sz w:val="24"/>
          <w:szCs w:val="24"/>
          <w:lang w:eastAsia="ru-RU"/>
        </w:rPr>
        <w:t> для обсуждения с участием жителей Репьёвского муниципального района проектов муниципальных правовых актов по вопросам местного значения.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На публичные слушания должны выноситься: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проект устава Репьёвского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Репьёвского муниципального района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проект местного бюджета и отчет о его исполнении;</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вопросы о преобразовании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В публичных слушаниях имеют право участвовать жители Репьёвского муниципального района, достигшие восемнадцатилетнего возраста.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Публичные слушания проводятся по инициативе:</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Совета народных депутатов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главы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жителей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Порядок назначения и проведения публичных слушаний определяется нормативными правовыми актами Совета народных депутатов Репьёвского муниципального района в соответствии с законом Воронежской области.</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6. Порядок проведения публичных слушаний должен предусматривать оповещение жителей Репьёвского 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Репьёвского муниципального района своих замечаний и предложений по вынесенному на обсуждение проекту </w:t>
      </w:r>
      <w:r w:rsidRPr="006355D3">
        <w:rPr>
          <w:rFonts w:ascii="Arial" w:eastAsia="Times New Roman" w:hAnsi="Arial" w:cs="Arial"/>
          <w:sz w:val="24"/>
          <w:szCs w:val="24"/>
          <w:lang w:eastAsia="ru-RU"/>
        </w:rPr>
        <w:lastRenderedPageBreak/>
        <w:t>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Нормативными правовыми актами Совета народных депутатов Репьёвского муниципального района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Репьёвского муниципального района своих замечаний и предложений по проекту муниципального правового акта, а также для участия жителей Репьёвского муниципального района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Публичные слушания, проводимые по инициативе жителей Репьёвского муниципального района или Совета народных депутатов Репьёвского муниципального района, назначаются Советом народных депутатов Репьёвского муниципального района, а публичные слушания, проводимые по инициативе главы Репьёвского муниципального района, - главой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9. Решение о назначении публичных слушаний должно быть принято Советом народных депутатов Репьёвского муниципального района или главой Репьёвского муниципального района в течение 10 дней с момента поступления инициативы проведения публичных слушаний, предусмотренной частью 4 настоящей статьи.</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11. Результаты публичных слушаний, общественных обсуждений подлежат обязательному рассмотрению Советом народных депутатов Репьёвского муниципального района при рассмотрении проектов муниципальных правовых актов.</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13. Результаты публичных слушаний, общественных обсуждений носят рекомендательный характер.</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18. Собрание граждан.</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18 в редакции решения от 28.08.2025 № 252)</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Собрания граждан могут проводиться: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для обсуждения вопросов местного значения;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в целях осуществления территориального общественного самоуправления на части территории муниципального образования.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Собрание граждан проводится по инициативе населения, Совета народных депутатов Репьёвского муниципального района, главы Репьёвского муниципального района, а также в случаях, предусмотренных уставом территориального общественного самоуправления.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Собрание граждан, проводимое по инициативе Совета народных депутатов Репьёвского муниципального района или главы Репьёвского муниципального района, назначается Советом народных депутатов Репьёвского муниципального района или главой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Собрание граждан, проводимое по инициативе населения, назначается Советом народных депутатов Репьёвского муниципального района в порядке, установленном нормативным правовым актом Совета народных депутатов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5. Порядок назначения и проведения собрания граждан, а также полномочия собрания граждан определяются Федеральным законом от 20 марта 2025 г. № 33-ФЗ «Об общих принципах организации местного самоуправления в единой системе публичной власти», нормативными правовыми актами Совета </w:t>
      </w:r>
      <w:r w:rsidRPr="006355D3">
        <w:rPr>
          <w:rFonts w:ascii="Arial" w:eastAsia="Times New Roman" w:hAnsi="Arial" w:cs="Arial"/>
          <w:sz w:val="24"/>
          <w:szCs w:val="24"/>
          <w:lang w:eastAsia="ru-RU"/>
        </w:rPr>
        <w:lastRenderedPageBreak/>
        <w:t>народных депутатов Репьёвского муниципального района, уставом территориального общественного самоуправления.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Репьёвского муниципального района.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355D3" w:rsidRPr="006355D3" w:rsidRDefault="006355D3" w:rsidP="006355D3">
      <w:pPr>
        <w:spacing w:after="0" w:line="360" w:lineRule="atLeast"/>
        <w:ind w:firstLine="851"/>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lastRenderedPageBreak/>
        <w:t>14. Итоги собрания граждан подлежат официальному обнародованию.</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19. Конференция граждан (собрание делегатов).</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3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случаях, предусмотренных нормативным правовым актом Совета народных депутатов Репьёвского муниципального района, полномочия собрания граждан могут осуществляться конференцией граждан (собранием делегатов).</w:t>
      </w:r>
    </w:p>
    <w:p w:rsidR="006355D3" w:rsidRPr="006355D3" w:rsidRDefault="006355D3" w:rsidP="006355D3">
      <w:pPr>
        <w:numPr>
          <w:ilvl w:val="0"/>
          <w:numId w:val="3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Репьёвского муниципального  района, уставом территориального общественного самоуправления.</w:t>
      </w:r>
    </w:p>
    <w:p w:rsidR="006355D3" w:rsidRPr="006355D3" w:rsidRDefault="006355D3" w:rsidP="006355D3">
      <w:pPr>
        <w:numPr>
          <w:ilvl w:val="0"/>
          <w:numId w:val="3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Итоги конференции граждан (собрания делегатов) подлежат официальному</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опубликованию.</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20. Опрос граждан.</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20 в редакции решения от 28.08.2025 № 252)</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Опрос граждан может проводиться на всей территории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В опросе граждан имеют право участвовать жители </w:t>
      </w:r>
      <w:bookmarkStart w:id="2" w:name="_Hlk202985116"/>
      <w:r w:rsidRPr="006355D3">
        <w:rPr>
          <w:rFonts w:ascii="Arial" w:eastAsia="Times New Roman" w:hAnsi="Arial" w:cs="Arial"/>
          <w:sz w:val="24"/>
          <w:szCs w:val="24"/>
          <w:lang w:eastAsia="ru-RU"/>
        </w:rPr>
        <w:t>Репьёвского муниципального района</w:t>
      </w:r>
      <w:bookmarkEnd w:id="2"/>
      <w:r w:rsidRPr="006355D3">
        <w:rPr>
          <w:rFonts w:ascii="Arial" w:eastAsia="Times New Roman" w:hAnsi="Arial" w:cs="Arial"/>
          <w:sz w:val="24"/>
          <w:szCs w:val="24"/>
          <w:lang w:eastAsia="ru-RU"/>
        </w:rPr>
        <w:t>, обладающие избирательным правом.</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В опросе граждан по вопросу выявления мнения граждан о поддержке инициативного проекта вправе участвовать жители Репьёвского муниципального района или его части, в которых предлагается реализовать инициативный проект, достигшие восемнадцатилетнего возраста.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Опрос граждан проводится по инициативе:</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Совета народных депутатов Репьёвского муниципального района или главы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органов государственной власти Воронежской области;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жителей Репьёвского муниципального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Порядок назначения и проведения опроса граждан определяется нормативными правовыми актами Совета народных депутатов Репьёвского муниципального района в соответствии с законом субъекта Российской Федерации.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6. Решение о назначении опроса граждан должно быть принято Советом народных депутатов Репьёвского муниципального района в течение трех месяцев с момента поступления инициативы проведения опроса граждан, предусмотренной частью 4 настоящей статьи.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В решении Совета народных депутатов Репьёвского муниципального района о назначении опроса граждан устанавливаются: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дата и сроки проведения опроса;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формулировка вопроса (вопросов), предлагаемого (предлагаемых) при проведении опроса;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методика проведения опроса;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форма опросного листа;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минимальная численность жителей муниципального образования, участвующих в опросе;</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порядок идентификации участников опроса в случае проведения опроса граждан с использованием официального сайта Репьёвского муниципального района в информационно-телекоммуникационной сети «Интернет».</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Жители Репьёвского муниципального района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9. Для проведения опроса граждан может использоваться официальный сайт Репьёвского муниципального района в информационно-телекоммуникационной сети «Интернет».</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10. Финансирование мероприятий, связанных с подготовкой и проведением опроса граждан, осуществляется: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 Результаты опроса носят рекомендательный характер.</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12. Результаты опроса подлежат обнародованию.</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21. – утратила силу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22. Другие формы непосредственного осуществления населением местного самоуправления и участия в его осуществлении.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bookmarkStart w:id="3" w:name="sub_4203"/>
      <w:r w:rsidRPr="006355D3">
        <w:rPr>
          <w:rFonts w:ascii="Arial" w:eastAsia="Times New Roman" w:hAnsi="Arial" w:cs="Arial"/>
          <w:sz w:val="24"/>
          <w:szCs w:val="24"/>
          <w:lang w:eastAsia="ru-RU"/>
        </w:rPr>
        <w:t>(статья 22 в редакции решения от </w:t>
      </w:r>
      <w:bookmarkEnd w:id="3"/>
      <w:r w:rsidRPr="006355D3">
        <w:rPr>
          <w:rFonts w:ascii="Arial" w:eastAsia="Times New Roman" w:hAnsi="Arial" w:cs="Arial"/>
          <w:sz w:val="24"/>
          <w:szCs w:val="24"/>
          <w:lang w:eastAsia="ru-RU"/>
        </w:rPr>
        <w:t>28.08.2025 № 252)</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1. Наряду с предусмотренными Федеральным законом от 20 марта 2025 г. № 33-ФЗ «Об общих принципах организации местного самоуправления в единой системе публичной власти» формами непосредственного осуществления </w:t>
      </w:r>
      <w:r w:rsidRPr="006355D3">
        <w:rPr>
          <w:rFonts w:ascii="Arial" w:eastAsia="Times New Roman" w:hAnsi="Arial" w:cs="Arial"/>
          <w:sz w:val="24"/>
          <w:szCs w:val="24"/>
          <w:lang w:eastAsia="ru-RU"/>
        </w:rPr>
        <w:lastRenderedPageBreak/>
        <w:t>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 № 33-ФЗ «Об общих принципах организации местного самоуправления в единой системе публичной власти», другим федеральным законам, законам Воронежской области.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bookmarkStart w:id="4" w:name="sub_4204"/>
      <w:r w:rsidRPr="006355D3">
        <w:rPr>
          <w:rFonts w:ascii="Arial" w:eastAsia="Times New Roman" w:hAnsi="Arial" w:cs="Arial"/>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bookmarkEnd w:id="4"/>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bookmarkStart w:id="5" w:name="sub_4205"/>
      <w:r w:rsidRPr="006355D3">
        <w:rPr>
          <w:rFonts w:ascii="Arial" w:eastAsia="Times New Roman" w:hAnsi="Arial" w:cs="Arial"/>
          <w:sz w:val="24"/>
          <w:szCs w:val="24"/>
          <w:lang w:eastAsia="ru-RU"/>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bookmarkEnd w:id="5"/>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bookmarkStart w:id="6" w:name="sub_4206"/>
      <w:r w:rsidRPr="006355D3">
        <w:rPr>
          <w:rFonts w:ascii="Arial" w:eastAsia="Times New Roman" w:hAnsi="Arial" w:cs="Arial"/>
          <w:sz w:val="24"/>
          <w:szCs w:val="24"/>
          <w:lang w:eastAsia="ru-RU"/>
        </w:rPr>
        <w:t>4. Органы местного самоуправления Репьёвского муниципального района вправе принимать решение о привлечении граждан к выполнению на добровольной основе социально значимых для Репьёвского муниципального района работ (в том числе дежурств) в целях решения вопросов местного значения.</w:t>
      </w:r>
      <w:bookmarkEnd w:id="6"/>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bookmarkStart w:id="7" w:name="sub_4207"/>
      <w:r w:rsidRPr="006355D3">
        <w:rPr>
          <w:rFonts w:ascii="Arial" w:eastAsia="Times New Roman" w:hAnsi="Arial" w:cs="Arial"/>
          <w:sz w:val="24"/>
          <w:szCs w:val="24"/>
          <w:lang w:eastAsia="ru-RU"/>
        </w:rPr>
        <w:t>5. К социально значимым работам могут быть отнесены только работы, не требующие специальной профессиональной подготовки.</w:t>
      </w:r>
      <w:bookmarkEnd w:id="7"/>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6. К выполнению социально значимых работ могут привлекаться совершеннолетние трудоспособные жители Репьёвского муниципального района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ГЛАВА 5. ОРГАНЫ МЕСТНОГО САМОУПРАВЛЕНИЯ И ДОЛЖНОСТНЫЕ ЛИЦА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b/>
          <w:bCs/>
          <w:sz w:val="24"/>
          <w:szCs w:val="24"/>
          <w:lang w:eastAsia="ru-RU"/>
        </w:rPr>
        <w:t>Статья 23. Органы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Courier New" w:eastAsia="Times New Roman" w:hAnsi="Courier New" w:cs="Courier New"/>
          <w:sz w:val="18"/>
          <w:szCs w:val="18"/>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3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Структуру органов местного самоуправления составляют:</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 Совет народных депутатов Репьёвского муниципального района – представительный орган Репьёвского муниципального района (далее - Совет народных депутатов муниципального района, Совет народных депутатов района, Совет народных депутатов);</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2) Глава Репьёвского муниципального района – высшее должностное лицо Репьёвского муниципального района (далее - глава муниципального района, глава Репьёвского района, глава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3) Администрация Репьёвского муниципального района - исполнительно-распорядительный орган муниципального района (далее - администрация муниципального района, администрация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lastRenderedPageBreak/>
        <w:t>4) Контрольно-счетная палата Репьёвского муниципального района – контрольно-счетный орган муниципального района (далее – контрольно счетная палата муниципального района, контрольно-счетная палата района).</w:t>
      </w:r>
    </w:p>
    <w:p w:rsidR="006355D3" w:rsidRPr="006355D3" w:rsidRDefault="006355D3" w:rsidP="006355D3">
      <w:pPr>
        <w:numPr>
          <w:ilvl w:val="0"/>
          <w:numId w:val="3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не входят в систему органов государственной  власти.</w:t>
      </w:r>
    </w:p>
    <w:p w:rsidR="006355D3" w:rsidRPr="006355D3" w:rsidRDefault="006355D3" w:rsidP="006355D3">
      <w:pPr>
        <w:numPr>
          <w:ilvl w:val="0"/>
          <w:numId w:val="3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Участие органов государственной власти и их должностных лиц в формировании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 марта 2025 г. № 33-ФЗ «Об общих принципах организации местного самоуправления в единой системе публичной власти».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3 в редакции решения от 28.08.2025 № 252)</w:t>
      </w:r>
    </w:p>
    <w:p w:rsidR="006355D3" w:rsidRPr="006355D3" w:rsidRDefault="006355D3" w:rsidP="006355D3">
      <w:pPr>
        <w:numPr>
          <w:ilvl w:val="0"/>
          <w:numId w:val="3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Изменение структуры органов местного самоуправления Репьёвского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муниципального района осуществляется не иначе как путем внесения изменений в  настоящий Устав.</w:t>
      </w:r>
    </w:p>
    <w:p w:rsidR="006355D3" w:rsidRPr="006355D3" w:rsidRDefault="006355D3" w:rsidP="006355D3">
      <w:pPr>
        <w:numPr>
          <w:ilvl w:val="0"/>
          <w:numId w:val="3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Решение Совета народных депутатов Репьёвского муниципального района об  изменении структуры органов местного самоуправления вступает в силу не ранее, чем по истечении срока полномочий Совета народных депутатов района, принявшего указанное решение,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(часть 5 изложена в редакции решения от 10.08.2012 № 31)</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5 в редакции решения от 28.08.2025 № 252)</w:t>
      </w:r>
    </w:p>
    <w:p w:rsidR="006355D3" w:rsidRPr="006355D3" w:rsidRDefault="006355D3" w:rsidP="006355D3">
      <w:pPr>
        <w:numPr>
          <w:ilvl w:val="0"/>
          <w:numId w:val="3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Финансовое обеспечение деятельности органов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Репьёвского муниципального района осуществляется исключительно за счет собственных доходов бюджета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Статья 24. Совет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4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Совет народных депутатов района состоит из депутатов представительных органов сельских поселений, избираемых представительными органами поселений из своего состава, по два депутата от представительного органа каждого поселения.</w:t>
      </w:r>
    </w:p>
    <w:p w:rsidR="006355D3" w:rsidRPr="006355D3" w:rsidRDefault="006355D3" w:rsidP="006355D3">
      <w:pPr>
        <w:spacing w:after="0" w:line="320" w:lineRule="atLeast"/>
        <w:ind w:left="71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1 в редакции решения от 28.08.2025 № 252)</w:t>
      </w:r>
    </w:p>
    <w:p w:rsidR="006355D3" w:rsidRPr="006355D3" w:rsidRDefault="006355D3" w:rsidP="006355D3">
      <w:pPr>
        <w:numPr>
          <w:ilvl w:val="0"/>
          <w:numId w:val="4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Совет народных депутатов района состоит из 22 депутатов.</w:t>
      </w:r>
    </w:p>
    <w:p w:rsidR="006355D3" w:rsidRPr="006355D3" w:rsidRDefault="006355D3" w:rsidP="006355D3">
      <w:pPr>
        <w:numPr>
          <w:ilvl w:val="0"/>
          <w:numId w:val="4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Совет народных депутатов района может осуществлять свои полномочия в случае  избрания не менее двух третей от установленной численности депутатов.</w:t>
      </w:r>
    </w:p>
    <w:p w:rsidR="006355D3" w:rsidRPr="006355D3" w:rsidRDefault="006355D3" w:rsidP="006355D3">
      <w:pPr>
        <w:numPr>
          <w:ilvl w:val="0"/>
          <w:numId w:val="4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Срок полномочий Совета народных депутатов района – пять лет.</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Срок полномочий Совета народных депутатов района не может быть изменен для  Совета народных депутатов текущего созыва.</w:t>
      </w:r>
    </w:p>
    <w:p w:rsidR="006355D3" w:rsidRPr="006355D3" w:rsidRDefault="006355D3" w:rsidP="006355D3">
      <w:pPr>
        <w:numPr>
          <w:ilvl w:val="0"/>
          <w:numId w:val="4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Совет народных депутатов района наделяется правами юридического лица и является муниципальным казенным учреждением.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Полное наименование: Совет народных депутатов Репьёвского муниципального района Воронежской области.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Сокращенное наименование: Совет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Местонахождение: 396370, Воронежская область, Репьёвский район, село Репьёвка, площадь Победы, 1.</w:t>
      </w:r>
    </w:p>
    <w:p w:rsidR="006355D3" w:rsidRPr="006355D3" w:rsidRDefault="006355D3" w:rsidP="006355D3">
      <w:pPr>
        <w:numPr>
          <w:ilvl w:val="0"/>
          <w:numId w:val="4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Управление и (или) распоряжение Советом народных депутатов района или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народных депутатов района и депутатов.</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25. Компетенция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 </w:t>
      </w:r>
    </w:p>
    <w:p w:rsidR="006355D3" w:rsidRPr="006355D3" w:rsidRDefault="006355D3" w:rsidP="006355D3">
      <w:pPr>
        <w:numPr>
          <w:ilvl w:val="0"/>
          <w:numId w:val="4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исключительной компетенции Совета народных депутатов муниципального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района находятся: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 принятие Устава Репьёвского муниципального района и внесение в него изменений и дополнений;</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2) утверждение местного бюджета и отчета о его исполнении;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3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4) утверждение стратегии социально-экономического развития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(пункт 4 изложен в редакции решения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5) определение порядка управления и распоряжения имуществом, находящимся в муниципальной собственности;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6 изложен в редакции решения от 10.08.2012 № 31)</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7) – пункт утратил силу</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lastRenderedPageBreak/>
        <w:t>10) принятие решения об удалении главы муниципального района в отставку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10 в редакции решения от 28.08.2025 № 252)</w:t>
      </w:r>
    </w:p>
    <w:p w:rsidR="006355D3" w:rsidRPr="006355D3" w:rsidRDefault="006355D3" w:rsidP="006355D3">
      <w:pPr>
        <w:spacing w:after="0" w:line="320" w:lineRule="atLeast"/>
        <w:ind w:left="720" w:hanging="36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заслушивание ежегодных отчетов главы Репьёвского муниципального района о результатах его деятельности, деятельности администрации Репьёвского муниципального района и иных подведомственных главе Репьёвского муниципального района органов местного самоуправления, в том числе о решении вопросов, поставленных Советом народных депутатов.</w:t>
      </w:r>
    </w:p>
    <w:p w:rsidR="006355D3" w:rsidRPr="006355D3" w:rsidRDefault="006355D3" w:rsidP="006355D3">
      <w:pPr>
        <w:spacing w:after="0" w:line="320" w:lineRule="atLeast"/>
        <w:ind w:left="36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1 дополнена пунктом 11 решением от 28.08.2025 № 252)</w:t>
      </w:r>
    </w:p>
    <w:p w:rsidR="006355D3" w:rsidRPr="006355D3" w:rsidRDefault="006355D3" w:rsidP="006355D3">
      <w:pPr>
        <w:numPr>
          <w:ilvl w:val="0"/>
          <w:numId w:val="4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 компетенции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также относятся: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 определение в соответствии с требованиями действующего законодательства порядка и условий приватизации муниципального имущества;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 контроль за деятельностью органов местного самоуправления и должностных лиц местного самоуправления, предусмотренный настоящим Уставом;</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3) осуществление права законодательной инициативы в Воронежской областной Думе;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4) назначение местного референдума;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5) назначение голосования по вопросам изменения границ муниципального района или преобразования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6) определение порядка организации и проведения публичных слушаний, а также порядка назначения и проведения собрания граждан (за исключением порядка назначения и проведения собрания граждан в целях осуществления территориального общественного самоуправления), конференции и опроса граждан;</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избрание главы Репьёвского муниципального района из числа кандидатов, представленных конкурсной комиссией по результатам конкурса;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7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избрание и освобождение от должности председателя Совета народных депутатов района, заместителя председателя Совета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8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9) принятие решений о досрочном прекращении полномочий главы Репьёвского муниципального района, полномочий депутатов, в случаях предусмотренных федеральным законодательством;</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10) назначение и освобождение от должности главы администрации Репьёвского муниципального района по контракту в случаях предусмотренных Федеральным законом от 06.10.2003 года № 131-ФЗ «Об общих принципах организации местного самоуправления в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11) образование, избрание и упразднение постоянных и других комиссий (комитетов);</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lastRenderedPageBreak/>
        <w:t>12) образование контрольно-счетной палаты Репьёвского муниципального района, назначение на должность ее председателя;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13) принятие Регламента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14) утверждение структуры Совета народных депутатов и структуры администрации муниципального района, расходов на их содержание;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15) . – исключен решением от 21.04.2014 № 135</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16) учреждение печатного средства массовой информации;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17) принятие решений о приеме (передаче) полномочий между муниципальным районом и поселениями, входящими в состав района;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18) принятие решений об установлении за счет местного бюджета дополнительных мер социальной поддержки и социальной помощи для отдельных категорий граждан;</w:t>
      </w:r>
    </w:p>
    <w:p w:rsidR="006355D3" w:rsidRPr="006355D3" w:rsidRDefault="006355D3" w:rsidP="006355D3">
      <w:pPr>
        <w:spacing w:after="0" w:line="320" w:lineRule="atLeast"/>
        <w:ind w:firstLine="709"/>
        <w:jc w:val="both"/>
        <w:rPr>
          <w:rFonts w:ascii="Arial" w:eastAsia="Times New Roman" w:hAnsi="Arial" w:cs="Arial"/>
          <w:b/>
          <w:bCs/>
          <w:sz w:val="24"/>
          <w:szCs w:val="24"/>
          <w:lang w:eastAsia="ru-RU"/>
        </w:rPr>
      </w:pPr>
      <w:r w:rsidRPr="006355D3">
        <w:rPr>
          <w:rFonts w:ascii="Arial" w:eastAsia="Times New Roman" w:hAnsi="Arial" w:cs="Arial"/>
          <w:sz w:val="24"/>
          <w:szCs w:val="24"/>
          <w:lang w:eastAsia="ru-RU"/>
        </w:rPr>
        <w:t>19) рассмотрение запросов депутатов и принятие по ним решений;</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20) учреждение почетных званий, наград, определение порядка установления памятных дат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(пункт 20 изложен в редакции решения от 21.04.2014 № 135)</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21) принятие решений об установке памятников, мемориальных досок и иных памятных знаков;</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22) утверждение Положений по вопросам организации муниципальной службы;</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23) установление официальных символов муниципального района и определения порядка официального использования указанных символов;</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24) принятие решения о возложении на администрацию муниципального района полномочий администрации Репьёвского сельского поселения, являющегося административным центром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24.1) утверждение порядка проведения конкурса на должность главы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2 дополнена пунктом 24.1 решением от 28.08.2025 № 252)</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25) осуществление иных полномочий, отнесенных к компетенции Совета народных депутатов муниципального района федеральными законами и принимаемыми в соответствии с ними Уставом Воронежской области, законами Воронежской области, настоящим Уставом.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 часть утратила силу решением от 28.08.2025 № 252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26. Правовая инициатива в Совете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Право внесения в Совет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проектов муниципальных правовых актов, подлежащих обязательному рассмотрению, принадлежит:</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депутатам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Советам народных депутатов сельских поселений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3)</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постоянным комиссиям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lastRenderedPageBreak/>
        <w:t>4)</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главе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5)</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 пункт утратил силу решением от 28.08.2025 № 252</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6)</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общественным объединениям, уставы которых предусматривают участие в</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выборах и (или) референдумах и которые зарегистрированы в порядке и сроки, определенные федеральным законом;</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7)</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инициативной группе граждан в соответствии с настоящим Уставом;</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8)</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органам территориального общественного самоуправления;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9)</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прокурору Репьёвского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26.1. Организация деятельности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(Устав дополнен статьей 26.1 решением от 28.08.2025 № 252)</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Организацию деятельности Совета народных депутатов Репьёвского муниципального района осуществляет председатель Совета народных депутатов Репьёвского муниципального района, избираемый Советом народных депутатов Репьёвского муниципального района из своего состава открытым голосованием на срок полномочий Совета народных депутатов Репьёвского муниципального района и исполняет свои полномочия на непостоянной основе.</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По представлению председателя Совета народных депутатов Репьёвского муниципального района на заседании Совета народных депутатов Репьёвского муниципального района из числа кандидатов открытым голосованием избирается заместитель председателя Совета народных депутатов Репьёвского муниципального района, исполняющий свои полномочия на непостоянной основе, на срок полномочий Совета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Председатель Совета народных депутатов Репьёвского муниципального района и заместитель председателя Совета народных депутатов Репьёвского муниципального района считаются избранными, если за них подано большинство голосов депутатов, избранных в Совет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Порядок избрания председателя Совета народных депутатов Репьёвского муниципального района и его заместителя устанавливается Регламентом Совета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4. В случае временного отсутствия председателя Совета народных депутатов Репьёвского муниципального района (отпуск, командировка, болезнь, временное отстранение его от должности в случаях, установленных федеральным законодательством), или невозможности исполнения им своих обязанностей по другим причинам, обязанности председателя Совета народных депутатов </w:t>
      </w:r>
      <w:r w:rsidRPr="006355D3">
        <w:rPr>
          <w:rFonts w:ascii="Arial" w:eastAsia="Times New Roman" w:hAnsi="Arial" w:cs="Arial"/>
          <w:sz w:val="24"/>
          <w:szCs w:val="24"/>
          <w:lang w:eastAsia="ru-RU"/>
        </w:rPr>
        <w:lastRenderedPageBreak/>
        <w:t>Репьёвского муниципального района исполняет заместитель председателя Совета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случае досрочного прекращения полномочий председателем Совета народных депутатов Репьёвского муниципального района на ближайшем заседании Совета народных депутатов Репьёвского муниципального района избирается новый председатель Совета народных депутатов, в порядке, предусмотренном Регламентом Совета народных депутатов.</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Председатель, заместитель председателя Совета народных депутатов Репьёвского муниципального района подотчетны Совету народных депутатов Репьёвского муниципального района. Формы и порядок их отчетов определяются нормативным правовым актом Совета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Из числа депутатов Совета народных депутатов Репьёвского муниципального района в порядке, установленном Регламентом Совета народных депутатов Репьёвского муниципального района, создаются постоянные (на срок его полномочий) комиссии по вопросам, отнесенным к компетенции Совета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Совет народных депутатов Репьёвского муниципального района в порядке, установленном Регламентом Совета народных депутатов Репьёвского муниципального района, вправе создавать временные комиссии.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Полномочия и порядок деятельности комиссий Совета народных депутатов Репьёвского муниципального района определяются Регламентом Совета народных депутатов и принимаемыми Советом народных депутатов Репьёвского муниципального района положениями о соответствующих комиссиях.</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27. Полномочия председателя Совета народных депутатов Репьёвского муниципального района по организации деятельности Совета народных депутатов Репьёвского муниципального района</w:t>
      </w:r>
      <w:r w:rsidRPr="006355D3">
        <w:rPr>
          <w:rFonts w:ascii="Arial" w:eastAsia="Times New Roman" w:hAnsi="Arial" w:cs="Arial"/>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27 в редакции решения от 28.08.2025 № 252)</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Председатель Совета народных депутатов Репьёвского муниципального района для обеспечения функционирования Совета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созывает сессии Совета народных депутатов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формирует повестку дня сессии;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вносит на рассмотрение Совета народных депутатов муниципального района вопросы и проекты решений, постановлений, актов резолютивного характера;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4) издает постановления и распоряжения по вопросам организации деятельности Совета народных депутатов муниципального района, подписывает решения Совета народных депутатов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организует и контролирует выполнение актов Совета народных депутатов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28. Сессия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4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Совет народных депутатов Репьёвского муниципального района, осуществляет</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свою деятельность в форме сессий, в период которых он рассматривает все вопросы, отнесенные к его компетенции.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Работой Совета народных депутатов муниципального района руководит председатель Совета народных депутатов муниципального района, а в его отсутствие - заместитель председателя Совета народных депутатов.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1 дополнена абзацем решением от 28.08.2025 № 252)</w:t>
      </w:r>
    </w:p>
    <w:p w:rsidR="006355D3" w:rsidRPr="006355D3" w:rsidRDefault="006355D3" w:rsidP="006355D3">
      <w:pPr>
        <w:numPr>
          <w:ilvl w:val="0"/>
          <w:numId w:val="4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Сессия состоит из заседаний Совета народных депутатов, а также проводимых 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период между ними заседаний комиссий Совета народных депутатов.</w:t>
      </w:r>
    </w:p>
    <w:p w:rsidR="006355D3" w:rsidRPr="006355D3" w:rsidRDefault="006355D3" w:rsidP="006355D3">
      <w:pPr>
        <w:numPr>
          <w:ilvl w:val="0"/>
          <w:numId w:val="4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Заседания  Совета народных депутатов правомочны, если на них присутствует</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более 50 процентов от избранного числа депутатов.</w:t>
      </w:r>
    </w:p>
    <w:p w:rsidR="006355D3" w:rsidRPr="006355D3" w:rsidRDefault="006355D3" w:rsidP="006355D3">
      <w:pPr>
        <w:numPr>
          <w:ilvl w:val="0"/>
          <w:numId w:val="4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Первое заседание Совета народных депутатов района созывается не позднее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чем в трехнедельный срок после избрания в Совет народных депутатов района не менее 2/3 от установленного числа депутатов.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Первое заседание вновь избранного Совета народных депутатов муниципального района открывает и ведет до избрания председателя Совета народных депутатов муниципального района старейший по возрасту депутат Совета народных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4 дополнена абзацем решением от 28.08.2025 № 252)</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Последующие заседания открывает и ведет председатель Совета народных депутатов муниципального района, а в его отсутствие – заместитель председателя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4 дополнена абзацем решением от 28.08.2025 № 252)</w:t>
      </w:r>
    </w:p>
    <w:p w:rsidR="006355D3" w:rsidRPr="006355D3" w:rsidRDefault="006355D3" w:rsidP="006355D3">
      <w:pPr>
        <w:numPr>
          <w:ilvl w:val="0"/>
          <w:numId w:val="5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Очередные заседания созываются по мере необходимости, но не реже одного  раза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в три месяца. Внеочередные - в двухнедельный срок по основаниям, указанным в части 6 настоящей статьи.</w:t>
      </w:r>
    </w:p>
    <w:p w:rsidR="006355D3" w:rsidRPr="006355D3" w:rsidRDefault="006355D3" w:rsidP="006355D3">
      <w:pPr>
        <w:numPr>
          <w:ilvl w:val="0"/>
          <w:numId w:val="51"/>
        </w:numPr>
        <w:spacing w:after="0" w:line="36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Основаниями для созыва внеочередной сессии являются требования главы муниципального района, председателя Совета народных депутатов муниципального района либо требование не менее 1/3 от числа избранных депутатов Совета народных депутатов муниципального района. Предложение о созыве сессии должно содержать перечень вносимых на обсуждение вопросов.</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случае досрочного прекращения полномочий председателя Совета народных депутатов муниципального района внеочередная сессия для выборов нового председателя Совета народных депутатов муниципального района созывается по инициативе заместителя председателя Совета народных депутатов муниципального района в соответствии с Регламентом Совета народных депутатов муниципального района.</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6 в редакции решения от 28.08.2025 № 252)</w:t>
      </w:r>
    </w:p>
    <w:p w:rsidR="006355D3" w:rsidRPr="006355D3" w:rsidRDefault="006355D3" w:rsidP="006355D3">
      <w:pPr>
        <w:numPr>
          <w:ilvl w:val="0"/>
          <w:numId w:val="5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Все иные вопросы организации деятельности Совета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регулируются Регламентом Совета народных депутатов муниципального района.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29. Досрочное прекращение полномочий Совета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29 в редакции решения от 28.08.2025 № 252)</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t>1. Полномочия Совета народных депутатов Репьёвского муниципального района прекращаются досрочно в следующих случаях:</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t>1) вступление в силу закона Воронежской области о его роспуске;</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t>2) принятие не менее чем двумя третями от установленной численности депутатов Совета народных депутатов Репьёвского муниципального района решения о самороспуске;</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t>3) вступление в силу решения Воронежского областного суда о неправомочности данного состава депутатов Совета народных депутатов Репьёвского муниципального района, в том числе в связи со сложением депутатами своих полномочий;</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t>4) преобразование района,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t>5) увеличение численности избирателей Репьёвского муниципального района более чем на 25 процентов;</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lastRenderedPageBreak/>
        <w:t>2. Досрочное прекращение полномочий Совета народных депутатов Репьёвского муниципального района влечет за собой досрочное прекращение полномочий его депутатов.</w:t>
      </w:r>
    </w:p>
    <w:p w:rsidR="006355D3" w:rsidRPr="006355D3" w:rsidRDefault="006355D3" w:rsidP="006355D3">
      <w:pPr>
        <w:shd w:val="clear" w:color="auto" w:fill="FFFFFF"/>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shd w:val="clear" w:color="auto" w:fill="FFFFFF"/>
          <w:lang w:eastAsia="ru-RU"/>
        </w:rPr>
        <w:t>3. В случае досрочного прекращения полномочий Совета народных депутатов Репьёвского муниципального района досрочные выборы в указанный представительный орган проводятся в сроки, установленные федеральным законом.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30. Статус депутата Совета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5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Депутатами Совета народных депутатов района являются депутаты представительных органов указанных поселений, избираемых представительными органами поселений из своего состава, по одному депутату от представительного органа каждого поселения. </w:t>
      </w:r>
    </w:p>
    <w:p w:rsidR="006355D3" w:rsidRPr="006355D3" w:rsidRDefault="006355D3" w:rsidP="006355D3">
      <w:pPr>
        <w:spacing w:after="0" w:line="320" w:lineRule="atLeast"/>
        <w:ind w:left="71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1 в редакции решения от 28.08.2025 № 252)</w:t>
      </w:r>
    </w:p>
    <w:p w:rsidR="006355D3" w:rsidRPr="006355D3" w:rsidRDefault="006355D3" w:rsidP="006355D3">
      <w:pPr>
        <w:numPr>
          <w:ilvl w:val="0"/>
          <w:numId w:val="5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Депутату  Совета народных депутатов района обеспечиваются условия для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беспрепятственного осуществления своих полномочий.</w:t>
      </w:r>
    </w:p>
    <w:p w:rsidR="006355D3" w:rsidRPr="006355D3" w:rsidRDefault="006355D3" w:rsidP="006355D3">
      <w:pPr>
        <w:numPr>
          <w:ilvl w:val="0"/>
          <w:numId w:val="5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Депутаты Совета народных депутатов муниципального района избираются на срок</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полномочий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Полномочия депутата начинаются со дня его избрания и прекращаются со дня начала работы Совета народных депутатов района нового созыва.</w:t>
      </w:r>
    </w:p>
    <w:p w:rsidR="006355D3" w:rsidRPr="006355D3" w:rsidRDefault="006355D3" w:rsidP="006355D3">
      <w:pPr>
        <w:numPr>
          <w:ilvl w:val="0"/>
          <w:numId w:val="56"/>
        </w:numPr>
        <w:spacing w:after="0" w:line="320" w:lineRule="atLeast"/>
        <w:ind w:left="594" w:firstLine="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Депутаты Совета народных депутатов района осуществляют свои полномочия на непостоянной основе. Депутату Совета народных депутатов муниципального района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2 рабочих дня в месяц.</w:t>
      </w:r>
    </w:p>
    <w:p w:rsidR="006355D3" w:rsidRPr="006355D3" w:rsidRDefault="006355D3" w:rsidP="006355D3">
      <w:pPr>
        <w:spacing w:after="0" w:line="320" w:lineRule="atLeast"/>
        <w:ind w:left="719" w:firstLine="567"/>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(часть 4 изложена в редакции решения от 29.06.2021 № 32)</w:t>
      </w:r>
    </w:p>
    <w:p w:rsidR="006355D3" w:rsidRPr="006355D3" w:rsidRDefault="006355D3" w:rsidP="006355D3">
      <w:pPr>
        <w:numPr>
          <w:ilvl w:val="0"/>
          <w:numId w:val="5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Депутату Совета народных депутатов района осуществляющему свои полномочия</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на непостоянной основе, за счет средств местного бюджета гарантируются:</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1)</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условия осуществления деятельности, обеспечивающие исполнение полномочий в</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соответствии с муниципальными правовыми актами органов местного самоуправления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2)</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компенсация расходов, связанных с исполнением полномочий депутата Совета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народных депутатов района.</w:t>
      </w:r>
    </w:p>
    <w:p w:rsidR="006355D3" w:rsidRPr="006355D3" w:rsidRDefault="006355D3" w:rsidP="006355D3">
      <w:pPr>
        <w:numPr>
          <w:ilvl w:val="0"/>
          <w:numId w:val="5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Условия, порядок и размеры предоставления указанных в части 5 настоящей статьи</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гарантий, устанавливаются правовыми актами Совета народных депутатов района</w:t>
      </w:r>
    </w:p>
    <w:p w:rsidR="006355D3" w:rsidRPr="006355D3" w:rsidRDefault="006355D3" w:rsidP="006355D3">
      <w:pPr>
        <w:numPr>
          <w:ilvl w:val="0"/>
          <w:numId w:val="5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Депутат Совета народных депутатов района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20 марта 2025 г. № 33-ФЗ «Об общих принципах организации местного самоуправления в единой системе публичной власти, иными федеральными законами.</w:t>
      </w:r>
    </w:p>
    <w:p w:rsidR="006355D3" w:rsidRPr="006355D3" w:rsidRDefault="006355D3" w:rsidP="006355D3">
      <w:pPr>
        <w:spacing w:after="0" w:line="320" w:lineRule="atLeast"/>
        <w:ind w:left="71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7 статьи 30  в редакции решения от 28.09.2022 № 104 )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7 в редакции решения от 28.08.2025 № 252)</w:t>
      </w:r>
    </w:p>
    <w:p w:rsidR="006355D3" w:rsidRPr="006355D3" w:rsidRDefault="006355D3" w:rsidP="006355D3">
      <w:pPr>
        <w:numPr>
          <w:ilvl w:val="0"/>
          <w:numId w:val="60"/>
        </w:numPr>
        <w:spacing w:after="0" w:line="320" w:lineRule="atLeast"/>
        <w:ind w:left="584" w:firstLine="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Депутат Совета народных депутатов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6355D3" w:rsidRPr="006355D3" w:rsidRDefault="006355D3" w:rsidP="006355D3">
      <w:pPr>
        <w:spacing w:after="0" w:line="320" w:lineRule="atLeast"/>
        <w:ind w:left="71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(часть 8 изложена в редакции решения от 17.11.2017 № 130</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от 29.06.2021 № 32)</w:t>
      </w:r>
    </w:p>
    <w:p w:rsidR="006355D3" w:rsidRPr="006355D3" w:rsidRDefault="006355D3" w:rsidP="006355D3">
      <w:pPr>
        <w:spacing w:after="0" w:line="320" w:lineRule="atLeast"/>
        <w:ind w:left="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Воронежской области в порядке, установленном законом Воронежской области.</w:t>
      </w:r>
    </w:p>
    <w:p w:rsidR="006355D3" w:rsidRPr="006355D3" w:rsidRDefault="006355D3" w:rsidP="006355D3">
      <w:pPr>
        <w:spacing w:after="0" w:line="320" w:lineRule="atLeast"/>
        <w:ind w:left="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30 Устава дополнена частью 8.1 решением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644" w:hanging="360"/>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8.2.</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 xml:space="preserve">При выявлении в результате проверки, проведенной в соответствии с частью 8.1.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sidRPr="006355D3">
        <w:rPr>
          <w:rFonts w:ascii="Arial" w:eastAsia="Times New Roman" w:hAnsi="Arial" w:cs="Arial"/>
          <w:sz w:val="24"/>
          <w:szCs w:val="24"/>
          <w:lang w:eastAsia="ru-RU"/>
        </w:rPr>
        <w:lastRenderedPageBreak/>
        <w:t>(или)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6355D3" w:rsidRPr="006355D3" w:rsidRDefault="006355D3" w:rsidP="006355D3">
      <w:pPr>
        <w:spacing w:after="0" w:line="320" w:lineRule="atLeast"/>
        <w:ind w:left="71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30 Устава дополнена частью 8.2 решением от 17.11.2017 № 130</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от 29.06.2021 № 32)</w:t>
      </w:r>
    </w:p>
    <w:p w:rsidR="006355D3" w:rsidRPr="006355D3" w:rsidRDefault="006355D3" w:rsidP="006355D3">
      <w:pPr>
        <w:spacing w:after="0" w:line="320" w:lineRule="atLeast"/>
        <w:ind w:left="644" w:hanging="360"/>
        <w:jc w:val="both"/>
        <w:rPr>
          <w:rFonts w:ascii="Arial" w:eastAsia="Times New Roman" w:hAnsi="Arial" w:cs="Arial"/>
          <w:sz w:val="20"/>
          <w:szCs w:val="20"/>
          <w:lang w:eastAsia="ru-RU"/>
        </w:rPr>
      </w:pPr>
      <w:r w:rsidRPr="006355D3">
        <w:rPr>
          <w:rFonts w:ascii="Arial" w:eastAsia="Times New Roman" w:hAnsi="Arial" w:cs="Arial"/>
          <w:b/>
          <w:bCs/>
          <w:sz w:val="24"/>
          <w:szCs w:val="24"/>
          <w:lang w:eastAsia="ru-RU"/>
        </w:rPr>
        <w:t>8.3.</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органов местного самоуправления Репьёвского муниципального района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6355D3" w:rsidRPr="006355D3" w:rsidRDefault="006355D3" w:rsidP="006355D3">
      <w:pPr>
        <w:spacing w:after="0" w:line="320" w:lineRule="atLeast"/>
        <w:ind w:left="71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30 Устава дополнена частью 8.3 решением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left="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9. Гарантии прав депутатов Совета народных депутатов района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народных депутатов района,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10. Депутат Совета народных депутатов района не может быть привлечен к уголовной</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народных депутатов района, в том числе по истечении срока их полномочий. Данное положение не распространяется на случаи, когда депутатом Совета народных депутатов района были допущены публичные оскорбления, клевета или иные нарушения, ответственность за которые предусмотрена федеральным законом.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11. Полномочия депутата Совета народных депутатов района прекращаются досрочно в случае:</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1) смерти;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2) отставки по собственному желанию;</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3) признания судом недееспособным или ограниченно дееспособным;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4) признания судом безвестно отсутствующим или объявления умершим;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5) вступления в отношении его в законную силу обвинительного приговора суда;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6) выезда за пределы Российской Федерации на постоянное место жительства;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(пункт 7 изложен в редакции решения от 11.10.2021 № 47)</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8) отзыва избирателями;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9) досрочного прекращения полномочий соответствующего органа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10) призыва на военную службу или направления на заменяющую ее альтернативную гражданскую службу;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 в иных случаях, установленных Федеральным законом от 20 марта 2025 г. № 33-ФЗ «Об общих принципах организации местного самоуправления в единой системе публичной власти» и иными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11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12.  Полномочия депутатов Совета народных депутатов района также прекращаются досрочно одновременно с прекращением их полномочий как глав поселений или депутатов представительных органов поселений, входящих в состав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случае прекращения полномочий депутата Совета народных депутатов района, избранного представительным органом поселения, входящего в состав Репьёвского муниципального района, соответствующий представительный орган избирает из своего состава другого депутата в состав Совета народных депутатов района в течение месяца со дня такого прекращения полномочий.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случае прекращения полномочий кого-либо из глав поселений, входящих в качестве депутата в состав Совета народных депутатов района, в состав депутатов Совета народных депутатов района включается вновь избранный глава соответствующего поселения.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(абзац 3 изложен в редакции решения от 21.04.2014 № 135)</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13. Решение Совета народных депутатов района о досрочном прекращении полномочий депутата Совета народных депутатов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района, - не позднее чем через три месяца со дня появления такого основания.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случае обращения губернатора Воронежской области с заявлением о досрочном прекращении полномочий депутата Совета народных депутатов Репьёвского муниципального района днем появления основания для досрочного прекращения полномочий является день поступления в Совет народных депутатов Репьёвского муниципального района данного заявления.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(часть 13 дополнена абзацем 2 решением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13.1. Совет народных депутатов Рёпьевского муниципального района в случае досрочного прекращения полномочий депутата направляет в Территориальную избирательную комиссию Репьёвского района, организующую соответствующие выборы, решение о досрочном прекращении полномочий депутата в течение трех дней со дня его принятия.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30 дополнена частью 13.1 решением от 29.06.2021 № 32)я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31.</w:t>
      </w:r>
      <w:r w:rsidRPr="006355D3">
        <w:rPr>
          <w:rFonts w:ascii="Arial" w:eastAsia="Times New Roman" w:hAnsi="Arial" w:cs="Arial"/>
          <w:sz w:val="24"/>
          <w:szCs w:val="24"/>
          <w:lang w:eastAsia="ru-RU"/>
        </w:rPr>
        <w:t> </w:t>
      </w:r>
      <w:r w:rsidRPr="006355D3">
        <w:rPr>
          <w:rFonts w:ascii="Arial" w:eastAsia="Times New Roman" w:hAnsi="Arial" w:cs="Arial"/>
          <w:b/>
          <w:bCs/>
          <w:sz w:val="24"/>
          <w:szCs w:val="24"/>
          <w:lang w:eastAsia="ru-RU"/>
        </w:rPr>
        <w:t>Глава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31 в редакции решения от 28.08.2025 № 252)</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Глава Репьёвского муниципального района является высшим должностным лицом Репьёвского муниципального района и наделяется уставом Репьёвского муниципального района собственными полномочиями по решению вопросов местного значения.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Глава Репьёвского муниципального района избирается Советом народных депутатов Репьёвского муниципального района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Репьёвского муниципального района и возглавляет администрацию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Порядок проведения конкурса по отбору кандидатур на должность главы Репьёвского муниципального района устанавливается Советом народных депутатов Репьёвского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Кандидатом на должность главы Репьёвского муниципального района может быть зарегистрирован гражданин, который на день представления Совету народных депутатов Репьёвского муниципального района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Общее число членов конкурсной комиссии в Репьёвском муниципальном районе устанавливается Советом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Репьёвском муниципальном районе половина членов конкурсной комиссии назначается Советом народных депутатов Репьёвского муниципального района, а другая половина – Губернатором Воронежской области.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Репьёвского муниципального района полномочий по решению вопросов местного значения.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Совету народных депутатов Репьёвского муниципального района для проведения голосования по избранию главы Репьёвского муниципального района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Избрание главы Репьёвского муниципального района оформляется решением Совета народных депутатов Репьёвского муниципального района, которое подлежит официальному опубликованию в течение 10 дней с момента принятия этого решения.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Срок полномочий главы Репьёвского муниципального района - 5 лет.</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Полномочия главы Репьёвского муниципального района начинаются со дня его вступления в должность в торжественной обстановке в порядке, предусмотренном статьей 31.1 Устава Репьёвского муниципального района и прекращаются в день вступления в должность вновь избранного главы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 своем вступлении в должность глава Репьёвского муниципального района издает постановление.</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Глава Репьёвского муниципального района осуществляет свои полномочия на постоянной основе.</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Глава Репьёвского муниципального района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 33-ФЗ «Об общих принципах организации местного самоуправления в единой системе публичной власти».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Глава Репьёвского муниципального района подконтролен и подотчетен населению и Совету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Глава Репьёвского муниципального района присутствует на заседаниях Совета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9. Глава Репьёвского муниципального района представляет Совету народных депутатов Репьёвского муниципального района ежегодные отчеты о результатах своей деятельности, о результатах деятельности местной администрации и деятельности иных подведомственных ему органов местного самоуправления, в том числе о решении вопросов, поставленных Советом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10. В случае, если глава Репьёвского муниципального района не может осуществлять свои полномочия в связи с состоянием здоровья или другими </w:t>
      </w:r>
      <w:r w:rsidRPr="006355D3">
        <w:rPr>
          <w:rFonts w:ascii="Arial" w:eastAsia="Times New Roman" w:hAnsi="Arial" w:cs="Arial"/>
          <w:sz w:val="24"/>
          <w:szCs w:val="24"/>
          <w:lang w:eastAsia="ru-RU"/>
        </w:rPr>
        <w:lastRenderedPageBreak/>
        <w:t>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Репьёвского муниципального района в соответствии с распоряжением главы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11. Временно исполняющий полномочия главы Репьёвского муниципального района обладает правами и обязанностями главы Репьёвского муниципального района.</w:t>
      </w:r>
    </w:p>
    <w:p w:rsidR="006355D3" w:rsidRPr="006355D3" w:rsidRDefault="006355D3" w:rsidP="006355D3">
      <w:pPr>
        <w:spacing w:after="0" w:line="360" w:lineRule="atLeast"/>
        <w:ind w:firstLine="709"/>
        <w:jc w:val="both"/>
        <w:rPr>
          <w:rFonts w:ascii="Times New Roman" w:eastAsia="Times New Roman" w:hAnsi="Times New Roman" w:cs="Times New Roman"/>
          <w:sz w:val="24"/>
          <w:szCs w:val="24"/>
          <w:lang w:eastAsia="ru-RU"/>
        </w:rPr>
      </w:pPr>
      <w:r w:rsidRPr="006355D3">
        <w:rPr>
          <w:rFonts w:ascii="Arial" w:eastAsia="Times New Roman" w:hAnsi="Arial" w:cs="Arial"/>
          <w:sz w:val="24"/>
          <w:szCs w:val="24"/>
          <w:lang w:eastAsia="ru-RU"/>
        </w:rPr>
        <w:t>12. В случае досрочного прекращения полномочий либо применения к главе Репьёвского муниципального района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Репьёвского муниципального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6355D3" w:rsidRPr="006355D3" w:rsidRDefault="006355D3" w:rsidP="006355D3">
      <w:pPr>
        <w:spacing w:after="0" w:line="360" w:lineRule="atLeast"/>
        <w:ind w:firstLine="709"/>
        <w:jc w:val="both"/>
        <w:rPr>
          <w:rFonts w:ascii="Times New Roman" w:eastAsia="Times New Roman" w:hAnsi="Times New Roman" w:cs="Times New Roman"/>
          <w:sz w:val="24"/>
          <w:szCs w:val="24"/>
          <w:lang w:eastAsia="ru-RU"/>
        </w:rPr>
      </w:pPr>
      <w:r w:rsidRPr="006355D3">
        <w:rPr>
          <w:rFonts w:ascii="Arial" w:eastAsia="Times New Roman" w:hAnsi="Arial" w:cs="Arial"/>
          <w:sz w:val="24"/>
          <w:szCs w:val="24"/>
          <w:lang w:eastAsia="ru-RU"/>
        </w:rPr>
        <w:t>13. Временно исполняющий полномочия главы Репьёвского муниципального района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Репьёвского муниципального района в установленном порядке и вступления его в должность.</w:t>
      </w:r>
    </w:p>
    <w:p w:rsidR="006355D3" w:rsidRPr="006355D3" w:rsidRDefault="006355D3" w:rsidP="006355D3">
      <w:pPr>
        <w:spacing w:after="0" w:line="360" w:lineRule="atLeast"/>
        <w:ind w:firstLine="709"/>
        <w:jc w:val="both"/>
        <w:rPr>
          <w:rFonts w:ascii="Times New Roman" w:eastAsia="Times New Roman" w:hAnsi="Times New Roman" w:cs="Times New Roman"/>
          <w:sz w:val="24"/>
          <w:szCs w:val="24"/>
          <w:lang w:eastAsia="ru-RU"/>
        </w:rPr>
      </w:pPr>
      <w:r w:rsidRPr="006355D3">
        <w:rPr>
          <w:rFonts w:ascii="Arial" w:eastAsia="Times New Roman" w:hAnsi="Arial" w:cs="Arial"/>
          <w:sz w:val="24"/>
          <w:szCs w:val="24"/>
          <w:lang w:eastAsia="ru-RU"/>
        </w:rPr>
        <w:t>14. На временно исполняющего полномочия главы Репьёвского муниципального района, назначаемого Губернатором Воронежской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15. В случае досрочного прекращения полномочий главы Репьёвского муниципального района избрание главы Репьёвского муниципального района, избираемого Советом народных депутатов Репьёвского муниципального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При этом если до истечения срока полномочий Совета народных депутатов Репьёвского муниципального района осталось менее шести месяцев, избрание главы Репьёвского муниципального района из числа кандидатов, представленных </w:t>
      </w:r>
      <w:r w:rsidRPr="006355D3">
        <w:rPr>
          <w:rFonts w:ascii="Arial" w:eastAsia="Times New Roman" w:hAnsi="Arial" w:cs="Arial"/>
          <w:sz w:val="24"/>
          <w:szCs w:val="24"/>
          <w:lang w:eastAsia="ru-RU"/>
        </w:rPr>
        <w:lastRenderedPageBreak/>
        <w:t>конкурсной комиссией по результатам конкурса, осуществляется в течение трех месяцев со дня избрания Совета народных депутатов Репьёвского муниципального района в правомочном составе.</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16. В случае, если глава Репьёвского муниципального района, полномочия которого прекращены досрочно на основании правового акта Губернатора Воронежской области об отрешении от должности главы Репьёвского муниципального района или решения представительного органа Репьёвского муниципального района об удалении главы Репьёвского муниципального района в отставку, обжалует данные правовой акт или решение в судебном порядке, представительный орган Репьёвского муниципального района не вправе принимать решение об избрании главы Репьёвского муниципального района, избираемого представительным органом Репьёвского муниципального района из числа кандидатов, представленных конкурсной комиссией по результатам конкурса, до вступления решения суда в законную силу.</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17. В случае досрочного прекращения полномочий главы Репьёвского муниципального района, возглавляющего местную администрацию, одновременно прекращаются его полномочия как главы местной администрации.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18. Полномочия главы Репьёвского муниципального района прекращаются досрочно в случаях, установленных частью 1 статьи 30 Федерального закона от 20.03.2025 № 33 – ФЗ «Об общих принципах организации местного самоуправления в единой системе публичной власти»: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смерть;</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отставка по собственному желанию;</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признание судом недееспособным или ограниченно дееспособным;</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признание судом безвестно отсутствующим или объявление умершим;</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вступление в отношении его в законную силу обвинительного приговора суда;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выезд за пределы Российской Федерации на постоянное место жительства;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досрочное прекращение полномочий соответствующего органа местного самоуправления;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9) призыв на военную службу или направление на заменяющую ее альтернативную гражданскую службу;</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10) приобретение статуса иностранного агента;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11) иные случаи, установленные Федеральным законом от 20.03.2025 № 33 – ФЗ «Об общих принципах организации местного самоуправления в единой системе публичной власти».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Полномочия главы Репьёвского муниципального района прекращаются досрочно также в следующих случаях:</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утрата доверия Президента Российской Федерации;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удаление в отставку;</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отрешение от должности;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установленная в судебном порядке стойкая неспособность по состоянию здоровья осуществлять полномочия главы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преобразование муниципального образования, осуществляемое в соответствии с частями 6 и 7 статьи 12 Федерального закона от 20.03.2025 № 33 – ФЗ «Об общих принципах организации местного самоуправления в единой системе публичной власти»;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увеличение численности избирателей муниципального образования более чем на 25 процентов;</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19. Глава муниципального района одновременно замещает государственную должность Воронежской области и муниципальную должность.</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31.1. Вступление в должность главы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(Устав дополнен статьей 31.1 решением от 28.08.2025 № 252)</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Торжественная присяга приносится на заседании Совета народных депутатов Репьёвского муниципального района в день принятия решения об избрании главы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При вступлении в должность глава Репьёвского муниципального района приносит торжественную присягу следующего содержания:</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«Я, (Ф.И.О.), вступая в должность главы Репьёвского муниципального района, торжественно клянусь соблюдать Конституцию Российской Федерации, федеральные законы и законы Воронежской области, Устав Репьёвского муниципального района, уважать и охранять права человека и гражданина, верно служить народу.</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Статья 32. Полномочия главы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6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Глава Репьёвского муниципального  района обладает следующими полномочиями: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lastRenderedPageBreak/>
        <w:t>      1) представляет Репьёвский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2) подписывает и обнародует в порядке, установленном Уставом муниципального района, нормативные правовые акты, принятые Советом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3) издает в пределах своих полномочий правовые акты;</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4) вправе требовать созыва внеочередного заседания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    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Статья 33. Досрочное прекращение полномочий главы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6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Полномочия главы Репьёвского муниципального района прекращаются досрочно в</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случае:</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1) смерти;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2) отставки по собственному желанию;</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        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4) отрешения от должности в соответствии со статьей 74 Федерального закона от 06.10.2003 года № 131-ФЗ «Об общих принципах организации местного самоуправления в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5) признания судом недееспособным или ограниченно дееспособным;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6) признания судом безвестно отсутствующим или объявления умершим;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7) вступления в отношении его в законную силу обвинительного приговора суда;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8) выезда за пределы Российской Федерации на постоянное место жительства;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9)</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6355D3">
        <w:rPr>
          <w:rFonts w:ascii="Arial" w:eastAsia="Times New Roman" w:hAnsi="Arial" w:cs="Arial"/>
          <w:sz w:val="24"/>
          <w:szCs w:val="24"/>
          <w:lang w:eastAsia="ru-RU"/>
        </w:rPr>
        <w:lastRenderedPageBreak/>
        <w:t>быть избранным в органы местного самоуправления, если иное не предусмотрено международным договором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(пункт 9 изложен в редакции решения от 11.10.2021 № 47)</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10) – пункт утратил силу</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11) установленной в судебном порядке стойкой неспособности по состоянию здоровья осуществлять полномочия главы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12) досрочного прекращения полномочий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13) пункт признан утратившим силу решением от 27.02.2015 № 179;</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14) преобразования Репьёвского муниципального района, осуществляемого в соответствии с частями 3, 3.2, 4 - 6, 6.1, 6.2, 7, 7.1 статьи 13 Федерального закона от 06.10.2003г. № 131-ФЗ «Об общих принципах организации местного самоуправления в Российской Федерации», а так же в случае упразднения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(пункт 14 изложен в редакции решения от 27.02.2015 № 179)</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15) увеличения численности избирателей Репьёвского муниципального района более чем на 25 процентов, произошедшего вследствие изменения границ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1.1. Полномочия главы Репьёвского муниципального района прекращаются досрочно также в связи с утратой доверия Президента Российской Федерации в случаях:</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 несоблюдения главой Репьёвского муниципального района,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2) установления в отношении избранного на муниципальных выборах главы Репьёвского муниципального района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указанное лицо было зарегистрировано в качестве кандидата на выборах главы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(статья 33 дополнена частью 1.1. решением от 21.04.2014 № 135)</w:t>
      </w:r>
    </w:p>
    <w:p w:rsidR="006355D3" w:rsidRPr="006355D3" w:rsidRDefault="006355D3" w:rsidP="006355D3">
      <w:pPr>
        <w:numPr>
          <w:ilvl w:val="0"/>
          <w:numId w:val="6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Полномочия главы Репьёвского муниципального района по основаниям,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предусмотренным частью 1 настоящей статьи прекращаются на основании решения Совета народных депутатов муниципального района с момента принятия такого решения.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Совет народных депутатов муниципального района должен принять такое решение в течение одного месяца с момента появления оснований досрочного прекращения полномочий.</w:t>
      </w:r>
    </w:p>
    <w:p w:rsidR="006355D3" w:rsidRPr="006355D3" w:rsidRDefault="006355D3" w:rsidP="006355D3">
      <w:pPr>
        <w:spacing w:after="0" w:line="320" w:lineRule="atLeast"/>
        <w:ind w:firstLine="567"/>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 часть утратила силу</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567"/>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Статья 34. Администрация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6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Администрация Репьёвского муниципального района является исполнительно-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распорядительным органом муниципального района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Администрация муниципального района может исполнять полномочия администрации Репьёвского сельского поселения, являющегося административным центром Репьёвского муниципального района, в случае если такое решение будет принято Советом народных депутатов муниципального района.</w:t>
      </w:r>
    </w:p>
    <w:p w:rsidR="006355D3" w:rsidRPr="006355D3" w:rsidRDefault="006355D3" w:rsidP="006355D3">
      <w:pPr>
        <w:numPr>
          <w:ilvl w:val="0"/>
          <w:numId w:val="6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Администрация Репьёвского муниципального района наделяется правами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юридического лица и является муниципальным казенным учреждением.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Полное наименование: Администрация Репьёвского муниципального района Воронежской области.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Сокращенное наименование: Администрация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Местонахождение: 396370, Воронежская область, Репьёвский район, село Репьёвка, площадь Победы, 1.</w:t>
      </w:r>
    </w:p>
    <w:p w:rsidR="006355D3" w:rsidRPr="006355D3" w:rsidRDefault="006355D3" w:rsidP="006355D3">
      <w:pPr>
        <w:numPr>
          <w:ilvl w:val="0"/>
          <w:numId w:val="66"/>
        </w:numPr>
        <w:spacing w:after="0" w:line="360" w:lineRule="atLeast"/>
        <w:ind w:left="660" w:firstLine="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Структура администрации муниципального района утверждается Советом народных депутатов района по представлению главы муниципального района.</w:t>
      </w:r>
    </w:p>
    <w:p w:rsidR="006355D3" w:rsidRPr="006355D3" w:rsidRDefault="006355D3" w:rsidP="006355D3">
      <w:pPr>
        <w:spacing w:after="0" w:line="320" w:lineRule="atLeast"/>
        <w:ind w:left="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структуре местной администрации могут быть сформированы отраслевые (функциональные) органы местной администрации.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3 в редакции решения от 28.08.2025 № 252)</w:t>
      </w:r>
    </w:p>
    <w:p w:rsidR="006355D3" w:rsidRPr="006355D3" w:rsidRDefault="006355D3" w:rsidP="006355D3">
      <w:pPr>
        <w:numPr>
          <w:ilvl w:val="0"/>
          <w:numId w:val="67"/>
        </w:numPr>
        <w:spacing w:after="0" w:line="320" w:lineRule="atLeast"/>
        <w:ind w:left="660" w:firstLine="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Администрация Репьёвского муниципального района осуществляет свою</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деятельность в соответствии с законодательными и нормативными актами Российской Федерации и Воронежской области, настоящим Уставом, Положением об администрации Репьёвского муниципального района, утвержденным Советом народных депутатов Репьёвского муниципального района, решениями Совета народных депутатов Репьёвского муниципального района, постановлениями и распоряжениями главы Репьёвского муниципального района, возглавляющего администрацию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4 в редакции решения от 28.08.2025 № 252)</w:t>
      </w:r>
    </w:p>
    <w:p w:rsidR="006355D3" w:rsidRPr="006355D3" w:rsidRDefault="006355D3" w:rsidP="006355D3">
      <w:pPr>
        <w:numPr>
          <w:ilvl w:val="0"/>
          <w:numId w:val="68"/>
        </w:numPr>
        <w:spacing w:after="0" w:line="320" w:lineRule="atLeast"/>
        <w:ind w:left="660" w:firstLine="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Администрацией муниципального района руководит глава Репьёвского муниципального района, возглавляющий администрацию Репьёвского муниципального района на принципах единоначалия.</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5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lastRenderedPageBreak/>
        <w:t>Статья 35. Полномочия администрации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6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 полномочиям администрации Репьёвского муниципального района относится: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 обеспечение исполнения решений органов местного самоуправления Репьёвского муниципального района по реализации вопросов местного значения;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 обеспечение исполнения органами местного самоуправления Репьёвского муниципального района полномочий по решению вопросов местного значения Репьёвского муниципального района в соответствии с федеральными законами, законами Воронежской области, настоящим Уставом, нормативными правовыми актами Совета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4) иные полномочия, определенные федеральными законами, законами Воронежской области, настоящим Уставом.</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 Администрация Репьёвского муниципального района осуществляет функции уполномоченного органа в сфере муниципально-частного партнерства в соответствии с Федеральным законом от 13.07.2015 года № 224 – 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(статья 35 Устава дополнена частью 2 решением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Статья 36. </w:t>
      </w:r>
      <w:r w:rsidRPr="006355D3">
        <w:rPr>
          <w:rFonts w:ascii="Arial" w:eastAsia="Times New Roman" w:hAnsi="Arial" w:cs="Arial"/>
          <w:sz w:val="24"/>
          <w:szCs w:val="24"/>
          <w:lang w:eastAsia="ru-RU"/>
        </w:rPr>
        <w:t>– утратила силу</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Статья 37. </w:t>
      </w:r>
      <w:r w:rsidRPr="006355D3">
        <w:rPr>
          <w:rFonts w:ascii="Arial" w:eastAsia="Times New Roman" w:hAnsi="Arial" w:cs="Arial"/>
          <w:sz w:val="24"/>
          <w:szCs w:val="24"/>
          <w:lang w:eastAsia="ru-RU"/>
        </w:rPr>
        <w:t>– утратила силу</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38. Контрольно-счетная палата Репьёвского муниципального района.</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7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Контрольно-счетная палата Репьёвского муниципального района – является постоянно действующим органом внешнего муниципального финансового контроля и образуется Советом народных депутатов муниципального района.</w:t>
      </w:r>
    </w:p>
    <w:p w:rsidR="006355D3" w:rsidRPr="006355D3" w:rsidRDefault="006355D3" w:rsidP="006355D3">
      <w:pPr>
        <w:spacing w:after="0" w:line="320" w:lineRule="atLeast"/>
        <w:ind w:left="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7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Контрольно-счетная палата района подотчетна Совету народных депутатов района.</w:t>
      </w:r>
    </w:p>
    <w:p w:rsidR="006355D3" w:rsidRPr="006355D3" w:rsidRDefault="006355D3" w:rsidP="006355D3">
      <w:pPr>
        <w:numPr>
          <w:ilvl w:val="0"/>
          <w:numId w:val="7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Контрольно-счетная палата района обладает организационной и функциональной независимостью и осуществляет свою деятельность самостоятельно.</w:t>
      </w:r>
    </w:p>
    <w:p w:rsidR="006355D3" w:rsidRPr="006355D3" w:rsidRDefault="006355D3" w:rsidP="006355D3">
      <w:pPr>
        <w:numPr>
          <w:ilvl w:val="0"/>
          <w:numId w:val="7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Деятельность контрольно-счетной палаты района не может быть приостановлена, в том числе в связи с досрочным прекращением полномочий Совета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Контрольно-счетная палата района осуществляет следующие основные полномочия: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экспертиза проектов местного бюджета, проверка и анализ обоснованности его показателей;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внешняя проверка годового отчета об исполнении местного бюджета;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экспертиза проектов муниципальных правовых актов в части, касающейся расходных обязательств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8) анализ и мониторинг бюджетного процесса в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народных депутатов района и главе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10) осуществление контроля за состоянием муниципального внутреннего и внешнего долга;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11) оценка реализуемости, рисков и результатов достижения целей социально-экономического развития района, предусмотренных документами </w:t>
      </w:r>
      <w:r w:rsidRPr="006355D3">
        <w:rPr>
          <w:rFonts w:ascii="Arial" w:eastAsia="Times New Roman" w:hAnsi="Arial" w:cs="Arial"/>
          <w:sz w:val="24"/>
          <w:szCs w:val="24"/>
          <w:lang w:eastAsia="ru-RU"/>
        </w:rPr>
        <w:lastRenderedPageBreak/>
        <w:t>стратегического планирования района, в пределах компетенции контрольно-счетного органа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12) участие в пределах полномочий в мероприятиях, направленных на противодействие коррупции;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13) иные полномочия в сфере внешнего муниципального финансового контроля, установленные федеральными законами, законами Воронежской области, уставом и нормативными правовыми актами Совета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5 изложена в редакции решения от 11.10.2021 № 47)</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Иные полномочия, состав, структура, штатная численность и порядок деятельности контрольно-счетной палаты района устанавливаются нормативным правовым актом Совета народных депутатов района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7.Контрольно-счетной палате района могут передаваться полномочия контрольно-счетного органа поселений, входящих в состав Репьёвского муниципального района по осуществлению внешнего муниципального финансового контроля на основании соглашений заключенных Советом народных депутатов района и Советами народных депутатов указанных поселений.</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Статья 39. Органы местного самоуправления Репьёвского муниципального района, осуществляющие муниципальный контроль.</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7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Органом местного самоуправления, уполномоченным на осуществление</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муниципального контроля на территории Репьёвского муниципального района, является администрация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Муниципальный контроль осуществляется должностными лицами администрации Репьёвского муниципального района, уполномоченными на осуществление муниципального контроля.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(абзац 2 части 1 изложен в редакции решения от 28.02.2019 № 199, от 29.06.2021 № 32)</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Перечень указанных должностных лиц определяется в соответствии с муниципальными правовыми актами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(абзац 3 изложен в редакции решения от 29.06.2021 № 32)</w:t>
      </w:r>
    </w:p>
    <w:p w:rsidR="006355D3" w:rsidRPr="006355D3" w:rsidRDefault="006355D3" w:rsidP="006355D3">
      <w:pPr>
        <w:numPr>
          <w:ilvl w:val="0"/>
          <w:numId w:val="7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К полномочиям администрации муниципального района при осуществлении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муниципального контроля относятся: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1)</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организация и осуществление муниципального контроля на территории Репьёвского</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lastRenderedPageBreak/>
        <w:t>2)</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организация и осуществление регионального государственного контроля (надзора),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полномочиями по осуществлению, которого наделены органы местного самоуправления;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3)</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разработка административных регламентов осуществления муниципального контроля</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Воронежской области;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5) осуществление иных предусмотренных федеральными законами, законами и иными нормативными правовыми актами Воронежской области полномочий.</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нормативными правовыми актами Воронежской области, а также муниципальными правовыми актами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40. Полномочия избирательных комиссий по организации и проведении выборов, местного референдума, голосования по отзыву депутата.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40 в редакции решения от 28.09.2022 № 104 )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Территориальная избирательная комиссия Рёпьевского муниципального района организует подготовку и проведение выборов в органы местного самоуправления,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w:t>
      </w:r>
      <w:r w:rsidRPr="006355D3">
        <w:rPr>
          <w:rFonts w:ascii="Arial" w:eastAsia="Times New Roman" w:hAnsi="Arial" w:cs="Arial"/>
          <w:sz w:val="24"/>
          <w:szCs w:val="24"/>
          <w:lang w:eastAsia="ru-RU"/>
        </w:rPr>
        <w:lastRenderedPageBreak/>
        <w:t>основных гарантиях избирательных прав и права на участие в референдуме граждан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41. Муниципальная служба.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7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Правовое регулирование муниципальной службы, включая требования к</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6355D3" w:rsidRPr="006355D3" w:rsidRDefault="006355D3" w:rsidP="006355D3">
      <w:pPr>
        <w:numPr>
          <w:ilvl w:val="0"/>
          <w:numId w:val="7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Муниципальным служащим является гражданин, исполняющий в порядке,</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муниципального района.</w:t>
      </w:r>
    </w:p>
    <w:p w:rsidR="006355D3" w:rsidRPr="006355D3" w:rsidRDefault="006355D3" w:rsidP="006355D3">
      <w:pPr>
        <w:numPr>
          <w:ilvl w:val="0"/>
          <w:numId w:val="7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Размер должностного оклада муниципального служащего, а также размер</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района в соответствии с федеральным законодательством и законодательством Воронежской области.</w:t>
      </w:r>
    </w:p>
    <w:p w:rsidR="006355D3" w:rsidRPr="006355D3" w:rsidRDefault="006355D3" w:rsidP="006355D3">
      <w:pPr>
        <w:numPr>
          <w:ilvl w:val="0"/>
          <w:numId w:val="7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Должности муниципальной службы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устанавливаются муниципальными правовыми актами в соответствии с реестром должностей муниципальной службы, утверждаемым законом Воронежской области.</w:t>
      </w:r>
    </w:p>
    <w:p w:rsidR="006355D3" w:rsidRPr="006355D3" w:rsidRDefault="006355D3" w:rsidP="006355D3">
      <w:pPr>
        <w:numPr>
          <w:ilvl w:val="0"/>
          <w:numId w:val="7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Расходы на муниципальную службу финансируются за счет средств бюджета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муниципального района.</w:t>
      </w:r>
    </w:p>
    <w:p w:rsidR="006355D3" w:rsidRPr="006355D3" w:rsidRDefault="006355D3" w:rsidP="006355D3">
      <w:pPr>
        <w:numPr>
          <w:ilvl w:val="0"/>
          <w:numId w:val="7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Лица, не замещающие должности  муниципальной службы и исполняющие </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обязанности по техническому обеспечению деятельности органов местного самоуправления, не являются муниципальными служащими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ГЛАВА 6. МУНИЦИПАЛЬНЫЕ ПРАВОВЫЕ АКТЫ.</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Статья 42. Система муниципальных правовых актов.</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8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систему муниципальных правовых актов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входят:</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lastRenderedPageBreak/>
        <w:t>1)</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решения, принятые на местном референдуме;</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2)</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Устав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3)</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решения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4)</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постановления и распоряжения главы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5)</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постановления и распоряжения администрации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6)</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постановления и распоряжения Контрольно-счетной палатой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(пункт 6 изложен в редакции решения от 10.08.2012 № 31</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7)</w:t>
      </w: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приказы структурных подразделений администрации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43. Решения, принятые путем прямого волеизъявления граждан.</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8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Решение вопросов местного значения непосредственно гражданами Репьёвского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муниципального района осуществляется путем прямого волеизъявления населения Репьёвского муниципального района, выраженного на местном референдуме.</w:t>
      </w:r>
    </w:p>
    <w:p w:rsidR="006355D3" w:rsidRPr="006355D3" w:rsidRDefault="006355D3" w:rsidP="006355D3">
      <w:pPr>
        <w:numPr>
          <w:ilvl w:val="0"/>
          <w:numId w:val="8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Если для реализации решения, принятого путем прямого волеизъявления населения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Репьёвского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Репьёвского муниципального района или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3 в редакции решения от 28.08.2025 № 252)</w:t>
      </w:r>
    </w:p>
    <w:p w:rsidR="006355D3" w:rsidRPr="006355D3" w:rsidRDefault="006355D3" w:rsidP="006355D3">
      <w:pPr>
        <w:spacing w:after="0" w:line="320" w:lineRule="atLeast"/>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44. Устав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8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Уставом Репьёвского муниципального района регулируются вопросы организации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местного самоуправления в соответствии с федеральными законами и законами Воронежской области.</w:t>
      </w:r>
    </w:p>
    <w:p w:rsidR="006355D3" w:rsidRPr="006355D3" w:rsidRDefault="006355D3" w:rsidP="006355D3">
      <w:pPr>
        <w:numPr>
          <w:ilvl w:val="0"/>
          <w:numId w:val="8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Устав Репьёвского муниципального района принимается Советом народных</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lastRenderedPageBreak/>
        <w:t>депутатов района.</w:t>
      </w:r>
    </w:p>
    <w:p w:rsidR="006355D3" w:rsidRPr="006355D3" w:rsidRDefault="006355D3" w:rsidP="006355D3">
      <w:pPr>
        <w:numPr>
          <w:ilvl w:val="0"/>
          <w:numId w:val="8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Проект Устава Репьёвского муниципального района, проект муниципального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правового акта о внесении изменений и дополнений в Устав Репьёвского муниципального района не позднее чем за 30 дней до дня рассмотрения вопроса о принятии Устава Репьёвского муниципального района, внесении изменений и дополнений в Устав Репьёвского муниципального района подлежат официальному опубликованию с одновременным опубликованием установленного Советом народных депутатов Репьёвского муниципального района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(абзац 2 части 3 изложен в редакции решения от 21.04.2017 № 86</w:t>
      </w:r>
      <w:r w:rsidRPr="006355D3">
        <w:rPr>
          <w:rFonts w:ascii="Arial" w:eastAsia="Times New Roman" w:hAnsi="Arial" w:cs="Arial"/>
          <w:b/>
          <w:bCs/>
          <w:sz w:val="24"/>
          <w:szCs w:val="24"/>
          <w:lang w:eastAsia="ru-RU"/>
        </w:rPr>
        <w:t>)</w:t>
      </w:r>
    </w:p>
    <w:p w:rsidR="006355D3" w:rsidRPr="006355D3" w:rsidRDefault="006355D3" w:rsidP="006355D3">
      <w:pPr>
        <w:numPr>
          <w:ilvl w:val="0"/>
          <w:numId w:val="8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Проект Устава Репьёвского муниципального района, а также проект</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муниципального правового акта о внесении изменений и дополнений в Устав Репьёвского муниципального района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355D3" w:rsidRPr="006355D3" w:rsidRDefault="006355D3" w:rsidP="006355D3">
      <w:pPr>
        <w:numPr>
          <w:ilvl w:val="0"/>
          <w:numId w:val="8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После рассмотрения всех поступивших замечаний и предложений проект Устава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муниципального района, проект муниципального правового акта о внесении изменений и дополнений в Устав муниципального района рассматриваются депутатами на заседании Совета народных депутатов Репьёвского муниципального района.</w:t>
      </w:r>
    </w:p>
    <w:p w:rsidR="006355D3" w:rsidRPr="006355D3" w:rsidRDefault="006355D3" w:rsidP="006355D3">
      <w:pPr>
        <w:numPr>
          <w:ilvl w:val="0"/>
          <w:numId w:val="8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Устав Репьёвского муниципального района, муниципальный правовой акт о</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внесении изменений и дополнений в Устав Репьёвского муниципального района принимаются большинством в две трети голосов от установленной численности депутатов Совета народных депутатов Репьёвского муниципального района.</w:t>
      </w:r>
    </w:p>
    <w:p w:rsidR="006355D3" w:rsidRPr="006355D3" w:rsidRDefault="006355D3" w:rsidP="006355D3">
      <w:pPr>
        <w:numPr>
          <w:ilvl w:val="0"/>
          <w:numId w:val="8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 xml:space="preserve">Глава муниципального района в пределах своих полномочий, установленных настоящим уставом и решениями Совета народных депутатов  муниципального района, издает постановления и распоряжения по вопросам организации деятельности Совета народных депутатов муниципального </w:t>
      </w:r>
      <w:r w:rsidRPr="006355D3">
        <w:rPr>
          <w:rFonts w:ascii="Arial" w:eastAsia="Times New Roman" w:hAnsi="Arial" w:cs="Arial"/>
          <w:sz w:val="24"/>
          <w:szCs w:val="24"/>
          <w:lang w:eastAsia="ru-RU"/>
        </w:rPr>
        <w:lastRenderedPageBreak/>
        <w:t>района, а так же по иным вопросам, отнесенных к его компетенции настоящим уставом, в соответствии с Федеральным законом от 03.10.2003 года № 131-ФЗ «Об общих принципах организации местного самоуправления в Российской Федерации» и другими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(часть 7 изложена в редакции решения от 10.08.2012 № 31)</w:t>
      </w:r>
    </w:p>
    <w:p w:rsidR="006355D3" w:rsidRPr="006355D3" w:rsidRDefault="006355D3" w:rsidP="006355D3">
      <w:pPr>
        <w:numPr>
          <w:ilvl w:val="0"/>
          <w:numId w:val="9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Устав Репьёвского муниципального района, муниципальный правовой акт 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внесении изменений и дополнений в Устав Репьёвского муниципального района подлежат официальному опубликованию после их государственной регистрации и вступают в силу после их официального опубликования. Глава муниципального района обязан опубликовать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Изменения и дополнения, внесенные в устав Репьёвского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Репьёвского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главы Репьёвского муниципального района, подписавшего муниципальный правовой акт о внесении указанных изменений и дополнений в устав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(абзац 2 части 8 изложен в редакции решения от 17.11.2017 № 130</w:t>
      </w:r>
      <w:r w:rsidRPr="006355D3">
        <w:rPr>
          <w:rFonts w:ascii="Arial" w:eastAsia="Times New Roman" w:hAnsi="Arial" w:cs="Arial"/>
          <w:b/>
          <w:bCs/>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Изменения и дополнения, внесенные в Устав муниципального района и предусматривающие создание контрольно-счетного органа муниципального района, вступают в силу в порядке, предусмотренном абзацем первым настоящей части.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8 изложена в редакции решения от 10.08.2012 № 31)</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45. Муниципальные правовые акты органов местного самоуправления района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9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Совет народных депутатов  муниципального района по вопросам, отнесенным к его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компетенции федеральными законами, законами Воронежской области, настоящим Уставом муниципального района,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решения по вопросам организации деятельности Совета народных депутатов муниципального района и по иным вопросам, отнесенным к его компетенции федеральным законодательством, законодательством Воронежской области, настоящим Уставом.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     Решения Совета народных депутатов принимаются на его заседаниях.</w:t>
      </w:r>
    </w:p>
    <w:p w:rsidR="006355D3" w:rsidRPr="006355D3" w:rsidRDefault="006355D3" w:rsidP="006355D3">
      <w:pPr>
        <w:numPr>
          <w:ilvl w:val="0"/>
          <w:numId w:val="9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Нормативный правовой акт, принятый Советом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направляется главе муниципального района для подписания и обнародования в течение 10 дней.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9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Проекты нормативных правовых актов Совета народных депутатов Репьёвского муниципального района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муниципального района,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муниципального района по представлению главы муниципального района либо при наличии заключения указанного лица. Данное заключение представляется в Совет народных депутатов муниципального района за 20 дней до дня рассмотрения соответствующего проекта нормативного правового акта.</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3 в редакции решения от 28.08.2025 № 252)</w:t>
      </w:r>
    </w:p>
    <w:p w:rsidR="006355D3" w:rsidRPr="006355D3" w:rsidRDefault="006355D3" w:rsidP="006355D3">
      <w:pPr>
        <w:spacing w:after="0" w:line="320" w:lineRule="atLeast"/>
        <w:ind w:left="709" w:firstLine="567"/>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9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Решения Совета народных депутатов района принимаются большинством голосов</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депутатов, принявших участие в голосовании, за исключение случаев предусмотренных настоящим Уставом.</w:t>
      </w:r>
    </w:p>
    <w:p w:rsidR="006355D3" w:rsidRPr="006355D3" w:rsidRDefault="006355D3" w:rsidP="006355D3">
      <w:pPr>
        <w:numPr>
          <w:ilvl w:val="0"/>
          <w:numId w:val="9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Решения Совета народных депутатов, нормативно-правового характера, т.е.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Совета народных депутатов муниципального района, если иное не установлено действующим законодательством.</w:t>
      </w:r>
    </w:p>
    <w:p w:rsidR="006355D3" w:rsidRPr="006355D3" w:rsidRDefault="006355D3" w:rsidP="006355D3">
      <w:pPr>
        <w:numPr>
          <w:ilvl w:val="0"/>
          <w:numId w:val="95"/>
        </w:numPr>
        <w:spacing w:after="0" w:line="320" w:lineRule="atLeast"/>
        <w:ind w:left="0"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Процедура принятия решений Совета народных депутатов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устанавливается Регламентом Совета народных депутатов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Председатель Совета народных депутатов Репьёвского муниципального района издает постановления и распоряжения по вопросам организации деятельности Совета народных депутатов Репьёвского муниципального района, подписывает решения Совета народных депутатов Репьёвского муниципального района.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Глава Репьёвского муниципального района в пределах своих полномочий, установленных настоящим уставом и решениями Совета народных депутатов муниципального района, издает постановления и распоряжения по вопросам, отнесенным к его компетенции настоящим уставом в соответствии с Федеральным законом от 20.03.2025 № 33 – ФЗ «</w:t>
      </w:r>
      <w:r w:rsidRPr="006355D3">
        <w:rPr>
          <w:rFonts w:ascii="Arial" w:eastAsia="Times New Roman" w:hAnsi="Arial" w:cs="Arial"/>
          <w:spacing w:val="-4"/>
          <w:sz w:val="24"/>
          <w:szCs w:val="24"/>
          <w:shd w:val="clear" w:color="auto" w:fill="E8E8E8"/>
          <w:lang w:eastAsia="ru-RU"/>
        </w:rPr>
        <w:t>Об общих принципах организации местного самоуправления в единой системе публичной власти»</w:t>
      </w:r>
      <w:r w:rsidRPr="006355D3">
        <w:rPr>
          <w:rFonts w:ascii="Arial" w:eastAsia="Times New Roman" w:hAnsi="Arial" w:cs="Arial"/>
          <w:sz w:val="24"/>
          <w:szCs w:val="24"/>
          <w:lang w:eastAsia="ru-RU"/>
        </w:rPr>
        <w:t xml:space="preserve">, другими федеральными </w:t>
      </w:r>
      <w:r w:rsidRPr="006355D3">
        <w:rPr>
          <w:rFonts w:ascii="Arial" w:eastAsia="Times New Roman" w:hAnsi="Arial" w:cs="Arial"/>
          <w:sz w:val="24"/>
          <w:szCs w:val="24"/>
          <w:lang w:eastAsia="ru-RU"/>
        </w:rPr>
        <w:lastRenderedPageBreak/>
        <w:t>законами, а также постановления и распоряжения местной администрации по вопросам, указанным в части 2 статьи 61 Федерального закона от 20.03.2025 № 33 – ФЗ «</w:t>
      </w:r>
      <w:r w:rsidRPr="006355D3">
        <w:rPr>
          <w:rFonts w:ascii="Arial" w:eastAsia="Times New Roman" w:hAnsi="Arial" w:cs="Arial"/>
          <w:spacing w:val="-4"/>
          <w:sz w:val="24"/>
          <w:szCs w:val="24"/>
          <w:shd w:val="clear" w:color="auto" w:fill="E8E8E8"/>
          <w:lang w:eastAsia="ru-RU"/>
        </w:rPr>
        <w:t>Об общих принципах организации местного самоуправления в единой системе публичной власти»</w:t>
      </w:r>
      <w:r w:rsidRPr="006355D3">
        <w:rPr>
          <w:rFonts w:ascii="Arial" w:eastAsia="Times New Roman" w:hAnsi="Arial" w:cs="Arial"/>
          <w:sz w:val="24"/>
          <w:szCs w:val="24"/>
          <w:lang w:eastAsia="ru-RU"/>
        </w:rPr>
        <w:t>.</w:t>
      </w:r>
    </w:p>
    <w:p w:rsidR="006355D3" w:rsidRPr="006355D3" w:rsidRDefault="006355D3" w:rsidP="006355D3">
      <w:pPr>
        <w:spacing w:after="0" w:line="320" w:lineRule="atLeast"/>
        <w:ind w:left="720"/>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7 в редакции решения от 28.08.2025 № 252)</w:t>
      </w:r>
    </w:p>
    <w:p w:rsidR="006355D3" w:rsidRPr="006355D3" w:rsidRDefault="006355D3" w:rsidP="006355D3">
      <w:pPr>
        <w:spacing w:after="0" w:line="320" w:lineRule="atLeast"/>
        <w:ind w:left="720"/>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8.В администрации муниципального района в пределах ее полномочий,</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установленных настоящим Уставом, издаются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района федеральными законами и законами Воронежской области, а также распоряжения по вопросам организации работы местной администрации.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Подписывает постановления и распоряжения администрации района глава муниципального района или иное должностное лицо по его поручению.</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(абзац 2 части 8 в редакции решения от 28.08.2025 № 252)</w:t>
      </w:r>
    </w:p>
    <w:p w:rsidR="006355D3" w:rsidRPr="006355D3" w:rsidRDefault="006355D3" w:rsidP="006355D3">
      <w:pPr>
        <w:numPr>
          <w:ilvl w:val="0"/>
          <w:numId w:val="9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контрольно-счетной палате района в пределах ее полномочий, установленных  настоящим Уставом, издаются постановления по вопросам установления правил, обязательных для исполнения на территории муниципального района, а также распоряжения по вопросам организации работы контрольно-счетной палате.</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Подписывает постановления и распоряжения контрольно-счетной палате председатель контрольно-счетной палате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(часть 9 изложена в редакции решения от 21.04.2014 № 135)</w:t>
      </w:r>
    </w:p>
    <w:p w:rsidR="006355D3" w:rsidRPr="006355D3" w:rsidRDefault="006355D3" w:rsidP="006355D3">
      <w:pPr>
        <w:numPr>
          <w:ilvl w:val="0"/>
          <w:numId w:val="9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структурных подразделениях администрации муниципального района в пределах</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их полномочий, установленных Положениями этих подразделений, издаются приказы.</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Подписывают приказы структурных подразделений администрации района руководители этих структурных подразделений.  </w:t>
      </w:r>
    </w:p>
    <w:p w:rsidR="006355D3" w:rsidRPr="006355D3" w:rsidRDefault="006355D3" w:rsidP="006355D3">
      <w:pPr>
        <w:numPr>
          <w:ilvl w:val="0"/>
          <w:numId w:val="9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Муниципальные правовые акты не могут противоречить Конституции Российской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Федерации, федеральным законам, Уставу и законам Воронежской области, настоящему Уставу.</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Органы местного самоуправления Репьёвского муниципального района не вправе принимать иные муниципальные правовые акты, а так же муниципальные правовые акты по вопросам, не отнесенным к их компетенции.</w:t>
      </w:r>
    </w:p>
    <w:p w:rsidR="006355D3" w:rsidRPr="006355D3" w:rsidRDefault="006355D3" w:rsidP="006355D3">
      <w:pPr>
        <w:numPr>
          <w:ilvl w:val="0"/>
          <w:numId w:val="9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Муниципальные нормативные правовые акты подлежат обязательному</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исполнению на всей территории Репьёвского муниципального района.</w:t>
      </w:r>
    </w:p>
    <w:p w:rsidR="006355D3" w:rsidRPr="006355D3" w:rsidRDefault="006355D3" w:rsidP="006355D3">
      <w:pPr>
        <w:numPr>
          <w:ilvl w:val="0"/>
          <w:numId w:val="10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За невыполнение муниципальных нормативных правовых актов органов</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местного самоуправления района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 и областным законодательством.</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lastRenderedPageBreak/>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46. Порядок официального опубликования и вступления в силу муниципальных правовых актов.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0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Муниципальные правовые акты Репьёвского муниципального района подлежат</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опубликованию в официальных источниках опубликования муниципальных правовых актов органов местного самоуправления района, которыми являются: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1) официальное печатное средство массовой информации органов местного самоуправления Репьёвского муниципального района «Репьёвский муниципальный вестник»;</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2) районная общественно-политическая газета «Репьевские вести».</w:t>
      </w:r>
    </w:p>
    <w:p w:rsidR="006355D3" w:rsidRPr="006355D3" w:rsidRDefault="006355D3" w:rsidP="006355D3">
      <w:pPr>
        <w:numPr>
          <w:ilvl w:val="0"/>
          <w:numId w:val="10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Муниципальные правовые акты вступают в силу с момента их подписания, за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исключением решений Совета народных депутатов района о налогах и сборах, которые вступают в силу в соответствии с Налоговым кодексом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Репьёвский муниципальный район, а также соглашения, заключаемые между органами местного самоуправления, вступают в силу после их официального опубликования.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указанных в части первой настоящей статьи.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Для официального опубликования муниципальных правовых актов и соглашений органы местного самоуправления Репьёвского муниципального района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3 изложена в редакции решения от 27.02.2015 № 179, от 17.11.2017 № 130)</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3 дополнена абзацами 2, 3 решением от 28.02.2019 № 199)</w:t>
      </w:r>
    </w:p>
    <w:p w:rsidR="006355D3" w:rsidRPr="006355D3" w:rsidRDefault="006355D3" w:rsidP="006355D3">
      <w:pPr>
        <w:numPr>
          <w:ilvl w:val="0"/>
          <w:numId w:val="10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Нормативные правовые акты органов местного самоуправления Репьёвского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муниципального района подлежат направлению в Правительство Воронежской области для включение в регистр муниципальных правовых актов Воронежской области в порядке и сроки, предусмотренные законодательством Воронежской области.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47. Отмена муниципальных правовых актов и приостановление их действия.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 </w:t>
      </w:r>
    </w:p>
    <w:p w:rsidR="006355D3" w:rsidRPr="006355D3" w:rsidRDefault="006355D3" w:rsidP="006355D3">
      <w:pPr>
        <w:numPr>
          <w:ilvl w:val="0"/>
          <w:numId w:val="10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Муниципальные правовые акты могут быть отменены или их действие может быть</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Репьёвского муниципального района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Репьёвского муниципального района - не позднее трех дней со дня принятия решения.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(часть 1 дополнена абзацем 2 решением от 21.04.2014 № 135)</w:t>
      </w:r>
    </w:p>
    <w:p w:rsidR="006355D3" w:rsidRPr="006355D3" w:rsidRDefault="006355D3" w:rsidP="006355D3">
      <w:pPr>
        <w:numPr>
          <w:ilvl w:val="0"/>
          <w:numId w:val="10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Признание по решению суда закона Воронежской области об установлении статуса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муниципального района недействующим до вступления в силу нового закона Воронежской области об установлении статуса муниципального района не может являться основанием для признания в судебном порядке недействующими муниципальных правовых актов указанного муниципального района, принятых до вступления решения суда в законную силу, или для отмены данных муниципальных правовых актов.</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b/>
          <w:bCs/>
          <w:sz w:val="16"/>
          <w:szCs w:val="16"/>
          <w:lang w:eastAsia="ru-RU"/>
        </w:rPr>
      </w:pPr>
      <w:r w:rsidRPr="006355D3">
        <w:rPr>
          <w:rFonts w:ascii="Arial" w:eastAsia="Times New Roman" w:hAnsi="Arial" w:cs="Arial"/>
          <w:b/>
          <w:bCs/>
          <w:sz w:val="24"/>
          <w:szCs w:val="24"/>
          <w:lang w:eastAsia="ru-RU"/>
        </w:rPr>
        <w:t>ГЛАВА 7. ЭКОНОМИЧЕСКАЯ ОСНОВА МЕСТНОГО САМОУПРАВЛЕНИЯ.</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48. Экономическая основа местного самоуправления.</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xml:space="preserve">Экономическую основу местного самоуправления Репьёвского муниципального района составляют находящееся в </w:t>
      </w:r>
      <w:r w:rsidRPr="006355D3">
        <w:rPr>
          <w:rFonts w:ascii="Arial" w:eastAsia="Times New Roman" w:hAnsi="Arial" w:cs="Arial"/>
          <w:sz w:val="24"/>
          <w:szCs w:val="24"/>
          <w:lang w:eastAsia="ru-RU"/>
        </w:rPr>
        <w:lastRenderedPageBreak/>
        <w:t>муниципальной собственности имущество, средства районного бюджета, а также имущественные права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49. Муниципальное имущество.</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0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собственности муниципального района может находиться: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1) имущество, предназначенное для решения вопросов местного значения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 изложен в редакции решения от 27.02.2015 № 179)</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2) имущество, предназначенное для осуществления отдельных государственных полномочий, переданных органам местного самоуправления муниципального района,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года № 131-ФЗ «Об общих принципах организации местного самоуправления в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5) иное имущество, необходимое для осуществления полномочий по решению вопросов местного значения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(часть 1 дополнена пунктом 5 решением от 10.08.2012 № 31)</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6) имущество, предназначенное для решения вопросов местного значения в соответствии с частью 4 статьи 14 Федерального закона от 06.10.2003 года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года № 131-ФЗ «Об общих принципах организации местного самоуправления в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(часть 1 дополнена пунктом 6 решением от 27.02.2015 № 179)</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2. В случаях возникновения у Репьёвского муниципального района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(часть 2 изложена в редакции решения от 10.08.2012 № 31)</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50. Владение, пользование и распоряжение муниципальным имуществом.</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lastRenderedPageBreak/>
        <w:t> </w:t>
      </w:r>
    </w:p>
    <w:p w:rsidR="006355D3" w:rsidRPr="006355D3" w:rsidRDefault="006355D3" w:rsidP="006355D3">
      <w:pPr>
        <w:numPr>
          <w:ilvl w:val="0"/>
          <w:numId w:val="10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от имени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355D3" w:rsidRPr="006355D3" w:rsidRDefault="006355D3" w:rsidP="006355D3">
      <w:pPr>
        <w:numPr>
          <w:ilvl w:val="0"/>
          <w:numId w:val="10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вправе передавать муниципальное имущество во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6355D3" w:rsidRPr="006355D3" w:rsidRDefault="006355D3" w:rsidP="006355D3">
      <w:pPr>
        <w:numPr>
          <w:ilvl w:val="0"/>
          <w:numId w:val="10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Порядок и условия приватизации муниципального имущества определяются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нормативными правовыми актами органов местного самоуправления Репьёвского муниципального района в соответствии с федеральными законами.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Доходы от использования и приватизации муниципального имущества поступают в местный бюджет.</w:t>
      </w:r>
    </w:p>
    <w:p w:rsidR="006355D3" w:rsidRPr="006355D3" w:rsidRDefault="006355D3" w:rsidP="006355D3">
      <w:pPr>
        <w:numPr>
          <w:ilvl w:val="0"/>
          <w:numId w:val="11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Репьёвский муниципальный район может создавать муниципальные предприятия 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Функции и полномочия учредителя в отношении муниципальных предприятий и учреждений осуществляют уполномоченные органы местного самоуправления муниципального района.</w:t>
      </w:r>
    </w:p>
    <w:p w:rsidR="006355D3" w:rsidRPr="006355D3" w:rsidRDefault="006355D3" w:rsidP="006355D3">
      <w:pPr>
        <w:numPr>
          <w:ilvl w:val="0"/>
          <w:numId w:val="11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Условия и порядок деятельности муниципальных предприятий и учреждений,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порядок принятия решений об их создании, реорганизации и ликвидации,  утверждения их уставов, назначения на должность и освобождения от должности руководителей данных предприятий и учреждений, заслушивания отчетов об их деятельности определяются в соответствии с настоящим Уставом Советом народных депутатов Репьёвского муниципального района в  соответствии с действующим законодательством Российской Федерации.</w:t>
      </w:r>
    </w:p>
    <w:p w:rsidR="006355D3" w:rsidRPr="006355D3" w:rsidRDefault="006355D3" w:rsidP="006355D3">
      <w:pPr>
        <w:numPr>
          <w:ilvl w:val="0"/>
          <w:numId w:val="11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муниципального района от имени</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муниципального района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6355D3" w:rsidRPr="006355D3" w:rsidRDefault="006355D3" w:rsidP="006355D3">
      <w:pPr>
        <w:numPr>
          <w:ilvl w:val="0"/>
          <w:numId w:val="11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lastRenderedPageBreak/>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51. Бюджет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51 изложена в редакции решения от 27.02.2015 № 179)</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Репьёвский муниципальный район имеет собственный бюджет.</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Бюджет Репьёвского муниципального района и свод бюджетов сельских поселений, входящих в состав Репьёвского муниципального района (без учета межбюджетных трансфертов между этими бюджетами), образуют консолидированный бюджет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Бюджетные полномочия муниципального района устанавливаются Бюджетным кодексом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3. Проект бюджета муниципального района составляется на основе прогноза социально-экономического развития в целях финансового обеспечения расходных обязательств.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Проект бюджета муниципального района составляется финансовым органом муниципального района – отделом финансов администрации муниципального района, в порядке и сроки, устанавливаемыми администрацией муниципального района в соответствии с Бюджетным кодексом Российской Федерации и принимаемыми с соблюдением его требований решениями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Проект бюджета муниципального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народных депутатов муниципального района, если законом Воронежской области, за исключением закона о бюджете Воронежской области, не предусмотрен срок, на который составляются и утверждаются проекты бюджетов муниципальных районов.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случае, если проект бюджета муниципального района составляется и утверждается на очередной финансовый год, администрация муниципального района разрабатывает и утверждает среднесрочный финансовый план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4. Рассмотрение и утверждение проекта бюджета муниципального района осуществляется Советом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Администрация муниципального района вносит на рассмотрение Совета народных депутатов муниципального района проект решения о бюджете муниципального района в сроки, установленные решением Совета народных депутатов муниципального района, но не позднее 15 ноября текущего года.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Одновременно с проектом бюджета в Совет народных депутатов муниципального района представляются документы и материалы в соответствии со статьей 184.2 Бюджетного кодекса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Порядок рассмотрения проекта решения о бюджете муниципального района и его утверждения определяется решением Совета народных депутатов муниципального района в соответствии с требованиями Бюджетного кодекса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lastRenderedPageBreak/>
        <w:t>5. Исполнение бюджета муниципального района обеспечивается администрацией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Организация исполнения бюджета возлагается на финансовый орган муниципального района – отдел финансов администрации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Исполнение бюджета организуется на основе сводной бюджетной росписи и кассового плана.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Бюджет исполняется на основе единства кассы и подведомственности расходов.</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6. В целях обеспечения контроля за исполнением бюджета и соблюдением бюджетного законодательства Российской Федерации и иных нормативных правовых актов, регулирующих бюджетные правоотношения осуществляется муниципальный финансовый контроль.</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Муниципальный финансовый контроль подразделяется на внешний и внутренний, предварительный и последующий.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Внешний муниципальный финансовый контроль в сфере бюджетных правоотношений является контрольной деятельностью контрольно-счетной палаты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Внутренний муниципальный финансовый контроль в сфере бюджетных правоотношений является контрольной деятельностью органа муниципального финансового контроля, являющимся соответственно органом (должностным лицом) администрации муниципального района, финансового органа муниципального района – отдела финансов администрации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Предварительный контроль осуществляется в целях предупреждения и пресечения бюджетных нарушений в процессе исполнения бюджета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Последующий контроль осуществляется по результатам исполнения бюджета муниципального района в целях установления законности их исполнения, достоверности учета и отчетности.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Порядок осуществления муниципального финансового контроля определяется соответственно федеральными законами, законами Воронежской области и решениями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7. Бюджетная отчетность муниципального района является годовой. Отчет об исполнении бюджета является ежеквартальным.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Отчет об исполнении бюджета муниципального района за первый квартал, полугодие и девять месяцев текущего финансового года утверждается администрацией муниципального района и направляется в Совет народных депутатов и контрольно-счетную палату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Годовой отчет об исполнении бюджета муниципального района подлежит утверждению решением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Финансовый орган муниципального района – отдел финансов администрации муниципального района, в порядке, установленном Бюджетным кодексом Российской Федерации, представляет бюджетную отчетность об исполнении консолидированного бюджета муниципального района в финансовый орган Воронежской области.</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lastRenderedPageBreak/>
        <w:t>8. Проект бюджета Репьёвского муниципального района, решение об утверждении бюджета муниципального района, годовой отчет о его исполнении, ежеквартальные сведения о ходе исполнения бюджета муниципального района и о численности муниципальных служащих органов местного самоуправления муниципального района, работников муниципальных учреждений с указанием фактических расходов на оплату их труда подлежат официальному опубликованию в официальном печатном издании органов местного самоуправления Репьёвского муниципального района «Репьёвский муниципальный вестник».</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(часть 8 изложена в редакции решения от 25.09.2015 № 7)</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52. Расходы бюджета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52 изложена в редакции решения от 27.02.2015 № 179)</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Формирование расходов бюджета муниципального района осуществляется в соответствии с расходными обязательствами муниципального района, устанавливаемыми и исполняемыми органами местного самоуправления муниципального района в соответствии с требованиями Бюджетного кодекса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2. Исполнение расходных обязательств муниципального района осуществляется за счет средств бюджета муниципального района в соответствии с требованиями Бюджетного кодекса Российской Федерации.».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53. Доходы бюджета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53 изложена в редакции решения от 27.02.2015 № 179)</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Формирование доходов бюджета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54. Муниципальный долг.</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1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объем муниципального долга включаются:</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1) номинальная сумма долга по муниципальным ценным бумагам;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2) объем основного долга по бюджетным кредитам, привлеченным в бюджет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3) объем основного долга по кредитам, полученным Репьёвским муниципальным районом;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4) объем обязательств по муниципальным гарантиям;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5) объем иных (за исключением указанных) непогашенных долговых обязательств муниципального района.</w:t>
      </w:r>
    </w:p>
    <w:p w:rsidR="006355D3" w:rsidRPr="006355D3" w:rsidRDefault="006355D3" w:rsidP="006355D3">
      <w:pPr>
        <w:numPr>
          <w:ilvl w:val="0"/>
          <w:numId w:val="11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Долговые обязательства Репьёвского муниципального района могут быть</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краткосрочными (менее одного года), среднесрочными (от одного года до пяти лет) и долгосрочными (от пяти до 10 лет включительно).</w:t>
      </w:r>
    </w:p>
    <w:p w:rsidR="006355D3" w:rsidRPr="006355D3" w:rsidRDefault="006355D3" w:rsidP="006355D3">
      <w:pPr>
        <w:numPr>
          <w:ilvl w:val="0"/>
          <w:numId w:val="11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Долговые обязательства Репьёвского муниципального района полностью и без</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условий обеспечиваются всем находящимся в собственности муниципального района имуществом, составляющим соответствующую казну, и исполняются за счет средств бюджета Репьёвского муниципального района.</w:t>
      </w:r>
    </w:p>
    <w:p w:rsidR="006355D3" w:rsidRPr="006355D3" w:rsidRDefault="006355D3" w:rsidP="006355D3">
      <w:pPr>
        <w:numPr>
          <w:ilvl w:val="0"/>
          <w:numId w:val="11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Учет и регистрация муниципальных долговых обязательств Репьёвского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муниципального района осуществляются в муниципальной долговой книге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В муниципальную долговую книгу вносятся сведения об объеме долговых обязательств Репьёвского муниципального района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муниципального района.</w:t>
      </w:r>
    </w:p>
    <w:p w:rsidR="006355D3" w:rsidRPr="006355D3" w:rsidRDefault="006355D3" w:rsidP="006355D3">
      <w:pPr>
        <w:numPr>
          <w:ilvl w:val="0"/>
          <w:numId w:val="11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Полномочия по управлению муниципальным долгом принадлежат администрации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муниципального района.</w:t>
      </w:r>
    </w:p>
    <w:p w:rsidR="006355D3" w:rsidRPr="006355D3" w:rsidRDefault="006355D3" w:rsidP="006355D3">
      <w:pPr>
        <w:numPr>
          <w:ilvl w:val="0"/>
          <w:numId w:val="11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Репьёвский муниципальный район не несет ответственности по долговым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Репьёвским муниципальным районом.</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55. Муниципальные заимствования и муниципальные гарантии.</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2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Репьёвский муниципальный район вправе привлекать в бюджет муниципального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района, в соответствии с положениями Бюджетного кодекса Российской Федерации, заемные средства в виде кредитов от других бюджетов бюджетной системы Российской Федерации и от кредитных организаций, а также путем выпуска муниципальных ценных бумаг.</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Муниципальные заимствования Репьёвского муниципального района осуществляются в целях финансирования дефицита бюджета муниципального района, а также для погашения долговых обязательств муниципального района.</w:t>
      </w:r>
    </w:p>
    <w:p w:rsidR="006355D3" w:rsidRPr="006355D3" w:rsidRDefault="006355D3" w:rsidP="006355D3">
      <w:pPr>
        <w:numPr>
          <w:ilvl w:val="0"/>
          <w:numId w:val="12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Право осуществления муниципальных заимствований от имени Репьёвского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муниципального района принадлежит администрации Репьёвского муниципального района.</w:t>
      </w:r>
    </w:p>
    <w:p w:rsidR="006355D3" w:rsidRPr="006355D3" w:rsidRDefault="006355D3" w:rsidP="006355D3">
      <w:pPr>
        <w:numPr>
          <w:ilvl w:val="0"/>
          <w:numId w:val="12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От имени Репьёвского муниципального района муниципальные гарантии</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lastRenderedPageBreak/>
        <w:t>предоставляются администрацией муниципального района в пределах общей суммы предоставляемых гарантий, указанной в решении Совета народных депутатов муниципального района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6355D3" w:rsidRPr="006355D3" w:rsidRDefault="006355D3" w:rsidP="006355D3">
      <w:pPr>
        <w:numPr>
          <w:ilvl w:val="0"/>
          <w:numId w:val="12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Предоставление и исполнение муниципальной гарантии подлежит отражению в</w:t>
      </w:r>
    </w:p>
    <w:p w:rsidR="006355D3" w:rsidRPr="006355D3" w:rsidRDefault="006355D3" w:rsidP="006355D3">
      <w:pPr>
        <w:spacing w:after="0" w:line="320" w:lineRule="atLeast"/>
        <w:ind w:firstLine="709"/>
        <w:jc w:val="both"/>
        <w:rPr>
          <w:rFonts w:ascii="Arial" w:eastAsia="Times New Roman" w:hAnsi="Arial" w:cs="Arial"/>
          <w:sz w:val="20"/>
          <w:szCs w:val="20"/>
          <w:lang w:eastAsia="ru-RU"/>
        </w:rPr>
      </w:pPr>
      <w:r w:rsidRPr="006355D3">
        <w:rPr>
          <w:rFonts w:ascii="Arial" w:eastAsia="Times New Roman" w:hAnsi="Arial" w:cs="Arial"/>
          <w:sz w:val="24"/>
          <w:szCs w:val="24"/>
          <w:lang w:eastAsia="ru-RU"/>
        </w:rPr>
        <w:t>муниципальной долговой книге.</w:t>
      </w:r>
    </w:p>
    <w:p w:rsidR="006355D3" w:rsidRPr="006355D3" w:rsidRDefault="006355D3" w:rsidP="006355D3">
      <w:pPr>
        <w:numPr>
          <w:ilvl w:val="0"/>
          <w:numId w:val="12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Финансовый орган  администрации муниципального района  ведёт учет выданных</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гарантий, исполнения обязательств принципала, обеспеченных гарантиями, а также учет осуществления гарантом платежей по выданным гарантиям.</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56. </w:t>
      </w:r>
      <w:r w:rsidRPr="006355D3">
        <w:rPr>
          <w:rFonts w:ascii="Arial" w:eastAsia="Times New Roman" w:hAnsi="Arial" w:cs="Arial"/>
          <w:sz w:val="24"/>
          <w:szCs w:val="24"/>
          <w:lang w:eastAsia="ru-RU"/>
        </w:rPr>
        <w:t>признана утратившей силу решением от</w:t>
      </w:r>
      <w:r w:rsidRPr="006355D3">
        <w:rPr>
          <w:rFonts w:ascii="Arial" w:eastAsia="Times New Roman" w:hAnsi="Arial" w:cs="Arial"/>
          <w:b/>
          <w:bCs/>
          <w:sz w:val="24"/>
          <w:szCs w:val="24"/>
          <w:lang w:eastAsia="ru-RU"/>
        </w:rPr>
        <w:t> </w:t>
      </w:r>
      <w:r w:rsidRPr="006355D3">
        <w:rPr>
          <w:rFonts w:ascii="Arial" w:eastAsia="Times New Roman" w:hAnsi="Arial" w:cs="Arial"/>
          <w:sz w:val="24"/>
          <w:szCs w:val="24"/>
          <w:lang w:eastAsia="ru-RU"/>
        </w:rPr>
        <w:t>27.02.2015 № 179</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57. Закупки для обеспечения муниципальных нужд.</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2. Закупки товаров, работ, услуг для обеспечения муниципальных нужд осуществляются за счет средств бюджета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(статья 57 изложена в редакции решения от 21.04.2014 № 135)</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28"/>
          <w:szCs w:val="28"/>
          <w:lang w:eastAsia="ru-RU"/>
        </w:rPr>
      </w:pPr>
      <w:r w:rsidRPr="006355D3">
        <w:rPr>
          <w:rFonts w:ascii="Arial" w:eastAsia="Times New Roman" w:hAnsi="Arial" w:cs="Arial"/>
          <w:b/>
          <w:bCs/>
          <w:sz w:val="24"/>
          <w:szCs w:val="24"/>
          <w:lang w:eastAsia="ru-RU"/>
        </w:rPr>
        <w:t>ГЛАВА 8. ОТВЕТСТВЕННОСТЬ ОРГАНОВ МЕСТНОГО САМОУПРАВЛЕНИЯ И ДОЛЖНОСТНЫХ ЛИЦ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b/>
          <w:bCs/>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58. – утратила силу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59. – утратила силу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60. – утратила силу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61. Ответственность Совета народных депутатов Репьёвского муниципального района перед государством.</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2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случае, если соответствующим судом установлено, что Советом народных</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xml:space="preserve">депутатов Репьёвского муниципального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и законам Воронежской области, Уставу Репьёвского муниципального района, а Совет народных </w:t>
      </w:r>
      <w:r w:rsidRPr="006355D3">
        <w:rPr>
          <w:rFonts w:ascii="Arial" w:eastAsia="Times New Roman" w:hAnsi="Arial" w:cs="Arial"/>
          <w:sz w:val="24"/>
          <w:szCs w:val="24"/>
          <w:lang w:eastAsia="ru-RU"/>
        </w:rPr>
        <w:lastRenderedPageBreak/>
        <w:t>депутатов Репьёвского муниципального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Воронежской области в течение одного месяца после вступления в силу решения суда, установившего факт неисполнения данного решения, вносит в Воронежскую областную Думу проект закона Воронежской области о роспуске Совета народных депутатов Репьёвского  муниципального района.</w:t>
      </w:r>
    </w:p>
    <w:p w:rsidR="006355D3" w:rsidRPr="006355D3" w:rsidRDefault="006355D3" w:rsidP="006355D3">
      <w:pPr>
        <w:numPr>
          <w:ilvl w:val="0"/>
          <w:numId w:val="12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Полномочия Совета народных депутатов Репьёвского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прекращаются со дня вступления в силу закона Воронежской области о его роспуске.</w:t>
      </w:r>
    </w:p>
    <w:p w:rsidR="006355D3" w:rsidRPr="006355D3" w:rsidRDefault="006355D3" w:rsidP="006355D3">
      <w:pPr>
        <w:numPr>
          <w:ilvl w:val="0"/>
          <w:numId w:val="127"/>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Закон Воронежской области о роспуске Совета народных депутатов Репьёвского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муниципального района может быть обжалован в судебном порядке в течение 10 дней со дня вступления в силу.</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b/>
          <w:bCs/>
          <w:sz w:val="24"/>
          <w:szCs w:val="24"/>
          <w:lang w:eastAsia="ru-RU"/>
        </w:rPr>
        <w:t>Статья 62. Отрешение от должности главы Репьёвского муниципального района</w:t>
      </w:r>
      <w:r w:rsidRPr="006355D3">
        <w:rPr>
          <w:rFonts w:ascii="Arial" w:eastAsia="Times New Roman" w:hAnsi="Arial" w:cs="Arial"/>
          <w:sz w:val="24"/>
          <w:szCs w:val="24"/>
          <w:lang w:eastAsia="ru-RU"/>
        </w:rPr>
        <w:t>.</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(статья 62 в редакции решения от 28.08.2025 № 252)</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Губернатор Воронежской области издает указ об отрешении от должности главы Репьёвского муниципального района в случае:</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издания главой Репьёвского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Репьёвского муниципального района, если такие противоречия установлены соответствующим судом, а глава Репьёвского муниципального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xml:space="preserve">2) совершения главой Репьёвского муниципального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Pr="006355D3">
        <w:rPr>
          <w:rFonts w:ascii="Arial" w:eastAsia="Times New Roman" w:hAnsi="Arial" w:cs="Arial"/>
          <w:sz w:val="24"/>
          <w:szCs w:val="24"/>
          <w:lang w:eastAsia="ru-RU"/>
        </w:rPr>
        <w:lastRenderedPageBreak/>
        <w:t>глава Репьёвского муниципального района не принял в пределах своих полномочий мер по исполнению решения суда.</w:t>
      </w:r>
    </w:p>
    <w:p w:rsidR="006355D3" w:rsidRPr="006355D3" w:rsidRDefault="006355D3" w:rsidP="006355D3">
      <w:pPr>
        <w:spacing w:after="0" w:line="360" w:lineRule="atLeast"/>
        <w:ind w:firstLine="709"/>
        <w:jc w:val="both"/>
        <w:rPr>
          <w:rFonts w:ascii="Times New Roman" w:eastAsia="Times New Roman" w:hAnsi="Times New Roman" w:cs="Times New Roman"/>
          <w:sz w:val="24"/>
          <w:szCs w:val="24"/>
          <w:lang w:eastAsia="ru-RU"/>
        </w:rPr>
      </w:pPr>
      <w:r w:rsidRPr="006355D3">
        <w:rPr>
          <w:rFonts w:ascii="Arial" w:eastAsia="Times New Roman" w:hAnsi="Arial" w:cs="Arial"/>
          <w:sz w:val="24"/>
          <w:szCs w:val="24"/>
          <w:lang w:eastAsia="ru-RU"/>
        </w:rPr>
        <w:t>2. Губернатор Воронежской области вправе отрешить от должности:</w:t>
      </w:r>
    </w:p>
    <w:p w:rsidR="006355D3" w:rsidRPr="006355D3" w:rsidRDefault="006355D3" w:rsidP="006355D3">
      <w:pPr>
        <w:spacing w:after="0" w:line="36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 главу Репьёвского муниципального района в случае, если в течение одного месяца со дня вынесения Губернатором Воронежской области предупреждения, объявления выговора главе Репьёвского муниципального района в соответствии с частью 7 статьи 29 Федерального закона от 20.03.2025 № 33 – ФЗ «</w:t>
      </w:r>
      <w:r w:rsidRPr="006355D3">
        <w:rPr>
          <w:rFonts w:ascii="Arial" w:eastAsia="Times New Roman" w:hAnsi="Arial" w:cs="Arial"/>
          <w:spacing w:val="-4"/>
          <w:sz w:val="24"/>
          <w:szCs w:val="24"/>
          <w:shd w:val="clear" w:color="auto" w:fill="E8E8E8"/>
          <w:lang w:eastAsia="ru-RU"/>
        </w:rPr>
        <w:t>Об общих принципах организации местного самоуправления в единой системе публичной власти» </w:t>
      </w:r>
      <w:r w:rsidRPr="006355D3">
        <w:rPr>
          <w:rFonts w:ascii="Arial" w:eastAsia="Times New Roman" w:hAnsi="Arial" w:cs="Arial"/>
          <w:sz w:val="24"/>
          <w:szCs w:val="24"/>
          <w:lang w:eastAsia="ru-RU"/>
        </w:rPr>
        <w:t>главой Репьёвского муниципального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355D3" w:rsidRPr="006355D3" w:rsidRDefault="006355D3" w:rsidP="006355D3">
      <w:pPr>
        <w:spacing w:after="0" w:line="360" w:lineRule="atLeast"/>
        <w:ind w:firstLine="709"/>
        <w:jc w:val="both"/>
        <w:rPr>
          <w:rFonts w:ascii="Times New Roman" w:eastAsia="Times New Roman" w:hAnsi="Times New Roman" w:cs="Times New Roman"/>
          <w:sz w:val="24"/>
          <w:szCs w:val="24"/>
          <w:lang w:eastAsia="ru-RU"/>
        </w:rPr>
      </w:pPr>
      <w:r w:rsidRPr="006355D3">
        <w:rPr>
          <w:rFonts w:ascii="Arial" w:eastAsia="Times New Roman" w:hAnsi="Arial" w:cs="Arial"/>
          <w:sz w:val="24"/>
          <w:szCs w:val="24"/>
          <w:lang w:eastAsia="ru-RU"/>
        </w:rPr>
        <w:t>2) главу Репьёвского муниципального района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 – ФЗ «</w:t>
      </w:r>
      <w:r w:rsidRPr="006355D3">
        <w:rPr>
          <w:rFonts w:ascii="Arial" w:eastAsia="Times New Roman" w:hAnsi="Arial" w:cs="Arial"/>
          <w:spacing w:val="-4"/>
          <w:sz w:val="24"/>
          <w:szCs w:val="24"/>
          <w:shd w:val="clear" w:color="auto" w:fill="E8E8E8"/>
          <w:lang w:eastAsia="ru-RU"/>
        </w:rPr>
        <w:t>Об общих принципах организации местного самоуправления в единой системе публичной власти»</w:t>
      </w:r>
      <w:r w:rsidRPr="006355D3">
        <w:rPr>
          <w:rFonts w:ascii="Arial" w:eastAsia="Times New Roman" w:hAnsi="Arial" w:cs="Arial"/>
          <w:sz w:val="24"/>
          <w:szCs w:val="24"/>
          <w:lang w:eastAsia="ru-RU"/>
        </w:rPr>
        <w:t>, а также по основанию, предусмотренному пунктом 6 части 3 статьи 21 Федерального закона от 20.03.2025 № 33 – ФЗ «</w:t>
      </w:r>
      <w:r w:rsidRPr="006355D3">
        <w:rPr>
          <w:rFonts w:ascii="Arial" w:eastAsia="Times New Roman" w:hAnsi="Arial" w:cs="Arial"/>
          <w:spacing w:val="-4"/>
          <w:sz w:val="24"/>
          <w:szCs w:val="24"/>
          <w:shd w:val="clear" w:color="auto" w:fill="E8E8E8"/>
          <w:lang w:eastAsia="ru-RU"/>
        </w:rPr>
        <w:t>Об общих принципах организации местного самоуправления в единой системе публичной власти»</w:t>
      </w:r>
      <w:r w:rsidRPr="006355D3">
        <w:rPr>
          <w:rFonts w:ascii="Arial" w:eastAsia="Times New Roman" w:hAnsi="Arial" w:cs="Arial"/>
          <w:sz w:val="24"/>
          <w:szCs w:val="24"/>
          <w:lang w:eastAsia="ru-RU"/>
        </w:rPr>
        <w:t>, с учетом мнения Совета народных депутатов не ранее чем через один год со дня вступления в должность главы Репьёвского муниципального района;</w:t>
      </w:r>
    </w:p>
    <w:p w:rsidR="006355D3" w:rsidRPr="006355D3" w:rsidRDefault="006355D3" w:rsidP="006355D3">
      <w:pPr>
        <w:spacing w:after="0" w:line="360" w:lineRule="atLeast"/>
        <w:ind w:firstLine="709"/>
        <w:jc w:val="both"/>
        <w:rPr>
          <w:rFonts w:ascii="Times New Roman" w:eastAsia="Times New Roman" w:hAnsi="Times New Roman" w:cs="Times New Roman"/>
          <w:sz w:val="24"/>
          <w:szCs w:val="24"/>
          <w:lang w:eastAsia="ru-RU"/>
        </w:rPr>
      </w:pPr>
      <w:r w:rsidRPr="006355D3">
        <w:rPr>
          <w:rFonts w:ascii="Arial" w:eastAsia="Times New Roman" w:hAnsi="Arial" w:cs="Arial"/>
          <w:sz w:val="24"/>
          <w:szCs w:val="24"/>
          <w:lang w:eastAsia="ru-RU"/>
        </w:rPr>
        <w:t>3) главу Репьёвского муниципального района по одному из оснований, предусмотренных частью 3 статьи 21 Федерального закона от 20.03.2025 № 33 – ФЗ «</w:t>
      </w:r>
      <w:r w:rsidRPr="006355D3">
        <w:rPr>
          <w:rFonts w:ascii="Arial" w:eastAsia="Times New Roman" w:hAnsi="Arial" w:cs="Arial"/>
          <w:spacing w:val="-4"/>
          <w:sz w:val="24"/>
          <w:szCs w:val="24"/>
          <w:shd w:val="clear" w:color="auto" w:fill="E8E8E8"/>
          <w:lang w:eastAsia="ru-RU"/>
        </w:rPr>
        <w:t>Об общих принципах организации местного самоуправления в единой системе публичной власти»</w:t>
      </w:r>
      <w:r w:rsidRPr="006355D3">
        <w:rPr>
          <w:rFonts w:ascii="Arial" w:eastAsia="Times New Roman" w:hAnsi="Arial" w:cs="Arial"/>
          <w:sz w:val="24"/>
          <w:szCs w:val="24"/>
          <w:lang w:eastAsia="ru-RU"/>
        </w:rPr>
        <w:t>, с учетом мнения совета муниципальных образований Воронежской области не ранее чем через два года со дня вступления в должность главы Репьёвского муниципального района в случае, если Губернатором Воронежской области два и более раза вносились в Совет  народных депутатов муниципального района и были отклонены Советом народных депутатов муниципального района инициативы об удалении главы муниципального образования в отставку.</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3. Глава Репьёвского муниципального района, в отношении которого губернатором Воронежской области был издан указ об отрешении от должности, вправе обжаловать данный указ в судебном порядке в течение 10 дней со дня его официального опубликования.</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63. Временное осуществление органами государственной власти отдельных полномочий органов местного самоуправления Репьёвского муниципального района.</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28"/>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Отдельные полномочия органов местного самоуправления Репьёвского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муниципального района могут временно осуществляться органами государственной власти Воронежской области в случае:</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1) если в связи со стихийным бедствием, с катастрофой, иной чрезвычайной ситуацией Совет народных депутатов муниципального района и администрация района отсутствуют и (или) не могут быть сформированы в соответствии с  Федеральным законом от 20 марта 2025 г. № 33-ФЗ «Об общих принципах организации местного самоуправления в единой системе публичной власти»;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1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2) если вследствие решений, действий (бездействия) органов местного самоуправления муниципального района возникает просроченная задолженность муниципального района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района в отчетном финансовом году, и (или) просроченная задолженность муниципального района по исполнению своих бюджетных обязательств, превышающая 40 процентов бюджетных ассигнований в последнем отчетном году, при условии выполнения бюджетных обязательств федерального бюджета и бюджета Воронежской              области в отношении бюджета указанного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(пункт 2 в редакции решения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3) если при осуществлении отдельных переданных государственных полномочий за счет предоставления субвенций бюджету Репьёвского муниципального района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6355D3" w:rsidRPr="006355D3" w:rsidRDefault="006355D3" w:rsidP="006355D3">
      <w:pPr>
        <w:numPr>
          <w:ilvl w:val="0"/>
          <w:numId w:val="12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случаях, установленных пунктом 1 части 1 настоящей статьи, решение о временном осуществлении органами исполнительной власти Воронежской области соответствующих полномочий органов местного самоуправления принимается губернатором Воронежской области на основании решения Совета народных депутатов муниципального района или решения Воронежской областной Думы, принимаемого большинством не менее двух третей голосов от установленного числа депутатов.</w:t>
      </w:r>
    </w:p>
    <w:p w:rsidR="006355D3" w:rsidRPr="006355D3" w:rsidRDefault="006355D3" w:rsidP="006355D3">
      <w:pPr>
        <w:numPr>
          <w:ilvl w:val="0"/>
          <w:numId w:val="129"/>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Не могут временно осуществляться органами государственной власти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Воронежской области полномочия органов местного самоуправления по принятию Устава Репьёвского муниципального района, внесению в него изменений и дополнений, установлению структуры органов местного самоуправления, изменению границ территории и преобразованию Репьёвского муниципального района.</w:t>
      </w:r>
    </w:p>
    <w:p w:rsidR="006355D3" w:rsidRPr="006355D3" w:rsidRDefault="006355D3" w:rsidP="006355D3">
      <w:pPr>
        <w:numPr>
          <w:ilvl w:val="0"/>
          <w:numId w:val="130"/>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случае, предусмотренном пунктом 2 части 1 настоящей статьи, в</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lastRenderedPageBreak/>
        <w:t>Репьёвском муниципальном районе по ходатайству губернатора Воронежской области и (или) Совета народных депутатов муниципального района, главы муниципального района решением арбитражного суда Воронежской области вводится временная финансовая администрация на срок до одного года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муниципального района.</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В целях восстановления платежеспособности муниципального района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района, разрабатывает изменения и дополнения в бюджет муниципального района на текущий финансовый год, проект бюджета муниципального района на очередной финансовый год, представляет их в Совет народных депутатов муниципального района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муниципального района, а также осуществляет иные полномочия в соответствии с Федеральным законом от 20 марта 2025 г. № 33-ФЗ «Об общих принципах организации местного самоуправления в единой системе публичной власти».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(абзац 3 части 5 в редакции решения от 28.08.2025 № 252)</w:t>
      </w:r>
    </w:p>
    <w:p w:rsidR="006355D3" w:rsidRPr="006355D3" w:rsidRDefault="006355D3" w:rsidP="006355D3">
      <w:pPr>
        <w:numPr>
          <w:ilvl w:val="0"/>
          <w:numId w:val="13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6355D3" w:rsidRPr="006355D3" w:rsidRDefault="006355D3" w:rsidP="006355D3">
      <w:pPr>
        <w:numPr>
          <w:ilvl w:val="0"/>
          <w:numId w:val="13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Решения органов государственной власти Воронежской области, указанные в настоящей статье, могут быть обжалованы в судебном порядке.</w:t>
      </w:r>
    </w:p>
    <w:p w:rsidR="006355D3" w:rsidRPr="006355D3" w:rsidRDefault="006355D3" w:rsidP="006355D3">
      <w:pPr>
        <w:numPr>
          <w:ilvl w:val="0"/>
          <w:numId w:val="131"/>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64. – утратила силу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65. – утратила силу </w:t>
      </w:r>
      <w:r w:rsidRPr="006355D3">
        <w:rPr>
          <w:rFonts w:ascii="Arial" w:eastAsia="Times New Roman" w:hAnsi="Arial" w:cs="Arial"/>
          <w:sz w:val="24"/>
          <w:szCs w:val="24"/>
          <w:lang w:eastAsia="ru-RU"/>
        </w:rPr>
        <w:t>решением от 28.08.2025 № 252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b/>
          <w:bCs/>
          <w:sz w:val="16"/>
          <w:szCs w:val="16"/>
          <w:lang w:eastAsia="ru-RU"/>
        </w:rPr>
      </w:pPr>
      <w:r w:rsidRPr="006355D3">
        <w:rPr>
          <w:rFonts w:ascii="Arial" w:eastAsia="Times New Roman" w:hAnsi="Arial" w:cs="Arial"/>
          <w:b/>
          <w:bCs/>
          <w:sz w:val="24"/>
          <w:szCs w:val="24"/>
          <w:lang w:eastAsia="ru-RU"/>
        </w:rPr>
        <w:t>ГЛАВА 9.  Заключительные ПОЛОЖЕНИЯ.</w:t>
      </w:r>
    </w:p>
    <w:p w:rsidR="006355D3" w:rsidRPr="006355D3" w:rsidRDefault="006355D3" w:rsidP="006355D3">
      <w:pPr>
        <w:spacing w:after="0" w:line="320" w:lineRule="atLeast"/>
        <w:ind w:firstLine="709"/>
        <w:jc w:val="both"/>
        <w:rPr>
          <w:rFonts w:ascii="Courier New" w:eastAsia="Times New Roman" w:hAnsi="Courier New" w:cs="Courier New"/>
          <w:sz w:val="20"/>
          <w:szCs w:val="20"/>
          <w:lang w:eastAsia="ru-RU"/>
        </w:rPr>
      </w:pPr>
      <w:r w:rsidRPr="006355D3">
        <w:rPr>
          <w:rFonts w:ascii="Arial" w:eastAsia="Times New Roman" w:hAnsi="Arial" w:cs="Arial"/>
          <w:sz w:val="24"/>
          <w:szCs w:val="24"/>
          <w:lang w:eastAsia="ru-RU"/>
        </w:rPr>
        <w:t> </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b/>
          <w:bCs/>
          <w:sz w:val="24"/>
          <w:szCs w:val="24"/>
          <w:lang w:eastAsia="ru-RU"/>
        </w:rPr>
        <w:t>Статья 66. Порядок вступления в действие настоящего Устава, и отдельных его положений.</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6355D3" w:rsidRPr="006355D3" w:rsidRDefault="006355D3" w:rsidP="006355D3">
      <w:pPr>
        <w:numPr>
          <w:ilvl w:val="0"/>
          <w:numId w:val="132"/>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Настоящий Устав подлежит официальному опубликованию после его</w:t>
      </w:r>
    </w:p>
    <w:p w:rsidR="006355D3" w:rsidRPr="006355D3" w:rsidRDefault="006355D3" w:rsidP="006355D3">
      <w:pPr>
        <w:spacing w:after="0" w:line="320" w:lineRule="atLeast"/>
        <w:ind w:firstLine="709"/>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государственной регистрации и вступает в силу после его официального  опубликования.</w:t>
      </w:r>
    </w:p>
    <w:p w:rsidR="006355D3" w:rsidRPr="006355D3" w:rsidRDefault="006355D3" w:rsidP="006355D3">
      <w:pPr>
        <w:numPr>
          <w:ilvl w:val="0"/>
          <w:numId w:val="133"/>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lastRenderedPageBreak/>
        <w:t>              </w:t>
      </w:r>
      <w:r w:rsidRPr="006355D3">
        <w:rPr>
          <w:rFonts w:ascii="Arial" w:eastAsia="Times New Roman" w:hAnsi="Arial" w:cs="Arial"/>
          <w:sz w:val="24"/>
          <w:szCs w:val="24"/>
          <w:lang w:eastAsia="ru-RU"/>
        </w:rPr>
        <w:t>Пункт 9 части 1 статьи 8 настоящего Устава вступает в силу в сроки,</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установленные федеральным законом, определяющий порядок организации и деятельности муниципальной милиции.</w:t>
      </w:r>
    </w:p>
    <w:p w:rsidR="006355D3" w:rsidRPr="006355D3" w:rsidRDefault="006355D3" w:rsidP="006355D3">
      <w:pPr>
        <w:numPr>
          <w:ilvl w:val="0"/>
          <w:numId w:val="134"/>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Пункты 10 и 11 части 1 статьи 8 настоящего Устава вступают в силу с 01.01.2012</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года.</w:t>
      </w:r>
    </w:p>
    <w:p w:rsidR="006355D3" w:rsidRPr="006355D3" w:rsidRDefault="006355D3" w:rsidP="006355D3">
      <w:pPr>
        <w:numPr>
          <w:ilvl w:val="0"/>
          <w:numId w:val="135"/>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Органы и должностные лица местного самоуправления Репьёвского</w:t>
      </w:r>
    </w:p>
    <w:p w:rsidR="006355D3" w:rsidRPr="006355D3" w:rsidRDefault="006355D3" w:rsidP="006355D3">
      <w:pPr>
        <w:spacing w:after="0" w:line="320" w:lineRule="atLeast"/>
        <w:ind w:firstLine="709"/>
        <w:jc w:val="both"/>
        <w:rPr>
          <w:rFonts w:ascii="Arial" w:eastAsia="Times New Roman" w:hAnsi="Arial" w:cs="Arial"/>
          <w:sz w:val="16"/>
          <w:szCs w:val="16"/>
          <w:lang w:eastAsia="ru-RU"/>
        </w:rPr>
      </w:pPr>
      <w:r w:rsidRPr="006355D3">
        <w:rPr>
          <w:rFonts w:ascii="Arial" w:eastAsia="Times New Roman" w:hAnsi="Arial" w:cs="Arial"/>
          <w:sz w:val="24"/>
          <w:szCs w:val="24"/>
          <w:lang w:eastAsia="ru-RU"/>
        </w:rPr>
        <w:t>муниципального района, избранные на момент вступления в силу настоящего Устава, продолжают осуществлять свои полномочия по решению вопросов местного значения до окончания срока своих полномочий.</w:t>
      </w:r>
    </w:p>
    <w:p w:rsidR="006355D3" w:rsidRPr="006355D3" w:rsidRDefault="006355D3" w:rsidP="006355D3">
      <w:pPr>
        <w:numPr>
          <w:ilvl w:val="0"/>
          <w:numId w:val="136"/>
        </w:numPr>
        <w:spacing w:after="0" w:line="320" w:lineRule="atLeast"/>
        <w:ind w:left="0" w:firstLine="709"/>
        <w:jc w:val="both"/>
        <w:rPr>
          <w:rFonts w:ascii="Arial" w:eastAsia="Times New Roman" w:hAnsi="Arial" w:cs="Arial"/>
          <w:sz w:val="24"/>
          <w:szCs w:val="24"/>
          <w:lang w:eastAsia="ru-RU"/>
        </w:rPr>
      </w:pPr>
      <w:r w:rsidRPr="006355D3">
        <w:rPr>
          <w:rFonts w:ascii="Times New Roman" w:eastAsia="Times New Roman" w:hAnsi="Times New Roman" w:cs="Times New Roman"/>
          <w:sz w:val="14"/>
          <w:szCs w:val="14"/>
          <w:lang w:eastAsia="ru-RU"/>
        </w:rPr>
        <w:t>              </w:t>
      </w:r>
      <w:r w:rsidRPr="006355D3">
        <w:rPr>
          <w:rFonts w:ascii="Arial" w:eastAsia="Times New Roman" w:hAnsi="Arial" w:cs="Arial"/>
          <w:sz w:val="24"/>
          <w:szCs w:val="24"/>
          <w:lang w:eastAsia="ru-RU"/>
        </w:rPr>
        <w:t>После вступления в силу настоящего Устава Совет народных депутатов Репьёвского муниципального района нового созыва формируется в порядке статьи 24 настоящего Устава в сроки, установленные решением Совета народных депутатов муниципального района от 11.05.2011 года № 179.</w:t>
      </w:r>
    </w:p>
    <w:p w:rsidR="006355D3" w:rsidRPr="006355D3" w:rsidRDefault="006355D3" w:rsidP="006355D3">
      <w:pPr>
        <w:spacing w:after="0" w:line="240" w:lineRule="auto"/>
        <w:ind w:firstLine="567"/>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1</w:t>
      </w:r>
    </w:p>
    <w:p w:rsidR="006355D3" w:rsidRPr="006355D3" w:rsidRDefault="006355D3" w:rsidP="006355D3">
      <w:pPr>
        <w:spacing w:after="0" w:line="240" w:lineRule="auto"/>
        <w:ind w:right="360" w:firstLine="567"/>
        <w:jc w:val="both"/>
        <w:rPr>
          <w:rFonts w:ascii="Arial" w:eastAsia="Times New Roman" w:hAnsi="Arial" w:cs="Arial"/>
          <w:sz w:val="24"/>
          <w:szCs w:val="24"/>
          <w:lang w:eastAsia="ru-RU"/>
        </w:rPr>
      </w:pPr>
      <w:r w:rsidRPr="006355D3">
        <w:rPr>
          <w:rFonts w:ascii="Arial" w:eastAsia="Times New Roman" w:hAnsi="Arial" w:cs="Arial"/>
          <w:sz w:val="24"/>
          <w:szCs w:val="24"/>
          <w:lang w:eastAsia="ru-RU"/>
        </w:rPr>
        <w:t> </w:t>
      </w:r>
    </w:p>
    <w:p w:rsidR="00CD03F2" w:rsidRPr="006355D3" w:rsidRDefault="00CD03F2"/>
    <w:sectPr w:rsidR="00CD03F2" w:rsidRPr="00635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0C0D"/>
    <w:multiLevelType w:val="multilevel"/>
    <w:tmpl w:val="067A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E3577"/>
    <w:multiLevelType w:val="multilevel"/>
    <w:tmpl w:val="B408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5110F8"/>
    <w:multiLevelType w:val="multilevel"/>
    <w:tmpl w:val="421E0B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AA4451"/>
    <w:multiLevelType w:val="multilevel"/>
    <w:tmpl w:val="446A0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247B94"/>
    <w:multiLevelType w:val="multilevel"/>
    <w:tmpl w:val="6374DE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0356D9"/>
    <w:multiLevelType w:val="multilevel"/>
    <w:tmpl w:val="2162F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3839CB"/>
    <w:multiLevelType w:val="multilevel"/>
    <w:tmpl w:val="DC428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A05AD7"/>
    <w:multiLevelType w:val="multilevel"/>
    <w:tmpl w:val="77208F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B3687A"/>
    <w:multiLevelType w:val="multilevel"/>
    <w:tmpl w:val="CA68A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261C59"/>
    <w:multiLevelType w:val="multilevel"/>
    <w:tmpl w:val="797CF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89079D"/>
    <w:multiLevelType w:val="multilevel"/>
    <w:tmpl w:val="71984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68028F"/>
    <w:multiLevelType w:val="multilevel"/>
    <w:tmpl w:val="907E9D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B1314E"/>
    <w:multiLevelType w:val="multilevel"/>
    <w:tmpl w:val="7B304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042AE2"/>
    <w:multiLevelType w:val="multilevel"/>
    <w:tmpl w:val="CC509D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F410F9"/>
    <w:multiLevelType w:val="multilevel"/>
    <w:tmpl w:val="B816B4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0D49DE"/>
    <w:multiLevelType w:val="multilevel"/>
    <w:tmpl w:val="FA74DE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DF4C14"/>
    <w:multiLevelType w:val="multilevel"/>
    <w:tmpl w:val="CF7A2D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E70BF9"/>
    <w:multiLevelType w:val="multilevel"/>
    <w:tmpl w:val="EE1C45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0279B6"/>
    <w:multiLevelType w:val="multilevel"/>
    <w:tmpl w:val="05561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1F6048"/>
    <w:multiLevelType w:val="multilevel"/>
    <w:tmpl w:val="D5DE3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34F7B1C"/>
    <w:multiLevelType w:val="multilevel"/>
    <w:tmpl w:val="43E03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3846FFC"/>
    <w:multiLevelType w:val="multilevel"/>
    <w:tmpl w:val="AF7CAE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8633B8"/>
    <w:multiLevelType w:val="multilevel"/>
    <w:tmpl w:val="B34015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F55231"/>
    <w:multiLevelType w:val="multilevel"/>
    <w:tmpl w:val="E16805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262F0C"/>
    <w:multiLevelType w:val="multilevel"/>
    <w:tmpl w:val="476C7F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2F7BB2"/>
    <w:multiLevelType w:val="multilevel"/>
    <w:tmpl w:val="796CC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62559F"/>
    <w:multiLevelType w:val="multilevel"/>
    <w:tmpl w:val="FD681D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774649D"/>
    <w:multiLevelType w:val="multilevel"/>
    <w:tmpl w:val="4C1E7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7FF3CE8"/>
    <w:multiLevelType w:val="multilevel"/>
    <w:tmpl w:val="C69AA2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786564"/>
    <w:multiLevelType w:val="multilevel"/>
    <w:tmpl w:val="D0FE45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8E4187"/>
    <w:multiLevelType w:val="multilevel"/>
    <w:tmpl w:val="39444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A74012"/>
    <w:multiLevelType w:val="multilevel"/>
    <w:tmpl w:val="5A7EE9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B5C3DE5"/>
    <w:multiLevelType w:val="multilevel"/>
    <w:tmpl w:val="6A0EF5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B99757F"/>
    <w:multiLevelType w:val="multilevel"/>
    <w:tmpl w:val="D7D807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BE011F5"/>
    <w:multiLevelType w:val="multilevel"/>
    <w:tmpl w:val="113C92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C790845"/>
    <w:multiLevelType w:val="multilevel"/>
    <w:tmpl w:val="05142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C970935"/>
    <w:multiLevelType w:val="multilevel"/>
    <w:tmpl w:val="ECE6F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DD11E15"/>
    <w:multiLevelType w:val="multilevel"/>
    <w:tmpl w:val="A5229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E6B17F6"/>
    <w:multiLevelType w:val="multilevel"/>
    <w:tmpl w:val="BE903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03E2AA8"/>
    <w:multiLevelType w:val="multilevel"/>
    <w:tmpl w:val="7A1AB6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E162A0"/>
    <w:multiLevelType w:val="multilevel"/>
    <w:tmpl w:val="D79AE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40A581F"/>
    <w:multiLevelType w:val="multilevel"/>
    <w:tmpl w:val="AD9CED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5206F51"/>
    <w:multiLevelType w:val="multilevel"/>
    <w:tmpl w:val="76506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767609A"/>
    <w:multiLevelType w:val="multilevel"/>
    <w:tmpl w:val="7D48CB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942294"/>
    <w:multiLevelType w:val="multilevel"/>
    <w:tmpl w:val="847027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9A4C9E"/>
    <w:multiLevelType w:val="multilevel"/>
    <w:tmpl w:val="0200F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8B4493F"/>
    <w:multiLevelType w:val="multilevel"/>
    <w:tmpl w:val="6C76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94F6FE8"/>
    <w:multiLevelType w:val="multilevel"/>
    <w:tmpl w:val="D55A8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9BB1F72"/>
    <w:multiLevelType w:val="multilevel"/>
    <w:tmpl w:val="32763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B174F95"/>
    <w:multiLevelType w:val="multilevel"/>
    <w:tmpl w:val="979CD3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B923207"/>
    <w:multiLevelType w:val="multilevel"/>
    <w:tmpl w:val="C256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D2A63A5"/>
    <w:multiLevelType w:val="multilevel"/>
    <w:tmpl w:val="DAE65E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EB05C31"/>
    <w:multiLevelType w:val="multilevel"/>
    <w:tmpl w:val="26F4A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EE1243C"/>
    <w:multiLevelType w:val="multilevel"/>
    <w:tmpl w:val="A14673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EE6650B"/>
    <w:multiLevelType w:val="multilevel"/>
    <w:tmpl w:val="6A407D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686E27"/>
    <w:multiLevelType w:val="multilevel"/>
    <w:tmpl w:val="300C8B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0612C73"/>
    <w:multiLevelType w:val="multilevel"/>
    <w:tmpl w:val="DA908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0903A73"/>
    <w:multiLevelType w:val="multilevel"/>
    <w:tmpl w:val="2E829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23B311A"/>
    <w:multiLevelType w:val="multilevel"/>
    <w:tmpl w:val="BD74AD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2743E03"/>
    <w:multiLevelType w:val="multilevel"/>
    <w:tmpl w:val="96FA59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2F813BC"/>
    <w:multiLevelType w:val="multilevel"/>
    <w:tmpl w:val="840AD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4C10C01"/>
    <w:multiLevelType w:val="multilevel"/>
    <w:tmpl w:val="62781A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5B94659"/>
    <w:multiLevelType w:val="multilevel"/>
    <w:tmpl w:val="FF121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79D3002"/>
    <w:multiLevelType w:val="multilevel"/>
    <w:tmpl w:val="F0D025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7A0288F"/>
    <w:multiLevelType w:val="multilevel"/>
    <w:tmpl w:val="7E96DF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81963B8"/>
    <w:multiLevelType w:val="multilevel"/>
    <w:tmpl w:val="B6D46F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8C6375A"/>
    <w:multiLevelType w:val="multilevel"/>
    <w:tmpl w:val="6BAADF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92E558F"/>
    <w:multiLevelType w:val="multilevel"/>
    <w:tmpl w:val="31F6F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B4639CA"/>
    <w:multiLevelType w:val="multilevel"/>
    <w:tmpl w:val="92E6FE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CF82FCF"/>
    <w:multiLevelType w:val="multilevel"/>
    <w:tmpl w:val="9CE2FF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EBE39E4"/>
    <w:multiLevelType w:val="multilevel"/>
    <w:tmpl w:val="54B2A9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FDB6A7A"/>
    <w:multiLevelType w:val="multilevel"/>
    <w:tmpl w:val="17EE8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0AC380C"/>
    <w:multiLevelType w:val="multilevel"/>
    <w:tmpl w:val="E2A6A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12156BA"/>
    <w:multiLevelType w:val="multilevel"/>
    <w:tmpl w:val="EE1C37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1675827"/>
    <w:multiLevelType w:val="multilevel"/>
    <w:tmpl w:val="2C029A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1FE6194"/>
    <w:multiLevelType w:val="multilevel"/>
    <w:tmpl w:val="4DE831B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23A7883"/>
    <w:multiLevelType w:val="multilevel"/>
    <w:tmpl w:val="2FB6A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26D1484"/>
    <w:multiLevelType w:val="multilevel"/>
    <w:tmpl w:val="669E32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30F4D5B"/>
    <w:multiLevelType w:val="multilevel"/>
    <w:tmpl w:val="CC06A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339295B"/>
    <w:multiLevelType w:val="multilevel"/>
    <w:tmpl w:val="886C3B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3C11003"/>
    <w:multiLevelType w:val="multilevel"/>
    <w:tmpl w:val="03A8C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57E461C"/>
    <w:multiLevelType w:val="multilevel"/>
    <w:tmpl w:val="A9F0D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5C97097"/>
    <w:multiLevelType w:val="multilevel"/>
    <w:tmpl w:val="63ECC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6A15039"/>
    <w:multiLevelType w:val="multilevel"/>
    <w:tmpl w:val="AF50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72520E8"/>
    <w:multiLevelType w:val="multilevel"/>
    <w:tmpl w:val="46DA7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97A1183"/>
    <w:multiLevelType w:val="multilevel"/>
    <w:tmpl w:val="0DD85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9D81D54"/>
    <w:multiLevelType w:val="multilevel"/>
    <w:tmpl w:val="9796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B537FF4"/>
    <w:multiLevelType w:val="multilevel"/>
    <w:tmpl w:val="1CAAF3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C3B3D91"/>
    <w:multiLevelType w:val="multilevel"/>
    <w:tmpl w:val="2BEE94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C8C4CCF"/>
    <w:multiLevelType w:val="multilevel"/>
    <w:tmpl w:val="C914B4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CA36076"/>
    <w:multiLevelType w:val="multilevel"/>
    <w:tmpl w:val="A142CE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D491E45"/>
    <w:multiLevelType w:val="multilevel"/>
    <w:tmpl w:val="DF9034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DE47353"/>
    <w:multiLevelType w:val="multilevel"/>
    <w:tmpl w:val="EF7ACB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E067176"/>
    <w:multiLevelType w:val="multilevel"/>
    <w:tmpl w:val="0B14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E0F549A"/>
    <w:multiLevelType w:val="multilevel"/>
    <w:tmpl w:val="C06C89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F650B47"/>
    <w:multiLevelType w:val="multilevel"/>
    <w:tmpl w:val="C3762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0B14A27"/>
    <w:multiLevelType w:val="multilevel"/>
    <w:tmpl w:val="1A2EB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100371A"/>
    <w:multiLevelType w:val="multilevel"/>
    <w:tmpl w:val="5BAC4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1C82CB5"/>
    <w:multiLevelType w:val="multilevel"/>
    <w:tmpl w:val="8F84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2652338"/>
    <w:multiLevelType w:val="multilevel"/>
    <w:tmpl w:val="932209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2681FDA"/>
    <w:multiLevelType w:val="multilevel"/>
    <w:tmpl w:val="6CE068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4731665"/>
    <w:multiLevelType w:val="multilevel"/>
    <w:tmpl w:val="86A8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8492BF5"/>
    <w:multiLevelType w:val="multilevel"/>
    <w:tmpl w:val="0DBC2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8AC0A34"/>
    <w:multiLevelType w:val="multilevel"/>
    <w:tmpl w:val="628ABD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90D1821"/>
    <w:multiLevelType w:val="multilevel"/>
    <w:tmpl w:val="A4C24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916573D"/>
    <w:multiLevelType w:val="multilevel"/>
    <w:tmpl w:val="21E6BF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93E7111"/>
    <w:multiLevelType w:val="multilevel"/>
    <w:tmpl w:val="D64012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9BB2D90"/>
    <w:multiLevelType w:val="multilevel"/>
    <w:tmpl w:val="52F853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9DB6490"/>
    <w:multiLevelType w:val="multilevel"/>
    <w:tmpl w:val="617C54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D542976"/>
    <w:multiLevelType w:val="multilevel"/>
    <w:tmpl w:val="B51682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E8015D4"/>
    <w:multiLevelType w:val="multilevel"/>
    <w:tmpl w:val="547EFA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FB31A45"/>
    <w:multiLevelType w:val="multilevel"/>
    <w:tmpl w:val="0106A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1A118B2"/>
    <w:multiLevelType w:val="multilevel"/>
    <w:tmpl w:val="2F2895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3700021"/>
    <w:multiLevelType w:val="multilevel"/>
    <w:tmpl w:val="62B8C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3CA18E0"/>
    <w:multiLevelType w:val="multilevel"/>
    <w:tmpl w:val="08F05D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8251552"/>
    <w:multiLevelType w:val="multilevel"/>
    <w:tmpl w:val="4FA26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99543F1"/>
    <w:multiLevelType w:val="multilevel"/>
    <w:tmpl w:val="63B8F5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9D30F4D"/>
    <w:multiLevelType w:val="multilevel"/>
    <w:tmpl w:val="5A9CA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A5A3D11"/>
    <w:multiLevelType w:val="multilevel"/>
    <w:tmpl w:val="D9728A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ABB4A84"/>
    <w:multiLevelType w:val="multilevel"/>
    <w:tmpl w:val="BD4C7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B0B638C"/>
    <w:multiLevelType w:val="multilevel"/>
    <w:tmpl w:val="84CAC6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BAC010A"/>
    <w:multiLevelType w:val="multilevel"/>
    <w:tmpl w:val="286E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C140A6E"/>
    <w:multiLevelType w:val="multilevel"/>
    <w:tmpl w:val="BB425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D2D2D69"/>
    <w:multiLevelType w:val="multilevel"/>
    <w:tmpl w:val="A4BEBD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E1B578C"/>
    <w:multiLevelType w:val="multilevel"/>
    <w:tmpl w:val="CCDED8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0304104"/>
    <w:multiLevelType w:val="multilevel"/>
    <w:tmpl w:val="14FEA0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1E06773"/>
    <w:multiLevelType w:val="multilevel"/>
    <w:tmpl w:val="029C7D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3BC51BF"/>
    <w:multiLevelType w:val="multilevel"/>
    <w:tmpl w:val="ABB007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53B36FE"/>
    <w:multiLevelType w:val="multilevel"/>
    <w:tmpl w:val="E86AAF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85B0203"/>
    <w:multiLevelType w:val="multilevel"/>
    <w:tmpl w:val="A01822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8C90FCB"/>
    <w:multiLevelType w:val="multilevel"/>
    <w:tmpl w:val="26C82D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93C3F46"/>
    <w:multiLevelType w:val="multilevel"/>
    <w:tmpl w:val="2F1CA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AFF6914"/>
    <w:multiLevelType w:val="multilevel"/>
    <w:tmpl w:val="FDC06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DB60734"/>
    <w:multiLevelType w:val="multilevel"/>
    <w:tmpl w:val="EE003E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E624E10"/>
    <w:multiLevelType w:val="multilevel"/>
    <w:tmpl w:val="E4423B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FE833D8"/>
    <w:multiLevelType w:val="multilevel"/>
    <w:tmpl w:val="644C3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7"/>
  </w:num>
  <w:num w:numId="2">
    <w:abstractNumId w:val="38"/>
  </w:num>
  <w:num w:numId="3">
    <w:abstractNumId w:val="76"/>
  </w:num>
  <w:num w:numId="4">
    <w:abstractNumId w:val="14"/>
  </w:num>
  <w:num w:numId="5">
    <w:abstractNumId w:val="41"/>
  </w:num>
  <w:num w:numId="6">
    <w:abstractNumId w:val="36"/>
  </w:num>
  <w:num w:numId="7">
    <w:abstractNumId w:val="6"/>
  </w:num>
  <w:num w:numId="8">
    <w:abstractNumId w:val="27"/>
  </w:num>
  <w:num w:numId="9">
    <w:abstractNumId w:val="57"/>
  </w:num>
  <w:num w:numId="10">
    <w:abstractNumId w:val="5"/>
  </w:num>
  <w:num w:numId="11">
    <w:abstractNumId w:val="128"/>
  </w:num>
  <w:num w:numId="12">
    <w:abstractNumId w:val="132"/>
  </w:num>
  <w:num w:numId="13">
    <w:abstractNumId w:val="82"/>
  </w:num>
  <w:num w:numId="14">
    <w:abstractNumId w:val="34"/>
  </w:num>
  <w:num w:numId="15">
    <w:abstractNumId w:val="0"/>
  </w:num>
  <w:num w:numId="16">
    <w:abstractNumId w:val="131"/>
  </w:num>
  <w:num w:numId="17">
    <w:abstractNumId w:val="49"/>
  </w:num>
  <w:num w:numId="18">
    <w:abstractNumId w:val="9"/>
  </w:num>
  <w:num w:numId="19">
    <w:abstractNumId w:val="89"/>
  </w:num>
  <w:num w:numId="20">
    <w:abstractNumId w:val="121"/>
  </w:num>
  <w:num w:numId="21">
    <w:abstractNumId w:val="90"/>
  </w:num>
  <w:num w:numId="22">
    <w:abstractNumId w:val="47"/>
  </w:num>
  <w:num w:numId="23">
    <w:abstractNumId w:val="13"/>
  </w:num>
  <w:num w:numId="24">
    <w:abstractNumId w:val="29"/>
  </w:num>
  <w:num w:numId="25">
    <w:abstractNumId w:val="55"/>
  </w:num>
  <w:num w:numId="26">
    <w:abstractNumId w:val="61"/>
  </w:num>
  <w:num w:numId="27">
    <w:abstractNumId w:val="87"/>
  </w:num>
  <w:num w:numId="28">
    <w:abstractNumId w:val="105"/>
  </w:num>
  <w:num w:numId="29">
    <w:abstractNumId w:val="7"/>
  </w:num>
  <w:num w:numId="30">
    <w:abstractNumId w:val="63"/>
  </w:num>
  <w:num w:numId="31">
    <w:abstractNumId w:val="60"/>
  </w:num>
  <w:num w:numId="32">
    <w:abstractNumId w:val="109"/>
  </w:num>
  <w:num w:numId="33">
    <w:abstractNumId w:val="32"/>
  </w:num>
  <w:num w:numId="34">
    <w:abstractNumId w:val="25"/>
  </w:num>
  <w:num w:numId="35">
    <w:abstractNumId w:val="30"/>
  </w:num>
  <w:num w:numId="36">
    <w:abstractNumId w:val="31"/>
  </w:num>
  <w:num w:numId="37">
    <w:abstractNumId w:val="39"/>
  </w:num>
  <w:num w:numId="38">
    <w:abstractNumId w:val="77"/>
  </w:num>
  <w:num w:numId="39">
    <w:abstractNumId w:val="66"/>
  </w:num>
  <w:num w:numId="40">
    <w:abstractNumId w:val="95"/>
  </w:num>
  <w:num w:numId="41">
    <w:abstractNumId w:val="126"/>
  </w:num>
  <w:num w:numId="42">
    <w:abstractNumId w:val="54"/>
  </w:num>
  <w:num w:numId="43">
    <w:abstractNumId w:val="73"/>
  </w:num>
  <w:num w:numId="44">
    <w:abstractNumId w:val="56"/>
  </w:num>
  <w:num w:numId="45">
    <w:abstractNumId w:val="3"/>
  </w:num>
  <w:num w:numId="46">
    <w:abstractNumId w:val="84"/>
  </w:num>
  <w:num w:numId="47">
    <w:abstractNumId w:val="22"/>
  </w:num>
  <w:num w:numId="48">
    <w:abstractNumId w:val="100"/>
  </w:num>
  <w:num w:numId="49">
    <w:abstractNumId w:val="64"/>
  </w:num>
  <w:num w:numId="50">
    <w:abstractNumId w:val="134"/>
  </w:num>
  <w:num w:numId="51">
    <w:abstractNumId w:val="28"/>
  </w:num>
  <w:num w:numId="52">
    <w:abstractNumId w:val="2"/>
  </w:num>
  <w:num w:numId="53">
    <w:abstractNumId w:val="67"/>
  </w:num>
  <w:num w:numId="54">
    <w:abstractNumId w:val="69"/>
  </w:num>
  <w:num w:numId="55">
    <w:abstractNumId w:val="78"/>
  </w:num>
  <w:num w:numId="56">
    <w:abstractNumId w:val="16"/>
  </w:num>
  <w:num w:numId="57">
    <w:abstractNumId w:val="99"/>
  </w:num>
  <w:num w:numId="58">
    <w:abstractNumId w:val="71"/>
  </w:num>
  <w:num w:numId="59">
    <w:abstractNumId w:val="79"/>
  </w:num>
  <w:num w:numId="60">
    <w:abstractNumId w:val="4"/>
  </w:num>
  <w:num w:numId="61">
    <w:abstractNumId w:val="101"/>
  </w:num>
  <w:num w:numId="62">
    <w:abstractNumId w:val="85"/>
  </w:num>
  <w:num w:numId="63">
    <w:abstractNumId w:val="17"/>
  </w:num>
  <w:num w:numId="64">
    <w:abstractNumId w:val="119"/>
  </w:num>
  <w:num w:numId="65">
    <w:abstractNumId w:val="92"/>
  </w:num>
  <w:num w:numId="66">
    <w:abstractNumId w:val="70"/>
  </w:num>
  <w:num w:numId="67">
    <w:abstractNumId w:val="23"/>
  </w:num>
  <w:num w:numId="68">
    <w:abstractNumId w:val="53"/>
  </w:num>
  <w:num w:numId="69">
    <w:abstractNumId w:val="98"/>
  </w:num>
  <w:num w:numId="70">
    <w:abstractNumId w:val="104"/>
  </w:num>
  <w:num w:numId="71">
    <w:abstractNumId w:val="133"/>
  </w:num>
  <w:num w:numId="72">
    <w:abstractNumId w:val="115"/>
  </w:num>
  <w:num w:numId="73">
    <w:abstractNumId w:val="113"/>
  </w:num>
  <w:num w:numId="74">
    <w:abstractNumId w:val="72"/>
  </w:num>
  <w:num w:numId="75">
    <w:abstractNumId w:val="102"/>
  </w:num>
  <w:num w:numId="76">
    <w:abstractNumId w:val="42"/>
  </w:num>
  <w:num w:numId="77">
    <w:abstractNumId w:val="118"/>
  </w:num>
  <w:num w:numId="78">
    <w:abstractNumId w:val="58"/>
  </w:num>
  <w:num w:numId="79">
    <w:abstractNumId w:val="129"/>
  </w:num>
  <w:num w:numId="80">
    <w:abstractNumId w:val="52"/>
  </w:num>
  <w:num w:numId="81">
    <w:abstractNumId w:val="10"/>
  </w:num>
  <w:num w:numId="82">
    <w:abstractNumId w:val="18"/>
  </w:num>
  <w:num w:numId="83">
    <w:abstractNumId w:val="46"/>
  </w:num>
  <w:num w:numId="84">
    <w:abstractNumId w:val="86"/>
  </w:num>
  <w:num w:numId="85">
    <w:abstractNumId w:val="26"/>
  </w:num>
  <w:num w:numId="86">
    <w:abstractNumId w:val="91"/>
  </w:num>
  <w:num w:numId="87">
    <w:abstractNumId w:val="108"/>
  </w:num>
  <w:num w:numId="88">
    <w:abstractNumId w:val="123"/>
  </w:num>
  <w:num w:numId="89">
    <w:abstractNumId w:val="94"/>
  </w:num>
  <w:num w:numId="90">
    <w:abstractNumId w:val="127"/>
  </w:num>
  <w:num w:numId="91">
    <w:abstractNumId w:val="93"/>
  </w:num>
  <w:num w:numId="92">
    <w:abstractNumId w:val="35"/>
  </w:num>
  <w:num w:numId="93">
    <w:abstractNumId w:val="111"/>
  </w:num>
  <w:num w:numId="94">
    <w:abstractNumId w:val="106"/>
  </w:num>
  <w:num w:numId="95">
    <w:abstractNumId w:val="120"/>
  </w:num>
  <w:num w:numId="96">
    <w:abstractNumId w:val="116"/>
  </w:num>
  <w:num w:numId="97">
    <w:abstractNumId w:val="68"/>
  </w:num>
  <w:num w:numId="98">
    <w:abstractNumId w:val="124"/>
  </w:num>
  <w:num w:numId="99">
    <w:abstractNumId w:val="59"/>
  </w:num>
  <w:num w:numId="100">
    <w:abstractNumId w:val="75"/>
  </w:num>
  <w:num w:numId="101">
    <w:abstractNumId w:val="117"/>
  </w:num>
  <w:num w:numId="102">
    <w:abstractNumId w:val="19"/>
  </w:num>
  <w:num w:numId="103">
    <w:abstractNumId w:val="88"/>
  </w:num>
  <w:num w:numId="104">
    <w:abstractNumId w:val="135"/>
  </w:num>
  <w:num w:numId="105">
    <w:abstractNumId w:val="107"/>
  </w:num>
  <w:num w:numId="106">
    <w:abstractNumId w:val="81"/>
  </w:num>
  <w:num w:numId="107">
    <w:abstractNumId w:val="83"/>
  </w:num>
  <w:num w:numId="108">
    <w:abstractNumId w:val="62"/>
  </w:num>
  <w:num w:numId="109">
    <w:abstractNumId w:val="45"/>
  </w:num>
  <w:num w:numId="110">
    <w:abstractNumId w:val="37"/>
  </w:num>
  <w:num w:numId="111">
    <w:abstractNumId w:val="74"/>
  </w:num>
  <w:num w:numId="112">
    <w:abstractNumId w:val="43"/>
  </w:num>
  <w:num w:numId="113">
    <w:abstractNumId w:val="65"/>
  </w:num>
  <w:num w:numId="114">
    <w:abstractNumId w:val="1"/>
  </w:num>
  <w:num w:numId="115">
    <w:abstractNumId w:val="125"/>
  </w:num>
  <w:num w:numId="116">
    <w:abstractNumId w:val="12"/>
  </w:num>
  <w:num w:numId="117">
    <w:abstractNumId w:val="114"/>
  </w:num>
  <w:num w:numId="118">
    <w:abstractNumId w:val="11"/>
  </w:num>
  <w:num w:numId="119">
    <w:abstractNumId w:val="110"/>
  </w:num>
  <w:num w:numId="120">
    <w:abstractNumId w:val="8"/>
  </w:num>
  <w:num w:numId="121">
    <w:abstractNumId w:val="122"/>
  </w:num>
  <w:num w:numId="122">
    <w:abstractNumId w:val="44"/>
  </w:num>
  <w:num w:numId="123">
    <w:abstractNumId w:val="112"/>
  </w:num>
  <w:num w:numId="124">
    <w:abstractNumId w:val="80"/>
  </w:num>
  <w:num w:numId="125">
    <w:abstractNumId w:val="40"/>
  </w:num>
  <w:num w:numId="126">
    <w:abstractNumId w:val="15"/>
  </w:num>
  <w:num w:numId="127">
    <w:abstractNumId w:val="21"/>
  </w:num>
  <w:num w:numId="128">
    <w:abstractNumId w:val="50"/>
  </w:num>
  <w:num w:numId="129">
    <w:abstractNumId w:val="24"/>
  </w:num>
  <w:num w:numId="130">
    <w:abstractNumId w:val="33"/>
  </w:num>
  <w:num w:numId="131">
    <w:abstractNumId w:val="130"/>
  </w:num>
  <w:num w:numId="132">
    <w:abstractNumId w:val="96"/>
  </w:num>
  <w:num w:numId="133">
    <w:abstractNumId w:val="20"/>
  </w:num>
  <w:num w:numId="134">
    <w:abstractNumId w:val="48"/>
  </w:num>
  <w:num w:numId="135">
    <w:abstractNumId w:val="103"/>
  </w:num>
  <w:num w:numId="136">
    <w:abstractNumId w:val="51"/>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D3"/>
    <w:rsid w:val="0049591F"/>
    <w:rsid w:val="006355D3"/>
    <w:rsid w:val="008F670B"/>
    <w:rsid w:val="00AA4FB7"/>
    <w:rsid w:val="00AB6069"/>
    <w:rsid w:val="00CD03F2"/>
    <w:rsid w:val="00D32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98D2E-CE7E-4E00-B8F3-346386AB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355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55D3"/>
    <w:rPr>
      <w:rFonts w:ascii="Times New Roman" w:eastAsia="Times New Roman" w:hAnsi="Times New Roman" w:cs="Times New Roman"/>
      <w:b/>
      <w:bCs/>
      <w:sz w:val="36"/>
      <w:szCs w:val="36"/>
      <w:lang w:eastAsia="ru-RU"/>
    </w:rPr>
  </w:style>
  <w:style w:type="paragraph" w:customStyle="1" w:styleId="msonormal0">
    <w:name w:val="msonormal"/>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tion">
    <w:name w:val="caption"/>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55D3"/>
    <w:rPr>
      <w:color w:val="0000FF"/>
      <w:u w:val="single"/>
    </w:rPr>
  </w:style>
  <w:style w:type="character" w:styleId="a5">
    <w:name w:val="FollowedHyperlink"/>
    <w:basedOn w:val="a0"/>
    <w:uiPriority w:val="99"/>
    <w:semiHidden/>
    <w:unhideWhenUsed/>
    <w:rsid w:val="006355D3"/>
    <w:rPr>
      <w:color w:val="800080"/>
      <w:u w:val="single"/>
    </w:rPr>
  </w:style>
  <w:style w:type="character" w:customStyle="1" w:styleId="hyperlink">
    <w:name w:val="hyperlink"/>
    <w:basedOn w:val="a0"/>
    <w:rsid w:val="006355D3"/>
  </w:style>
  <w:style w:type="paragraph" w:customStyle="1" w:styleId="f12">
    <w:name w:val="f12"/>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
    <w:name w:val="b"/>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3">
    <w:name w:val="fr3"/>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0">
    <w:name w:val="20"/>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3">
    <w:name w:val="bodytextindent3"/>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635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6355D3"/>
  </w:style>
  <w:style w:type="character" w:customStyle="1" w:styleId="find-button">
    <w:name w:val="find-button"/>
    <w:basedOn w:val="a0"/>
    <w:rsid w:val="00635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263965">
      <w:bodyDiv w:val="1"/>
      <w:marLeft w:val="0"/>
      <w:marRight w:val="0"/>
      <w:marTop w:val="0"/>
      <w:marBottom w:val="0"/>
      <w:divBdr>
        <w:top w:val="none" w:sz="0" w:space="0" w:color="auto"/>
        <w:left w:val="none" w:sz="0" w:space="0" w:color="auto"/>
        <w:bottom w:val="none" w:sz="0" w:space="0" w:color="auto"/>
        <w:right w:val="none" w:sz="0" w:space="0" w:color="auto"/>
      </w:divBdr>
      <w:divsChild>
        <w:div w:id="2042317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25119</Words>
  <Characters>143183</Characters>
  <Application>Microsoft Office Word</Application>
  <DocSecurity>0</DocSecurity>
  <Lines>1193</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2025-11-14T06:51:00Z</dcterms:created>
  <dcterms:modified xsi:type="dcterms:W3CDTF">2025-11-14T06:52:00Z</dcterms:modified>
</cp:coreProperties>
</file>