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89" w:rsidRPr="00B86969" w:rsidRDefault="00EE38C4" w:rsidP="008B6198">
      <w:pPr>
        <w:spacing w:before="240" w:line="360" w:lineRule="auto"/>
        <w:ind w:left="142" w:right="-284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2769235</wp:posOffset>
            </wp:positionH>
            <wp:positionV relativeFrom="margin">
              <wp:posOffset>-511175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1A3">
        <w:rPr>
          <w:b/>
          <w:sz w:val="28"/>
          <w:szCs w:val="28"/>
        </w:rPr>
        <w:t>КОНТРОЛЬНО-СЧЕТНАЯ ПАЛАТА РЕПЬЁ</w:t>
      </w:r>
      <w:r w:rsidR="003A1A89" w:rsidRPr="00B86969">
        <w:rPr>
          <w:b/>
          <w:sz w:val="28"/>
          <w:szCs w:val="28"/>
        </w:rPr>
        <w:t>ВСКОГО МУНИЦИПАЛЬНОГО РАЙОНА ВОРОНЕЖСКОЙ ОБЛАСТИ</w:t>
      </w:r>
    </w:p>
    <w:p w:rsidR="003A1A89" w:rsidRPr="00347E86" w:rsidRDefault="003241A3" w:rsidP="003A1A89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РАСПОРЯЖЕНИЕ</w:t>
      </w:r>
    </w:p>
    <w:p w:rsidR="003A1A89" w:rsidRDefault="003A1A89" w:rsidP="003A1A89">
      <w:pPr>
        <w:spacing w:line="360" w:lineRule="auto"/>
        <w:jc w:val="center"/>
        <w:rPr>
          <w:b/>
          <w:sz w:val="28"/>
          <w:szCs w:val="28"/>
        </w:rPr>
      </w:pPr>
    </w:p>
    <w:p w:rsidR="003A1A89" w:rsidRDefault="003A1A89" w:rsidP="00513A50">
      <w:pPr>
        <w:tabs>
          <w:tab w:val="left" w:pos="-1134"/>
        </w:tabs>
        <w:ind w:right="4534" w:firstLine="993"/>
        <w:rPr>
          <w:color w:val="FFFFFF"/>
          <w:sz w:val="28"/>
          <w:szCs w:val="28"/>
          <w:u w:val="single"/>
        </w:rPr>
      </w:pPr>
      <w:r w:rsidRPr="002D254C">
        <w:rPr>
          <w:sz w:val="28"/>
          <w:szCs w:val="28"/>
          <w:u w:val="single"/>
        </w:rPr>
        <w:t>«</w:t>
      </w:r>
      <w:r w:rsidR="009E564A">
        <w:rPr>
          <w:sz w:val="28"/>
          <w:szCs w:val="28"/>
          <w:u w:val="single"/>
        </w:rPr>
        <w:t>26</w:t>
      </w:r>
      <w:r w:rsidRPr="002D254C">
        <w:rPr>
          <w:sz w:val="28"/>
          <w:szCs w:val="28"/>
          <w:u w:val="single"/>
        </w:rPr>
        <w:t>»</w:t>
      </w:r>
      <w:r w:rsidR="009E564A">
        <w:rPr>
          <w:sz w:val="28"/>
          <w:szCs w:val="28"/>
          <w:u w:val="single"/>
        </w:rPr>
        <w:t xml:space="preserve"> июля</w:t>
      </w:r>
      <w:r w:rsidR="003241A3">
        <w:rPr>
          <w:sz w:val="28"/>
          <w:szCs w:val="28"/>
          <w:u w:val="single"/>
        </w:rPr>
        <w:t xml:space="preserve"> 2022</w:t>
      </w:r>
      <w:r>
        <w:rPr>
          <w:sz w:val="28"/>
          <w:szCs w:val="28"/>
          <w:u w:val="single"/>
        </w:rPr>
        <w:t xml:space="preserve"> г. №</w:t>
      </w:r>
      <w:proofErr w:type="gramStart"/>
      <w:r w:rsidR="009E564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 </w:t>
      </w:r>
      <w:r w:rsidRPr="00713126">
        <w:rPr>
          <w:color w:val="FFFFFF"/>
          <w:sz w:val="28"/>
          <w:szCs w:val="28"/>
          <w:u w:val="single"/>
        </w:rPr>
        <w:t>.</w:t>
      </w:r>
      <w:proofErr w:type="gramEnd"/>
    </w:p>
    <w:p w:rsidR="003A1A89" w:rsidRPr="006A241B" w:rsidRDefault="003A1A89" w:rsidP="003A1A89">
      <w:pPr>
        <w:ind w:right="4820"/>
        <w:jc w:val="center"/>
        <w:rPr>
          <w:sz w:val="20"/>
          <w:szCs w:val="20"/>
        </w:rPr>
      </w:pPr>
    </w:p>
    <w:p w:rsidR="003A1A89" w:rsidRDefault="003A1A89" w:rsidP="003A1A89">
      <w:pPr>
        <w:spacing w:line="480" w:lineRule="auto"/>
        <w:ind w:right="4820"/>
        <w:jc w:val="center"/>
      </w:pPr>
      <w:r w:rsidRPr="00CC3619">
        <w:t>с. Репьевка</w:t>
      </w:r>
    </w:p>
    <w:p w:rsidR="00F70D78" w:rsidRPr="00F70D78" w:rsidRDefault="00067748" w:rsidP="00F70D78">
      <w:pPr>
        <w:pStyle w:val="Title"/>
        <w:rPr>
          <w:rFonts w:eastAsia="Lucida Sans Unicode"/>
        </w:rPr>
      </w:pPr>
      <w:r w:rsidRPr="00067748">
        <w:rPr>
          <w:rFonts w:eastAsia="Lucida Sans Unicode"/>
        </w:rPr>
        <w:t>О</w:t>
      </w:r>
      <w:r w:rsidR="00F70D78" w:rsidRPr="00F70D78">
        <w:t xml:space="preserve"> </w:t>
      </w:r>
      <w:r w:rsidR="00F70D78" w:rsidRPr="00F70D78">
        <w:rPr>
          <w:rFonts w:eastAsia="Lucida Sans Unicode"/>
        </w:rPr>
        <w:t>порядке уведомления муниципальными служащими</w:t>
      </w:r>
      <w:r w:rsidR="003241A3">
        <w:rPr>
          <w:rFonts w:eastAsia="Lucida Sans Unicode"/>
        </w:rPr>
        <w:t xml:space="preserve"> контрольно-счетной палаты Репьё</w:t>
      </w:r>
      <w:r w:rsidR="00F70D78" w:rsidRPr="00F70D78">
        <w:rPr>
          <w:rFonts w:eastAsia="Lucida Sans Unicode"/>
        </w:rPr>
        <w:t xml:space="preserve">вского муниципального района об иной оплачиваемой работе </w:t>
      </w:r>
    </w:p>
    <w:p w:rsidR="00067748" w:rsidRDefault="00067748" w:rsidP="00F70D78">
      <w:pPr>
        <w:pStyle w:val="a7"/>
        <w:tabs>
          <w:tab w:val="left" w:pos="2145"/>
        </w:tabs>
        <w:ind w:left="993" w:right="4533"/>
        <w:rPr>
          <w:sz w:val="26"/>
          <w:szCs w:val="26"/>
        </w:rPr>
      </w:pPr>
      <w:r w:rsidRPr="00067748">
        <w:rPr>
          <w:rFonts w:eastAsia="Lucida Sans Unicode"/>
          <w:b/>
          <w:kern w:val="1"/>
          <w:sz w:val="28"/>
          <w:szCs w:val="28"/>
        </w:rPr>
        <w:t xml:space="preserve"> </w:t>
      </w:r>
    </w:p>
    <w:p w:rsidR="003241A3" w:rsidRDefault="00067748" w:rsidP="00F70D78">
      <w:pPr>
        <w:rPr>
          <w:rFonts w:eastAsia="Lucida Sans Unicode"/>
        </w:rPr>
      </w:pPr>
      <w:r w:rsidRPr="00067748">
        <w:rPr>
          <w:rFonts w:eastAsia="Lucida Sans Unicode"/>
        </w:rPr>
        <w:t xml:space="preserve">В соответствии с частью 2 статьи 11 Федерального закона от 02.03.2007 </w:t>
      </w:r>
      <w:r w:rsidR="00077834">
        <w:rPr>
          <w:rFonts w:eastAsia="Lucida Sans Unicode"/>
        </w:rPr>
        <w:t xml:space="preserve">года </w:t>
      </w:r>
      <w:r w:rsidRPr="00067748">
        <w:rPr>
          <w:rFonts w:eastAsia="Lucida Sans Unicode"/>
        </w:rPr>
        <w:t>№ 25-ФЗ «О муниципальной</w:t>
      </w:r>
      <w:r w:rsidR="00745772">
        <w:rPr>
          <w:rFonts w:eastAsia="Lucida Sans Unicode"/>
        </w:rPr>
        <w:t xml:space="preserve"> службе в Российской Федерации»</w:t>
      </w:r>
      <w:r w:rsidR="003241A3">
        <w:rPr>
          <w:rFonts w:eastAsia="Lucida Sans Unicode"/>
        </w:rPr>
        <w:t xml:space="preserve"> </w:t>
      </w:r>
    </w:p>
    <w:p w:rsidR="0018555F" w:rsidRDefault="0018555F" w:rsidP="00F70D78">
      <w:pPr>
        <w:rPr>
          <w:rFonts w:eastAsia="Lucida Sans Unicode"/>
        </w:rPr>
      </w:pPr>
    </w:p>
    <w:p w:rsidR="00067748" w:rsidRPr="00077834" w:rsidRDefault="00067748" w:rsidP="00F70D78">
      <w:pPr>
        <w:rPr>
          <w:rFonts w:eastAsia="Lucida Sans Unicode"/>
        </w:rPr>
      </w:pPr>
      <w:r w:rsidRPr="00077834">
        <w:rPr>
          <w:rFonts w:eastAsia="Lucida Sans Unicode"/>
        </w:rPr>
        <w:t>1. Утвердить прилагаемый Порядок уведомления муниципальными служащими</w:t>
      </w:r>
      <w:r w:rsidR="003241A3">
        <w:rPr>
          <w:rFonts w:eastAsia="Lucida Sans Unicode"/>
        </w:rPr>
        <w:t xml:space="preserve"> контрольно-счетной палаты Репьё</w:t>
      </w:r>
      <w:r w:rsidRPr="00077834">
        <w:rPr>
          <w:rFonts w:eastAsia="Lucida Sans Unicode"/>
        </w:rPr>
        <w:t>вского муниципального района об иной оплачиваемой работе.</w:t>
      </w:r>
    </w:p>
    <w:p w:rsidR="00EC1F53" w:rsidRDefault="00067748" w:rsidP="00F70D78">
      <w:pPr>
        <w:rPr>
          <w:rFonts w:eastAsia="Lucida Sans Unicode"/>
        </w:rPr>
      </w:pPr>
      <w:r w:rsidRPr="00077834">
        <w:rPr>
          <w:rFonts w:eastAsia="Lucida Sans Unicode"/>
        </w:rPr>
        <w:t xml:space="preserve">2. Контроль за исполнением </w:t>
      </w:r>
      <w:r w:rsidR="00EC1F53">
        <w:rPr>
          <w:rFonts w:eastAsia="Lucida Sans Unicode"/>
        </w:rPr>
        <w:t xml:space="preserve">настоящего </w:t>
      </w:r>
      <w:r w:rsidR="007B12B5">
        <w:rPr>
          <w:rFonts w:eastAsia="Lucida Sans Unicode"/>
        </w:rPr>
        <w:t>постановления</w:t>
      </w:r>
      <w:r w:rsidRPr="00077834">
        <w:rPr>
          <w:rFonts w:eastAsia="Lucida Sans Unicode"/>
        </w:rPr>
        <w:t xml:space="preserve"> возложить на</w:t>
      </w:r>
      <w:r w:rsidR="003241A3">
        <w:rPr>
          <w:rFonts w:eastAsia="Lucida Sans Unicode"/>
        </w:rPr>
        <w:t xml:space="preserve"> Председателя контрольно-счетной палаты Репьёвского муниципального района.</w:t>
      </w:r>
    </w:p>
    <w:p w:rsidR="00067748" w:rsidRDefault="00067748" w:rsidP="00F70D78">
      <w:pPr>
        <w:rPr>
          <w:rFonts w:eastAsia="Lucida Sans Unicode"/>
        </w:rPr>
      </w:pPr>
    </w:p>
    <w:p w:rsidR="00513A50" w:rsidRDefault="00513A50" w:rsidP="00F70D78">
      <w:pPr>
        <w:rPr>
          <w:rFonts w:eastAsia="Lucida Sans Unicode"/>
        </w:rPr>
      </w:pPr>
    </w:p>
    <w:p w:rsidR="00F70D78" w:rsidRDefault="00F70D78" w:rsidP="00F70D78">
      <w:pPr>
        <w:rPr>
          <w:rFonts w:eastAsia="Lucida Sans Unicode"/>
        </w:rPr>
      </w:pPr>
    </w:p>
    <w:p w:rsidR="003241A3" w:rsidRDefault="003241A3" w:rsidP="00F70D78">
      <w:pPr>
        <w:rPr>
          <w:rFonts w:eastAsia="Lucida Sans Unicode"/>
        </w:rPr>
      </w:pPr>
      <w:r>
        <w:rPr>
          <w:rFonts w:eastAsia="Lucida Sans Unicode"/>
        </w:rPr>
        <w:t>Председатель контрольно-счетной палаты</w:t>
      </w:r>
    </w:p>
    <w:p w:rsidR="00067748" w:rsidRPr="00077834" w:rsidRDefault="003241A3" w:rsidP="00F70D78">
      <w:pPr>
        <w:rPr>
          <w:rFonts w:eastAsia="Lucida Sans Unicode"/>
        </w:rPr>
      </w:pPr>
      <w:r>
        <w:rPr>
          <w:rFonts w:eastAsia="Lucida Sans Unicode"/>
        </w:rPr>
        <w:t>Репьёвского муниципального района</w:t>
      </w:r>
      <w:r w:rsidR="00067748" w:rsidRPr="00077834">
        <w:rPr>
          <w:rFonts w:eastAsia="Lucida Sans Unicode"/>
        </w:rPr>
        <w:t xml:space="preserve">                                                        </w:t>
      </w:r>
      <w:r w:rsidR="009E564A">
        <w:rPr>
          <w:rFonts w:eastAsia="Lucida Sans Unicode"/>
        </w:rPr>
        <w:t>С.В.Акульшина</w:t>
      </w:r>
      <w:bookmarkStart w:id="0" w:name="_GoBack"/>
      <w:bookmarkEnd w:id="0"/>
    </w:p>
    <w:p w:rsidR="00067748" w:rsidRPr="00077834" w:rsidRDefault="00067748" w:rsidP="00F70D78">
      <w:pPr>
        <w:rPr>
          <w:rFonts w:eastAsia="Lucida Sans Unicode"/>
        </w:rPr>
      </w:pPr>
    </w:p>
    <w:p w:rsidR="00067748" w:rsidRPr="00077834" w:rsidRDefault="00067748" w:rsidP="00F70D78">
      <w:pPr>
        <w:rPr>
          <w:rFonts w:eastAsia="Lucida Sans Unicode"/>
        </w:rPr>
      </w:pPr>
    </w:p>
    <w:p w:rsidR="00FC4DB7" w:rsidRDefault="00FC4DB7" w:rsidP="00F70D78">
      <w:pPr>
        <w:rPr>
          <w:rFonts w:eastAsia="Lucida Sans Unicode"/>
        </w:rPr>
      </w:pPr>
    </w:p>
    <w:p w:rsidR="00F70D78" w:rsidRDefault="00F70D78" w:rsidP="00F70D78">
      <w:pPr>
        <w:rPr>
          <w:rFonts w:eastAsia="Lucida Sans Unicode"/>
        </w:rPr>
      </w:pPr>
    </w:p>
    <w:p w:rsidR="00F70D78" w:rsidRDefault="00F70D78" w:rsidP="00F70D78">
      <w:pPr>
        <w:rPr>
          <w:rFonts w:eastAsia="Lucida Sans Unicode"/>
        </w:rPr>
      </w:pPr>
    </w:p>
    <w:p w:rsidR="00F70D78" w:rsidRDefault="00F70D78" w:rsidP="00F70D78">
      <w:pPr>
        <w:rPr>
          <w:rFonts w:eastAsia="Lucida Sans Unicode"/>
        </w:rPr>
      </w:pPr>
    </w:p>
    <w:p w:rsidR="00F70D78" w:rsidRDefault="00F70D78" w:rsidP="00F70D78">
      <w:pPr>
        <w:rPr>
          <w:rFonts w:eastAsia="Lucida Sans Unicode"/>
        </w:rPr>
      </w:pPr>
    </w:p>
    <w:p w:rsidR="00F70D78" w:rsidRDefault="00F70D78" w:rsidP="00F70D78">
      <w:pPr>
        <w:rPr>
          <w:rFonts w:eastAsia="Lucida Sans Unicode"/>
        </w:rPr>
      </w:pPr>
    </w:p>
    <w:p w:rsidR="00F70D78" w:rsidRDefault="00F70D78" w:rsidP="00F70D78">
      <w:pPr>
        <w:rPr>
          <w:rFonts w:eastAsia="Lucida Sans Unicode"/>
        </w:rPr>
      </w:pPr>
    </w:p>
    <w:p w:rsidR="00F70D78" w:rsidRDefault="00F70D78" w:rsidP="00F70D78">
      <w:pPr>
        <w:rPr>
          <w:rFonts w:eastAsia="Lucida Sans Unicode"/>
        </w:rPr>
      </w:pPr>
    </w:p>
    <w:p w:rsidR="0018555F" w:rsidRDefault="0018555F" w:rsidP="00F70D78">
      <w:pPr>
        <w:rPr>
          <w:rFonts w:eastAsia="Lucida Sans Unicode"/>
        </w:rPr>
      </w:pPr>
    </w:p>
    <w:p w:rsidR="00F70D78" w:rsidRDefault="00F70D78" w:rsidP="00F70D78">
      <w:pPr>
        <w:rPr>
          <w:rFonts w:eastAsia="Lucida Sans Unicode"/>
        </w:rPr>
      </w:pPr>
    </w:p>
    <w:p w:rsidR="00F70D78" w:rsidRDefault="00F70D78" w:rsidP="00F70D78">
      <w:pPr>
        <w:rPr>
          <w:rFonts w:eastAsia="Lucida Sans Unicode"/>
        </w:rPr>
      </w:pPr>
    </w:p>
    <w:p w:rsidR="00F70D78" w:rsidRDefault="00F70D78" w:rsidP="00F70D78">
      <w:pPr>
        <w:rPr>
          <w:rFonts w:eastAsia="Lucida Sans Unicode"/>
        </w:rPr>
      </w:pPr>
    </w:p>
    <w:p w:rsidR="00F70D78" w:rsidRDefault="00F70D78" w:rsidP="00F70D78">
      <w:pPr>
        <w:rPr>
          <w:rFonts w:eastAsia="Lucida Sans Unicode"/>
        </w:rPr>
      </w:pPr>
    </w:p>
    <w:p w:rsidR="00F70D78" w:rsidRDefault="00F70D78" w:rsidP="00F70D78">
      <w:pPr>
        <w:rPr>
          <w:rFonts w:eastAsia="Lucida Sans Unicode"/>
        </w:rPr>
      </w:pPr>
    </w:p>
    <w:p w:rsidR="00F70D78" w:rsidRDefault="00F70D78" w:rsidP="00F70D78">
      <w:pPr>
        <w:rPr>
          <w:rFonts w:eastAsia="Lucida Sans Unicode"/>
        </w:rPr>
      </w:pPr>
    </w:p>
    <w:p w:rsidR="00F70D78" w:rsidRDefault="00F70D78" w:rsidP="00F70D78">
      <w:pPr>
        <w:rPr>
          <w:rFonts w:eastAsia="Lucida Sans Unicode"/>
        </w:rPr>
      </w:pPr>
    </w:p>
    <w:p w:rsidR="00F70D78" w:rsidRPr="00077834" w:rsidRDefault="00F70D78" w:rsidP="00F70D78">
      <w:pPr>
        <w:rPr>
          <w:rFonts w:eastAsia="Lucida Sans Unicode"/>
        </w:rPr>
      </w:pPr>
    </w:p>
    <w:p w:rsidR="00FC4DB7" w:rsidRDefault="00FC4DB7" w:rsidP="00F70D78">
      <w:pPr>
        <w:rPr>
          <w:sz w:val="26"/>
          <w:szCs w:val="26"/>
        </w:rPr>
      </w:pPr>
    </w:p>
    <w:p w:rsidR="00067748" w:rsidRDefault="00067748" w:rsidP="00F70D78">
      <w:pPr>
        <w:rPr>
          <w:sz w:val="26"/>
          <w:szCs w:val="26"/>
        </w:rPr>
      </w:pPr>
    </w:p>
    <w:p w:rsidR="00067748" w:rsidRDefault="00067748" w:rsidP="00F70D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</w:t>
      </w:r>
    </w:p>
    <w:p w:rsidR="00067748" w:rsidRPr="00296E36" w:rsidRDefault="00067748" w:rsidP="00F70D78">
      <w:pPr>
        <w:jc w:val="center"/>
        <w:rPr>
          <w:b/>
        </w:rPr>
      </w:pPr>
      <w:r w:rsidRPr="00296E36">
        <w:rPr>
          <w:b/>
        </w:rPr>
        <w:t>уведом</w:t>
      </w:r>
      <w:r w:rsidR="00FC4DB7" w:rsidRPr="00296E36">
        <w:rPr>
          <w:b/>
        </w:rPr>
        <w:t>ления муниципальными служащими</w:t>
      </w:r>
      <w:r w:rsidR="003241A3">
        <w:rPr>
          <w:b/>
        </w:rPr>
        <w:t xml:space="preserve"> контрольно-счетной палаты</w:t>
      </w:r>
    </w:p>
    <w:p w:rsidR="00067748" w:rsidRPr="00296E36" w:rsidRDefault="003241A3" w:rsidP="00F70D78">
      <w:pPr>
        <w:jc w:val="center"/>
        <w:rPr>
          <w:b/>
        </w:rPr>
      </w:pPr>
      <w:r>
        <w:rPr>
          <w:b/>
        </w:rPr>
        <w:t>Репьё</w:t>
      </w:r>
      <w:r w:rsidR="00FC4DB7" w:rsidRPr="00296E36">
        <w:rPr>
          <w:b/>
        </w:rPr>
        <w:t xml:space="preserve">вского </w:t>
      </w:r>
      <w:r w:rsidR="00067748" w:rsidRPr="00296E36">
        <w:rPr>
          <w:b/>
        </w:rPr>
        <w:t xml:space="preserve">муниципального </w:t>
      </w:r>
      <w:r w:rsidR="00FC4DB7" w:rsidRPr="00296E36">
        <w:rPr>
          <w:b/>
        </w:rPr>
        <w:t>района</w:t>
      </w:r>
      <w:r>
        <w:rPr>
          <w:b/>
        </w:rPr>
        <w:t xml:space="preserve"> Воронежской области,</w:t>
      </w:r>
      <w:r w:rsidR="00FC4DB7" w:rsidRPr="00296E36">
        <w:rPr>
          <w:b/>
        </w:rPr>
        <w:t xml:space="preserve"> </w:t>
      </w:r>
      <w:r w:rsidR="00067748" w:rsidRPr="00296E36">
        <w:rPr>
          <w:b/>
        </w:rPr>
        <w:t>об иной оплачиваемой работе</w:t>
      </w:r>
    </w:p>
    <w:p w:rsidR="00067748" w:rsidRDefault="00067748" w:rsidP="00F70D78">
      <w:pPr>
        <w:jc w:val="center"/>
        <w:rPr>
          <w:sz w:val="26"/>
          <w:szCs w:val="26"/>
        </w:rPr>
      </w:pPr>
    </w:p>
    <w:p w:rsidR="00067748" w:rsidRDefault="00067748" w:rsidP="00F70D78">
      <w:pPr>
        <w:rPr>
          <w:sz w:val="26"/>
          <w:szCs w:val="26"/>
        </w:rPr>
      </w:pPr>
    </w:p>
    <w:p w:rsidR="00067748" w:rsidRPr="00CD169C" w:rsidRDefault="00067748" w:rsidP="00F70D78">
      <w:r w:rsidRPr="00CD169C">
        <w:t xml:space="preserve">1. 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 w:rsidR="0018555F">
        <w:t xml:space="preserve">Председателя контрольно-счетной палаты Репьёвского </w:t>
      </w:r>
      <w:r w:rsidRPr="00CD169C">
        <w:t>муниципального</w:t>
      </w:r>
      <w:r w:rsidR="00FC4DB7" w:rsidRPr="00CD169C">
        <w:t xml:space="preserve"> района </w:t>
      </w:r>
      <w:r w:rsidRPr="00CD169C">
        <w:t xml:space="preserve">(далее - работодателя) о выполнении муниципальным служащим </w:t>
      </w:r>
      <w:r w:rsidR="0018555F">
        <w:t>контрольно-счетной палаты Репьёвского</w:t>
      </w:r>
      <w:r w:rsidRPr="00CD169C">
        <w:t xml:space="preserve"> муниципального </w:t>
      </w:r>
      <w:r w:rsidR="00FC4DB7" w:rsidRPr="00CD169C">
        <w:t xml:space="preserve">района </w:t>
      </w:r>
      <w:r w:rsidRPr="00CD169C">
        <w:t>(далее – муниципальный служащий) иной оплачиваемой работы.</w:t>
      </w:r>
    </w:p>
    <w:p w:rsidR="00067748" w:rsidRPr="00CD169C" w:rsidRDefault="00067748" w:rsidP="00F70D78">
      <w:r w:rsidRPr="00CD169C"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067748" w:rsidRPr="00CD169C" w:rsidRDefault="00067748" w:rsidP="00F70D78">
      <w:r w:rsidRPr="00CD169C">
        <w:t xml:space="preserve"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FC4DB7" w:rsidRPr="00CD169C">
        <w:t>Воронежской области</w:t>
      </w:r>
      <w:r w:rsidRPr="00CD169C">
        <w:t xml:space="preserve">, </w:t>
      </w:r>
      <w:r w:rsidR="0018555F">
        <w:t>Репьё</w:t>
      </w:r>
      <w:r w:rsidR="00FC4DB7" w:rsidRPr="00CD169C">
        <w:t xml:space="preserve">вского </w:t>
      </w:r>
      <w:r w:rsidRPr="00CD169C">
        <w:t xml:space="preserve">муниципального </w:t>
      </w:r>
      <w:r w:rsidR="00FC4DB7" w:rsidRPr="00CD169C">
        <w:t>района</w:t>
      </w:r>
      <w:r w:rsidRPr="00CD169C">
        <w:t xml:space="preserve">, способное привести к причинению вреда этим законным интересам граждан, организаций, общества, Российской Федерации, </w:t>
      </w:r>
      <w:r w:rsidR="00FC4DB7" w:rsidRPr="00CD169C">
        <w:t>Воронежской области</w:t>
      </w:r>
      <w:r w:rsidRPr="00CD169C">
        <w:t xml:space="preserve">, </w:t>
      </w:r>
      <w:r w:rsidR="0018555F">
        <w:t>Репьё</w:t>
      </w:r>
      <w:r w:rsidR="00FC4DB7" w:rsidRPr="00CD169C">
        <w:t xml:space="preserve">вского </w:t>
      </w:r>
      <w:r w:rsidRPr="00CD169C">
        <w:t xml:space="preserve">муниципального </w:t>
      </w:r>
      <w:r w:rsidR="00FC4DB7" w:rsidRPr="00CD169C">
        <w:t>района.</w:t>
      </w:r>
    </w:p>
    <w:p w:rsidR="00067748" w:rsidRPr="00CD169C" w:rsidRDefault="00067748" w:rsidP="00F70D78">
      <w:r w:rsidRPr="00CD169C"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067748" w:rsidRPr="00CD169C" w:rsidRDefault="00067748" w:rsidP="00F70D78">
      <w:r w:rsidRPr="00CD169C">
        <w:t>5. Муниципальный служащий, планирующий выполнять иную оплачиваемую работу, направляет руководителю (работодателю) уведомление в письменной форме согласно приложению 1 к настоящему Порядку. Указанное уведомление должно быть направлено до начала выполнения иной оплачиваемой работы.</w:t>
      </w:r>
    </w:p>
    <w:p w:rsidR="00067748" w:rsidRPr="00CD169C" w:rsidRDefault="00067748" w:rsidP="00F70D78">
      <w:r w:rsidRPr="00CD169C">
        <w:t>6. Предварительное уведомление о предстоящем выполнении иной оплачиваемой работы (далее - уведомление) должно содержать:</w:t>
      </w:r>
    </w:p>
    <w:p w:rsidR="00067748" w:rsidRPr="00CD169C" w:rsidRDefault="006E5B11" w:rsidP="00F70D78">
      <w:r>
        <w:t xml:space="preserve">- </w:t>
      </w:r>
      <w:r w:rsidR="00067748" w:rsidRPr="00CD169C">
        <w:t>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067748" w:rsidRPr="00CD169C" w:rsidRDefault="006E5B11" w:rsidP="00F70D78">
      <w:r>
        <w:t xml:space="preserve">- </w:t>
      </w:r>
      <w:r w:rsidR="00067748" w:rsidRPr="00CD169C">
        <w:t>наименование должности по иной оплачиваемой работе, основные обязанности, описание характера работы;</w:t>
      </w:r>
    </w:p>
    <w:p w:rsidR="00067748" w:rsidRPr="00CD169C" w:rsidRDefault="006E5B11" w:rsidP="00F70D78">
      <w:r>
        <w:t xml:space="preserve">- </w:t>
      </w:r>
      <w:r w:rsidR="00067748" w:rsidRPr="00CD169C">
        <w:t>предполагаемый график занятости (сроки и время выполнения иной оплачиваемой работы).</w:t>
      </w:r>
    </w:p>
    <w:p w:rsidR="00067748" w:rsidRPr="00CD169C" w:rsidRDefault="00067748" w:rsidP="00F70D78">
      <w:r w:rsidRPr="00CD169C">
        <w:t>7. Регистрация уведомлений, поступивших от муниципальных служащих, осуществляется в день их поступления в Журнале регистрации уведомлений об иной оплачиваемой деятельности, составленном по форме согласно приложению 2 к настоящему Порядку.</w:t>
      </w:r>
    </w:p>
    <w:p w:rsidR="00067748" w:rsidRPr="00CD169C" w:rsidRDefault="00067748" w:rsidP="00F70D78">
      <w:r w:rsidRPr="00CD169C">
        <w:t xml:space="preserve">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 На копии уведомления, подлежащего передаче муниципальному служащему ставится </w:t>
      </w:r>
      <w:r w:rsidR="00231366" w:rsidRPr="00CD169C">
        <w:t>отметка</w:t>
      </w:r>
      <w:r w:rsidRPr="00CD169C">
        <w:t xml:space="preserve">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067748" w:rsidRPr="00CD169C" w:rsidRDefault="00067748" w:rsidP="00F70D78">
      <w:r w:rsidRPr="00CD169C">
        <w:t>8.Руководитель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067748" w:rsidRPr="00CD169C" w:rsidRDefault="00067748" w:rsidP="00F70D78">
      <w:r w:rsidRPr="00CD169C">
        <w:t>10.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067748" w:rsidRPr="00CD169C" w:rsidRDefault="00067748" w:rsidP="00F70D78">
      <w:r w:rsidRPr="00CD169C">
        <w:t xml:space="preserve">11. </w:t>
      </w:r>
      <w:r w:rsidR="00AD6775" w:rsidRPr="00CD169C">
        <w:t>В случае если руководитель (работодатель) считает, что иная оплачиваемая работа муниципального служащего может привести к конфликту интересов, п</w:t>
      </w:r>
      <w:r w:rsidRPr="00CD169C">
        <w:t>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067748" w:rsidRPr="00CD169C" w:rsidRDefault="00067748" w:rsidP="00F70D78">
      <w:r w:rsidRPr="00CD169C">
        <w:t>12. По итогам рассмотрения уведомления комиссия принимает одно из двух решений:</w:t>
      </w:r>
    </w:p>
    <w:p w:rsidR="00067748" w:rsidRPr="00CD169C" w:rsidRDefault="00067748" w:rsidP="00F70D78">
      <w:r w:rsidRPr="00CD169C"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067748" w:rsidRPr="00CD169C" w:rsidRDefault="00067748" w:rsidP="00F70D78">
      <w:r w:rsidRPr="00CD169C"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067748" w:rsidRPr="00CD169C" w:rsidRDefault="00067748" w:rsidP="00F70D78">
      <w:r w:rsidRPr="00CD169C"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067748" w:rsidRPr="00CD169C" w:rsidRDefault="00067748" w:rsidP="00F70D78">
      <w:r w:rsidRPr="00CD169C">
        <w:t> </w:t>
      </w:r>
    </w:p>
    <w:p w:rsidR="00067748" w:rsidRPr="00CD169C" w:rsidRDefault="00067748" w:rsidP="00F70D78"/>
    <w:p w:rsidR="00067748" w:rsidRPr="00CD169C" w:rsidRDefault="00067748" w:rsidP="00F70D78"/>
    <w:p w:rsidR="00067748" w:rsidRPr="00CD169C" w:rsidRDefault="00067748" w:rsidP="00F70D78"/>
    <w:p w:rsidR="00231366" w:rsidRPr="00CD169C" w:rsidRDefault="00231366" w:rsidP="00F70D78"/>
    <w:p w:rsidR="00231366" w:rsidRPr="00CD169C" w:rsidRDefault="00231366" w:rsidP="00F70D78"/>
    <w:p w:rsidR="00231366" w:rsidRPr="00CD169C" w:rsidRDefault="00231366" w:rsidP="00F70D78"/>
    <w:p w:rsidR="00D92DFA" w:rsidRDefault="00D92DFA" w:rsidP="00F70D78"/>
    <w:p w:rsidR="00D92DFA" w:rsidRDefault="00D92DFA" w:rsidP="00F70D78"/>
    <w:p w:rsidR="00F70D78" w:rsidRDefault="00F70D78" w:rsidP="00F70D78"/>
    <w:p w:rsidR="00F70D78" w:rsidRDefault="00F70D78" w:rsidP="00F70D78"/>
    <w:p w:rsidR="00F70D78" w:rsidRDefault="00F70D78" w:rsidP="00F70D78"/>
    <w:p w:rsidR="00F70D78" w:rsidRDefault="00F70D78" w:rsidP="00F70D78"/>
    <w:p w:rsidR="00F70D78" w:rsidRDefault="00F70D78" w:rsidP="00F70D78"/>
    <w:p w:rsidR="00F70D78" w:rsidRDefault="00F70D78" w:rsidP="00F70D78"/>
    <w:p w:rsidR="00F70D78" w:rsidRDefault="00F70D78" w:rsidP="00F70D78"/>
    <w:p w:rsidR="00F70D78" w:rsidRDefault="00F70D78" w:rsidP="00F70D78"/>
    <w:p w:rsidR="00F70D78" w:rsidRDefault="00F70D78" w:rsidP="00F70D78"/>
    <w:p w:rsidR="00F70D78" w:rsidRDefault="00F70D78" w:rsidP="00F70D78"/>
    <w:p w:rsidR="00F70D78" w:rsidRDefault="00F70D78" w:rsidP="00F70D78"/>
    <w:p w:rsidR="00F70D78" w:rsidRDefault="00F70D78" w:rsidP="00F70D78"/>
    <w:p w:rsidR="00F70D78" w:rsidRDefault="00F70D78" w:rsidP="00F70D78"/>
    <w:p w:rsidR="00F70D78" w:rsidRDefault="00F70D78" w:rsidP="00F70D78"/>
    <w:p w:rsidR="00D92DFA" w:rsidRDefault="00D92DFA" w:rsidP="00F70D78"/>
    <w:p w:rsidR="00D92DFA" w:rsidRDefault="00D92DFA" w:rsidP="00F70D78"/>
    <w:p w:rsidR="00067748" w:rsidRPr="00CD169C" w:rsidRDefault="00231366" w:rsidP="00F70D78">
      <w:pPr>
        <w:ind w:left="4536" w:firstLine="0"/>
      </w:pPr>
      <w:r w:rsidRPr="00CD169C">
        <w:t>При</w:t>
      </w:r>
      <w:r w:rsidR="00067748" w:rsidRPr="00CD169C">
        <w:t xml:space="preserve">ложение 1 к Порядку уведомления муниципальными служащими </w:t>
      </w:r>
      <w:r w:rsidR="0018555F">
        <w:t xml:space="preserve">контрольно-счетной палаты Репьёвского </w:t>
      </w:r>
      <w:r w:rsidR="00067748" w:rsidRPr="00CD169C">
        <w:t xml:space="preserve">муниципального </w:t>
      </w:r>
      <w:r w:rsidRPr="00CD169C">
        <w:t xml:space="preserve">района </w:t>
      </w:r>
      <w:r w:rsidR="00067748" w:rsidRPr="00CD169C">
        <w:t>об иной оплачиваемой работе</w:t>
      </w:r>
    </w:p>
    <w:p w:rsidR="00067748" w:rsidRDefault="00067748" w:rsidP="00F70D78">
      <w:pPr>
        <w:rPr>
          <w:rFonts w:cs="Arial"/>
          <w:sz w:val="4"/>
          <w:szCs w:val="4"/>
        </w:rPr>
      </w:pPr>
    </w:p>
    <w:p w:rsidR="00067748" w:rsidRDefault="00067748" w:rsidP="00F70D78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УВЕДОМЛЕНИЯ</w:t>
      </w:r>
    </w:p>
    <w:p w:rsidR="00067748" w:rsidRDefault="00067748" w:rsidP="00F70D7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СЛУЖАЩЕГО О ВЫПОЛНЕНИИ</w:t>
      </w:r>
    </w:p>
    <w:p w:rsidR="00067748" w:rsidRDefault="00067748" w:rsidP="00F70D78">
      <w:pPr>
        <w:jc w:val="center"/>
        <w:rPr>
          <w:sz w:val="26"/>
          <w:szCs w:val="26"/>
        </w:rPr>
      </w:pPr>
      <w:r>
        <w:rPr>
          <w:sz w:val="26"/>
          <w:szCs w:val="26"/>
        </w:rPr>
        <w:t>ИНОЙ ОПЛАЧИВАЕМОЙ РАБОТЫ</w:t>
      </w:r>
    </w:p>
    <w:p w:rsidR="00067748" w:rsidRDefault="00067748" w:rsidP="00F70D78">
      <w:pPr>
        <w:rPr>
          <w:rFonts w:cs="Arial"/>
          <w:sz w:val="4"/>
          <w:szCs w:val="4"/>
        </w:rPr>
      </w:pPr>
    </w:p>
    <w:p w:rsidR="00067748" w:rsidRDefault="00067748" w:rsidP="00F70D78">
      <w:pPr>
        <w:rPr>
          <w:sz w:val="26"/>
          <w:szCs w:val="26"/>
        </w:rPr>
      </w:pPr>
      <w:r>
        <w:rPr>
          <w:sz w:val="26"/>
          <w:szCs w:val="26"/>
        </w:rPr>
        <w:t>В соответствии с пунктом 2 статьи 11 Федерального закона от 2 марта 2007 года № 25-ФЗ «О муниципальной службе в Российско</w:t>
      </w:r>
      <w:r w:rsidR="00CD169C">
        <w:rPr>
          <w:sz w:val="26"/>
          <w:szCs w:val="26"/>
        </w:rPr>
        <w:t>й Федерации» я,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 w:rsidR="00CD169C">
        <w:rPr>
          <w:sz w:val="26"/>
          <w:szCs w:val="26"/>
        </w:rPr>
        <w:t>______________</w:t>
      </w:r>
      <w:r w:rsidR="00F70D78">
        <w:rPr>
          <w:sz w:val="26"/>
          <w:szCs w:val="26"/>
        </w:rPr>
        <w:t>_____________</w:t>
      </w:r>
    </w:p>
    <w:p w:rsidR="00067748" w:rsidRDefault="00067748" w:rsidP="00F70D7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замещающий должность муниципальной службы 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 w:rsidR="00647F6F">
        <w:rPr>
          <w:sz w:val="26"/>
          <w:szCs w:val="26"/>
        </w:rPr>
        <w:t>___________________________</w:t>
      </w:r>
    </w:p>
    <w:p w:rsidR="00067748" w:rsidRDefault="00067748" w:rsidP="00F70D7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намерен(а) с "_____" _____________ 20__ г. </w:t>
      </w:r>
      <w:proofErr w:type="gramStart"/>
      <w:r>
        <w:rPr>
          <w:sz w:val="26"/>
          <w:szCs w:val="26"/>
        </w:rPr>
        <w:t>по  "</w:t>
      </w:r>
      <w:proofErr w:type="gramEnd"/>
      <w:r>
        <w:rPr>
          <w:sz w:val="26"/>
          <w:szCs w:val="26"/>
        </w:rPr>
        <w:t>_____"   _______________   20__  г.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заниматься (занимаюсь) иной оплачиваемой деятельностью</w:t>
      </w:r>
    </w:p>
    <w:p w:rsidR="00067748" w:rsidRDefault="00067748" w:rsidP="00F70D78">
      <w:pPr>
        <w:ind w:firstLine="0"/>
        <w:rPr>
          <w:sz w:val="18"/>
          <w:szCs w:val="18"/>
        </w:rPr>
      </w:pPr>
      <w:r>
        <w:rPr>
          <w:sz w:val="18"/>
          <w:szCs w:val="18"/>
        </w:rPr>
        <w:t>(подчеркнуть)</w:t>
      </w:r>
    </w:p>
    <w:p w:rsidR="00067748" w:rsidRDefault="00F70D78" w:rsidP="00F70D78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выполняя работу _________</w:t>
      </w:r>
      <w:r w:rsidR="00067748">
        <w:rPr>
          <w:sz w:val="26"/>
          <w:szCs w:val="26"/>
        </w:rPr>
        <w:t>___________________________________________</w:t>
      </w:r>
    </w:p>
    <w:p w:rsidR="00067748" w:rsidRDefault="00067748" w:rsidP="00F70D7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(по трудовому договору, гражданско-трудовому)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</w:t>
      </w:r>
    </w:p>
    <w:p w:rsidR="00067748" w:rsidRDefault="00067748" w:rsidP="00F70D7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организации)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 w:rsidR="00647F6F">
        <w:rPr>
          <w:sz w:val="26"/>
          <w:szCs w:val="26"/>
        </w:rPr>
        <w:t>______________________________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Работа __________________________________________________________________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(конкретная работа или трудовая функция)</w:t>
      </w:r>
    </w:p>
    <w:p w:rsidR="00067748" w:rsidRDefault="00067748" w:rsidP="00F70D78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_________________________________________________________________</w:t>
      </w:r>
    </w:p>
    <w:p w:rsidR="00067748" w:rsidRDefault="00067748" w:rsidP="00F70D78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_________________________________________________________________</w:t>
      </w:r>
    </w:p>
    <w:p w:rsidR="00067748" w:rsidRDefault="00067748" w:rsidP="00F70D78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_________________________________________________________________</w:t>
      </w:r>
    </w:p>
    <w:p w:rsidR="00067748" w:rsidRDefault="00067748" w:rsidP="00F70D78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_________________________________________________________________</w:t>
      </w:r>
    </w:p>
    <w:p w:rsidR="00067748" w:rsidRDefault="00067748" w:rsidP="00F70D78">
      <w:pPr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Будет  выполняться</w:t>
      </w:r>
      <w:proofErr w:type="gramEnd"/>
      <w:r>
        <w:rPr>
          <w:sz w:val="26"/>
          <w:szCs w:val="26"/>
        </w:rPr>
        <w:t xml:space="preserve">  в  свободное от  основной  работы  время и  не повлечет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за собой конфликта интересов</w:t>
      </w:r>
    </w:p>
    <w:p w:rsidR="00067748" w:rsidRDefault="00067748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 </w:t>
      </w:r>
    </w:p>
    <w:p w:rsidR="00067748" w:rsidRDefault="00067748" w:rsidP="00F70D78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"__" _______________ 20__ г.                        _________________</w:t>
      </w:r>
    </w:p>
    <w:p w:rsidR="00C7047A" w:rsidRDefault="00C7047A" w:rsidP="00F70D78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(подпись)</w:t>
      </w:r>
    </w:p>
    <w:p w:rsidR="00C7047A" w:rsidRDefault="00C7047A" w:rsidP="00F70D78">
      <w:pPr>
        <w:ind w:firstLine="0"/>
        <w:rPr>
          <w:rFonts w:cs="Arial"/>
          <w:sz w:val="4"/>
          <w:szCs w:val="4"/>
        </w:rPr>
      </w:pPr>
      <w:r>
        <w:rPr>
          <w:rFonts w:cs="Arial"/>
          <w:sz w:val="18"/>
          <w:szCs w:val="18"/>
        </w:rPr>
        <w:t> </w:t>
      </w:r>
    </w:p>
    <w:p w:rsidR="00C7047A" w:rsidRDefault="00C7047A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C7047A" w:rsidRDefault="00C7047A" w:rsidP="00F70D7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мнение руководителя (работодателя)</w:t>
      </w:r>
    </w:p>
    <w:p w:rsidR="00C7047A" w:rsidRDefault="00C7047A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C7047A" w:rsidRDefault="00C7047A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C7047A" w:rsidRDefault="00C7047A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C7047A" w:rsidRDefault="00C7047A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C7047A" w:rsidRDefault="00C7047A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C7047A" w:rsidRDefault="00C7047A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C7047A" w:rsidRDefault="00C7047A" w:rsidP="00F70D78">
      <w:pPr>
        <w:ind w:firstLine="0"/>
        <w:rPr>
          <w:rFonts w:cs="Arial"/>
          <w:sz w:val="4"/>
          <w:szCs w:val="4"/>
        </w:rPr>
      </w:pPr>
    </w:p>
    <w:p w:rsidR="00C7047A" w:rsidRDefault="00C7047A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"__" __________ 20__ г.          ________________             ________________________</w:t>
      </w:r>
    </w:p>
    <w:p w:rsidR="00C7047A" w:rsidRDefault="00C7047A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(</w:t>
      </w:r>
      <w:proofErr w:type="gramStart"/>
      <w:r>
        <w:rPr>
          <w:sz w:val="26"/>
          <w:szCs w:val="26"/>
        </w:rPr>
        <w:t xml:space="preserve">подпись)   </w:t>
      </w:r>
      <w:proofErr w:type="gramEnd"/>
      <w:r>
        <w:rPr>
          <w:sz w:val="26"/>
          <w:szCs w:val="26"/>
        </w:rPr>
        <w:t xml:space="preserve">                             (Ф.И.О.)</w:t>
      </w: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C7047A" w:rsidRDefault="00C7047A" w:rsidP="00F70D78">
      <w:pPr>
        <w:rPr>
          <w:sz w:val="18"/>
          <w:szCs w:val="18"/>
        </w:rPr>
        <w:sectPr w:rsidR="00C7047A" w:rsidSect="00513A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851" w:bottom="284" w:left="1134" w:header="709" w:footer="709" w:gutter="0"/>
          <w:cols w:space="708"/>
          <w:docGrid w:linePitch="360"/>
        </w:sectPr>
      </w:pPr>
    </w:p>
    <w:p w:rsidR="000E1B11" w:rsidRDefault="00067748" w:rsidP="00F70D78">
      <w:pPr>
        <w:ind w:left="9072" w:firstLine="0"/>
      </w:pPr>
      <w:r w:rsidRPr="00647F6F">
        <w:t xml:space="preserve">Приложение 2 к Порядку уведомления муниципальными </w:t>
      </w:r>
    </w:p>
    <w:p w:rsidR="000E1B11" w:rsidRDefault="00067748" w:rsidP="00F70D78">
      <w:pPr>
        <w:ind w:left="9072" w:firstLine="0"/>
      </w:pPr>
      <w:r w:rsidRPr="00647F6F">
        <w:t xml:space="preserve">служащими </w:t>
      </w:r>
      <w:r w:rsidR="0018555F">
        <w:t xml:space="preserve">контрольно-счетной палаты Репьёвского </w:t>
      </w:r>
      <w:r w:rsidRPr="00647F6F">
        <w:t xml:space="preserve">муниципального </w:t>
      </w:r>
      <w:r w:rsidR="00231366" w:rsidRPr="00647F6F">
        <w:t>района</w:t>
      </w:r>
      <w:r w:rsidRPr="00647F6F">
        <w:t xml:space="preserve"> об иной</w:t>
      </w:r>
    </w:p>
    <w:p w:rsidR="00067748" w:rsidRPr="00647F6F" w:rsidRDefault="00067748" w:rsidP="00F70D78">
      <w:pPr>
        <w:ind w:left="9072" w:firstLine="0"/>
      </w:pPr>
      <w:r w:rsidRPr="00647F6F">
        <w:t xml:space="preserve"> оплачиваемой работе</w:t>
      </w:r>
    </w:p>
    <w:p w:rsidR="00067748" w:rsidRDefault="00067748" w:rsidP="00F70D78">
      <w:pPr>
        <w:rPr>
          <w:sz w:val="26"/>
          <w:szCs w:val="26"/>
        </w:rPr>
      </w:pPr>
    </w:p>
    <w:p w:rsidR="00067748" w:rsidRDefault="00067748" w:rsidP="00F70D78">
      <w:pPr>
        <w:rPr>
          <w:sz w:val="20"/>
        </w:rPr>
      </w:pPr>
    </w:p>
    <w:p w:rsidR="00067748" w:rsidRDefault="00067748" w:rsidP="00F70D78">
      <w:pPr>
        <w:rPr>
          <w:b/>
          <w:sz w:val="20"/>
          <w:szCs w:val="20"/>
        </w:rPr>
      </w:pPr>
    </w:p>
    <w:p w:rsidR="00AD6775" w:rsidRDefault="00AD6775" w:rsidP="00F70D78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Журнал регистрации уведомлений</w:t>
      </w:r>
    </w:p>
    <w:p w:rsidR="00AD6775" w:rsidRDefault="00AD6775" w:rsidP="00F70D78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об иной оплачиваемой деятельности</w:t>
      </w:r>
    </w:p>
    <w:p w:rsidR="00AD6775" w:rsidRDefault="00AD6775" w:rsidP="00F70D78">
      <w:pPr>
        <w:rPr>
          <w:b/>
        </w:rPr>
      </w:pPr>
    </w:p>
    <w:p w:rsidR="00AD6775" w:rsidRDefault="00AD6775" w:rsidP="00F70D78"/>
    <w:tbl>
      <w:tblPr>
        <w:tblW w:w="14520" w:type="dxa"/>
        <w:tblInd w:w="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2580"/>
        <w:gridCol w:w="2040"/>
        <w:gridCol w:w="2860"/>
        <w:gridCol w:w="1330"/>
        <w:gridCol w:w="2740"/>
      </w:tblGrid>
      <w:tr w:rsidR="00AD6775" w:rsidTr="00AD6775">
        <w:trPr>
          <w:cantSplit/>
          <w:trHeight w:val="53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AD6775" w:rsidP="00F70D78">
            <w:pPr>
              <w:ind w:firstLine="3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Муниципальный служащий,   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представивший уведомление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AD6775" w:rsidP="00F70D78">
            <w:pPr>
              <w:ind w:firstLine="3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составления уведомления /</w:t>
            </w:r>
          </w:p>
          <w:p w:rsidR="00AD6775" w:rsidRDefault="00AD6775" w:rsidP="00F70D78">
            <w:pPr>
              <w:ind w:firstLine="3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согласования с представителем нанимателя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E65755" w:rsidP="00F70D78">
            <w:pPr>
              <w:ind w:firstLine="3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Работник, зарегистрировавший уведомление</w:t>
            </w: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AD6775" w:rsidP="00F70D78">
            <w:pPr>
              <w:ind w:firstLine="3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  <w:p w:rsidR="00AD6775" w:rsidRDefault="00AD6775" w:rsidP="00F70D78">
            <w:pPr>
              <w:ind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рассмотрения комиссией /с учетом решения комиссии (дата)</w:t>
            </w:r>
          </w:p>
        </w:tc>
      </w:tr>
      <w:tr w:rsidR="00AD6775" w:rsidTr="00AD6775">
        <w:trPr>
          <w:cantSplit/>
          <w:trHeight w:val="70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775" w:rsidRDefault="00AD6775" w:rsidP="00F70D78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Ф.И.О. </w:t>
            </w:r>
          </w:p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Должность </w:t>
            </w:r>
          </w:p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775" w:rsidRDefault="00AD6775" w:rsidP="00F70D78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Ф.И.О. </w:t>
            </w:r>
          </w:p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Подпись </w:t>
            </w:r>
          </w:p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775" w:rsidRDefault="00AD6775" w:rsidP="00F70D78">
            <w:pPr>
              <w:rPr>
                <w:sz w:val="20"/>
                <w:szCs w:val="20"/>
              </w:rPr>
            </w:pPr>
          </w:p>
        </w:tc>
      </w:tr>
      <w:tr w:rsidR="00AD6775" w:rsidTr="00AD67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AD6775" w:rsidP="00F70D78">
            <w:pPr>
              <w:ind w:left="-556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</w:tr>
      <w:tr w:rsidR="00AD6775" w:rsidTr="00AD67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AD6775" w:rsidP="00F70D78">
            <w:pPr>
              <w:ind w:left="-556"/>
            </w:pPr>
            <w:r>
              <w:t xml:space="preserve">2.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</w:tr>
      <w:tr w:rsidR="00AD6775" w:rsidTr="00AD67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AD6775" w:rsidP="00F70D78">
            <w:pPr>
              <w:ind w:left="-556"/>
            </w:pPr>
            <w:r>
              <w:t xml:space="preserve">3.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</w:tr>
    </w:tbl>
    <w:p w:rsidR="00AD6775" w:rsidRDefault="00AD6775" w:rsidP="00F70D78">
      <w:pPr>
        <w:rPr>
          <w:rFonts w:eastAsia="Calibri"/>
          <w:sz w:val="16"/>
          <w:szCs w:val="16"/>
          <w:lang w:eastAsia="en-US"/>
        </w:rPr>
      </w:pPr>
    </w:p>
    <w:sectPr w:rsidR="00AD6775" w:rsidSect="00C7047A">
      <w:pgSz w:w="16838" w:h="11906" w:orient="landscape"/>
      <w:pgMar w:top="1134" w:right="992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4D" w:rsidRDefault="001A104D" w:rsidP="00F70D78">
      <w:r>
        <w:separator/>
      </w:r>
    </w:p>
  </w:endnote>
  <w:endnote w:type="continuationSeparator" w:id="0">
    <w:p w:rsidR="001A104D" w:rsidRDefault="001A104D" w:rsidP="00F7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78" w:rsidRDefault="00F70D7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78" w:rsidRDefault="00F70D7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78" w:rsidRDefault="00F70D7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4D" w:rsidRDefault="001A104D" w:rsidP="00F70D78">
      <w:r>
        <w:separator/>
      </w:r>
    </w:p>
  </w:footnote>
  <w:footnote w:type="continuationSeparator" w:id="0">
    <w:p w:rsidR="001A104D" w:rsidRDefault="001A104D" w:rsidP="00F7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78" w:rsidRDefault="00F70D7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78" w:rsidRPr="00D05C42" w:rsidRDefault="00F70D78">
    <w:pPr>
      <w:pStyle w:val="ae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78" w:rsidRDefault="00F70D7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88D5F24"/>
    <w:multiLevelType w:val="hybridMultilevel"/>
    <w:tmpl w:val="53E6F4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25"/>
    <w:rsid w:val="00030D91"/>
    <w:rsid w:val="00047C47"/>
    <w:rsid w:val="00067748"/>
    <w:rsid w:val="00077834"/>
    <w:rsid w:val="000779E6"/>
    <w:rsid w:val="0008528F"/>
    <w:rsid w:val="00086AF8"/>
    <w:rsid w:val="0009711D"/>
    <w:rsid w:val="000A1DEF"/>
    <w:rsid w:val="000A42BD"/>
    <w:rsid w:val="000A60A3"/>
    <w:rsid w:val="000D4372"/>
    <w:rsid w:val="000E1B11"/>
    <w:rsid w:val="000E1DBF"/>
    <w:rsid w:val="00126E26"/>
    <w:rsid w:val="001848E6"/>
    <w:rsid w:val="0018555F"/>
    <w:rsid w:val="00196E99"/>
    <w:rsid w:val="001A104D"/>
    <w:rsid w:val="001B203F"/>
    <w:rsid w:val="001B73F2"/>
    <w:rsid w:val="001F611F"/>
    <w:rsid w:val="00231366"/>
    <w:rsid w:val="00256DCC"/>
    <w:rsid w:val="00271AB6"/>
    <w:rsid w:val="002760A5"/>
    <w:rsid w:val="00281935"/>
    <w:rsid w:val="00296E36"/>
    <w:rsid w:val="00297845"/>
    <w:rsid w:val="002A6ED1"/>
    <w:rsid w:val="002D6A3E"/>
    <w:rsid w:val="002F491B"/>
    <w:rsid w:val="00302177"/>
    <w:rsid w:val="003241A3"/>
    <w:rsid w:val="0034367B"/>
    <w:rsid w:val="003573A1"/>
    <w:rsid w:val="00366395"/>
    <w:rsid w:val="00390939"/>
    <w:rsid w:val="003A1A89"/>
    <w:rsid w:val="003B2E1F"/>
    <w:rsid w:val="003D0C4D"/>
    <w:rsid w:val="0040565C"/>
    <w:rsid w:val="00473ABE"/>
    <w:rsid w:val="004A09C3"/>
    <w:rsid w:val="004B70B5"/>
    <w:rsid w:val="004C1AC5"/>
    <w:rsid w:val="004E46CA"/>
    <w:rsid w:val="00504CC2"/>
    <w:rsid w:val="0050794E"/>
    <w:rsid w:val="00513A50"/>
    <w:rsid w:val="005346DD"/>
    <w:rsid w:val="005374A9"/>
    <w:rsid w:val="00561FA2"/>
    <w:rsid w:val="005864F2"/>
    <w:rsid w:val="00592A59"/>
    <w:rsid w:val="005A71C1"/>
    <w:rsid w:val="005D2B34"/>
    <w:rsid w:val="005E2124"/>
    <w:rsid w:val="005E3B4A"/>
    <w:rsid w:val="006050E7"/>
    <w:rsid w:val="00605856"/>
    <w:rsid w:val="00647F6F"/>
    <w:rsid w:val="00662621"/>
    <w:rsid w:val="00665C50"/>
    <w:rsid w:val="00671C18"/>
    <w:rsid w:val="00685D4A"/>
    <w:rsid w:val="006A4822"/>
    <w:rsid w:val="006A72F9"/>
    <w:rsid w:val="006C406F"/>
    <w:rsid w:val="006E5B11"/>
    <w:rsid w:val="00715BB0"/>
    <w:rsid w:val="00745772"/>
    <w:rsid w:val="007758FA"/>
    <w:rsid w:val="00784C4F"/>
    <w:rsid w:val="007B12B5"/>
    <w:rsid w:val="007E1C06"/>
    <w:rsid w:val="00815D27"/>
    <w:rsid w:val="00874459"/>
    <w:rsid w:val="008847D7"/>
    <w:rsid w:val="008B6198"/>
    <w:rsid w:val="008C3175"/>
    <w:rsid w:val="008D32E9"/>
    <w:rsid w:val="008D64C6"/>
    <w:rsid w:val="008E26FD"/>
    <w:rsid w:val="008F0CC8"/>
    <w:rsid w:val="00920A9D"/>
    <w:rsid w:val="0092525E"/>
    <w:rsid w:val="009837DA"/>
    <w:rsid w:val="00985D11"/>
    <w:rsid w:val="009E564A"/>
    <w:rsid w:val="00A13332"/>
    <w:rsid w:val="00A2222D"/>
    <w:rsid w:val="00A47DB7"/>
    <w:rsid w:val="00A936F0"/>
    <w:rsid w:val="00AD6775"/>
    <w:rsid w:val="00B37D20"/>
    <w:rsid w:val="00B436AA"/>
    <w:rsid w:val="00B61CFB"/>
    <w:rsid w:val="00B97A94"/>
    <w:rsid w:val="00BE4425"/>
    <w:rsid w:val="00BF6CF6"/>
    <w:rsid w:val="00C2461D"/>
    <w:rsid w:val="00C277EC"/>
    <w:rsid w:val="00C40B8E"/>
    <w:rsid w:val="00C57F8F"/>
    <w:rsid w:val="00C7047A"/>
    <w:rsid w:val="00C817EF"/>
    <w:rsid w:val="00CD169C"/>
    <w:rsid w:val="00CE5EEC"/>
    <w:rsid w:val="00D05C42"/>
    <w:rsid w:val="00D11FA2"/>
    <w:rsid w:val="00D26A7F"/>
    <w:rsid w:val="00D67562"/>
    <w:rsid w:val="00D92DFA"/>
    <w:rsid w:val="00DD71E0"/>
    <w:rsid w:val="00DD77CC"/>
    <w:rsid w:val="00E0110A"/>
    <w:rsid w:val="00E01A5F"/>
    <w:rsid w:val="00E1057C"/>
    <w:rsid w:val="00E2364A"/>
    <w:rsid w:val="00E476ED"/>
    <w:rsid w:val="00E65755"/>
    <w:rsid w:val="00E80AD8"/>
    <w:rsid w:val="00E86B8B"/>
    <w:rsid w:val="00E912BB"/>
    <w:rsid w:val="00EC1F53"/>
    <w:rsid w:val="00ED1CA5"/>
    <w:rsid w:val="00ED33E6"/>
    <w:rsid w:val="00ED3480"/>
    <w:rsid w:val="00EE38C4"/>
    <w:rsid w:val="00EF31AD"/>
    <w:rsid w:val="00F401AF"/>
    <w:rsid w:val="00F433A8"/>
    <w:rsid w:val="00F4623D"/>
    <w:rsid w:val="00F70D78"/>
    <w:rsid w:val="00F72E63"/>
    <w:rsid w:val="00F74E30"/>
    <w:rsid w:val="00F93F3D"/>
    <w:rsid w:val="00FA0766"/>
    <w:rsid w:val="00FA36DD"/>
    <w:rsid w:val="00FA6CEB"/>
    <w:rsid w:val="00FB6780"/>
    <w:rsid w:val="00FC4DB7"/>
    <w:rsid w:val="00FC7D38"/>
    <w:rsid w:val="00FE2ECC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5E1B"/>
  <w15:chartTrackingRefBased/>
  <w15:docId w15:val="{862B8DEE-418D-4DF7-A1DE-8B28E08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E38C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38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E38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E38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E38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25"/>
    <w:pPr>
      <w:tabs>
        <w:tab w:val="left" w:pos="1080"/>
      </w:tabs>
      <w:jc w:val="center"/>
    </w:pPr>
    <w:rPr>
      <w:b/>
      <w:sz w:val="36"/>
      <w:szCs w:val="20"/>
    </w:rPr>
  </w:style>
  <w:style w:type="character" w:customStyle="1" w:styleId="a4">
    <w:name w:val="Заголовок Знак"/>
    <w:link w:val="a3"/>
    <w:rsid w:val="00BE44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4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4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0677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unhideWhenUsed/>
    <w:rsid w:val="00067748"/>
    <w:pPr>
      <w:spacing w:before="100" w:after="100"/>
    </w:pPr>
    <w:rPr>
      <w:szCs w:val="20"/>
    </w:rPr>
  </w:style>
  <w:style w:type="paragraph" w:styleId="a8">
    <w:name w:val="Body Text Indent"/>
    <w:basedOn w:val="a"/>
    <w:link w:val="a9"/>
    <w:semiHidden/>
    <w:unhideWhenUsed/>
    <w:rsid w:val="00067748"/>
    <w:pPr>
      <w:overflowPunct w:val="0"/>
      <w:autoSpaceDE w:val="0"/>
      <w:autoSpaceDN w:val="0"/>
      <w:adjustRightInd w:val="0"/>
      <w:spacing w:line="360" w:lineRule="auto"/>
    </w:pPr>
    <w:rPr>
      <w:szCs w:val="20"/>
    </w:rPr>
  </w:style>
  <w:style w:type="character" w:customStyle="1" w:styleId="a9">
    <w:name w:val="Основной текст с отступом Знак"/>
    <w:link w:val="a8"/>
    <w:semiHidden/>
    <w:rsid w:val="00067748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basedOn w:val="a"/>
    <w:rsid w:val="00067748"/>
    <w:pPr>
      <w:spacing w:before="100" w:beforeAutospacing="1" w:after="100" w:afterAutospacing="1"/>
    </w:pPr>
  </w:style>
  <w:style w:type="paragraph" w:customStyle="1" w:styleId="ConsPlusNormal">
    <w:name w:val="ConsPlusNormal"/>
    <w:rsid w:val="000677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rsid w:val="00067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F70D7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70D7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70D7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E38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E38C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F70D7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E38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EE38C4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F70D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70D78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70D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70D7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E38C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E38C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E38C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E38C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DF46-663F-4036-9C46-1A498FD0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Пахомов Денис Иванович</dc:creator>
  <cp:keywords/>
  <cp:lastModifiedBy>Акульшина Светлана В.</cp:lastModifiedBy>
  <cp:revision>3</cp:revision>
  <cp:lastPrinted>2022-09-09T13:21:00Z</cp:lastPrinted>
  <dcterms:created xsi:type="dcterms:W3CDTF">2022-03-25T11:34:00Z</dcterms:created>
  <dcterms:modified xsi:type="dcterms:W3CDTF">2022-09-09T13:21:00Z</dcterms:modified>
</cp:coreProperties>
</file>