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94" w:rsidRDefault="00322350">
      <w:pPr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F2C99" wp14:editId="48EE97AA">
            <wp:simplePos x="0" y="0"/>
            <wp:positionH relativeFrom="margin">
              <wp:posOffset>2689860</wp:posOffset>
            </wp:positionH>
            <wp:positionV relativeFrom="margin">
              <wp:posOffset>-53975</wp:posOffset>
            </wp:positionV>
            <wp:extent cx="56388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50294" w:rsidRDefault="00B50294">
      <w:pPr>
        <w:jc w:val="center"/>
        <w:rPr>
          <w:rFonts w:ascii="Times New Roman" w:hAnsi="Times New Roman"/>
          <w:b/>
          <w:sz w:val="28"/>
        </w:rPr>
      </w:pPr>
    </w:p>
    <w:p w:rsidR="00322350" w:rsidRPr="000B464E" w:rsidRDefault="00322350" w:rsidP="00322350">
      <w:pPr>
        <w:spacing w:before="240"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>КОНТРОЛЬНО-СЧЕТНАЯ ПАЛАТА РЕПЬЁ</w:t>
      </w:r>
      <w:r w:rsidRPr="000B464E">
        <w:rPr>
          <w:rFonts w:ascii="Times New Roman" w:eastAsiaTheme="minorEastAsia" w:hAnsi="Times New Roman" w:cstheme="minorBidi"/>
          <w:b/>
          <w:sz w:val="28"/>
          <w:szCs w:val="28"/>
        </w:rPr>
        <w:t>ВСКОГО РАЙОНА ВОРОНЕЖСКОЙ ОБЛАСТИ</w:t>
      </w:r>
    </w:p>
    <w:p w:rsidR="00B50294" w:rsidRDefault="00B50294">
      <w:pPr>
        <w:jc w:val="center"/>
        <w:rPr>
          <w:rFonts w:ascii="Times New Roman" w:hAnsi="Times New Roman"/>
          <w:b/>
          <w:sz w:val="28"/>
        </w:rPr>
      </w:pPr>
    </w:p>
    <w:p w:rsidR="00B50294" w:rsidRDefault="00A009B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Заключение по отчету исполнения бюджета Россошанс</w:t>
      </w:r>
      <w:r w:rsidR="001D2AF0">
        <w:rPr>
          <w:rFonts w:ascii="Times New Roman" w:hAnsi="Times New Roman"/>
          <w:b/>
          <w:sz w:val="28"/>
        </w:rPr>
        <w:t>кого сельского поселения за 2022</w:t>
      </w:r>
      <w:r>
        <w:rPr>
          <w:rFonts w:ascii="Times New Roman" w:hAnsi="Times New Roman"/>
          <w:b/>
          <w:sz w:val="28"/>
        </w:rPr>
        <w:t xml:space="preserve"> год.</w:t>
      </w:r>
    </w:p>
    <w:p w:rsidR="00B50294" w:rsidRDefault="00BE6A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Репьевка                                                                   </w:t>
      </w:r>
      <w:r w:rsidR="001D2AF0">
        <w:rPr>
          <w:rFonts w:ascii="Times New Roman" w:hAnsi="Times New Roman"/>
          <w:sz w:val="28"/>
        </w:rPr>
        <w:t xml:space="preserve">                      16.04.2023</w:t>
      </w:r>
      <w:r>
        <w:rPr>
          <w:rFonts w:ascii="Times New Roman" w:hAnsi="Times New Roman"/>
          <w:sz w:val="28"/>
        </w:rPr>
        <w:t>г.</w:t>
      </w:r>
    </w:p>
    <w:p w:rsidR="00B50294" w:rsidRDefault="00A009B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подготовлено в соответствии с Бюджетным Кодексом РФ и Положением «О бюджетном процессе в Россошанском сельском поселении Репьевского муниципального района».</w:t>
      </w:r>
    </w:p>
    <w:p w:rsidR="00B50294" w:rsidRPr="00322350" w:rsidRDefault="00A009B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Россошанс</w:t>
      </w:r>
      <w:r w:rsidR="001D2AF0">
        <w:rPr>
          <w:rFonts w:ascii="Times New Roman" w:hAnsi="Times New Roman"/>
          <w:sz w:val="28"/>
        </w:rPr>
        <w:t>кого сельского поселения на 2022</w:t>
      </w:r>
      <w:r>
        <w:rPr>
          <w:rFonts w:ascii="Times New Roman" w:hAnsi="Times New Roman"/>
          <w:sz w:val="28"/>
        </w:rPr>
        <w:t xml:space="preserve"> год утвержден решением</w:t>
      </w:r>
      <w:r w:rsidR="00C759B6">
        <w:rPr>
          <w:rFonts w:ascii="Times New Roman" w:hAnsi="Times New Roman"/>
          <w:sz w:val="28"/>
        </w:rPr>
        <w:t xml:space="preserve"> Совета народных депутатов </w:t>
      </w:r>
      <w:r w:rsidR="00322350" w:rsidRPr="00322350">
        <w:rPr>
          <w:rFonts w:ascii="Times New Roman" w:hAnsi="Times New Roman"/>
          <w:sz w:val="28"/>
        </w:rPr>
        <w:t>от 20.12.2021г. №39</w:t>
      </w:r>
      <w:r w:rsidR="00322350">
        <w:rPr>
          <w:rFonts w:ascii="Times New Roman" w:hAnsi="Times New Roman"/>
          <w:sz w:val="28"/>
        </w:rPr>
        <w:t xml:space="preserve"> «О </w:t>
      </w:r>
      <w:r w:rsidRPr="00322350">
        <w:rPr>
          <w:rFonts w:ascii="Times New Roman" w:hAnsi="Times New Roman"/>
          <w:sz w:val="28"/>
        </w:rPr>
        <w:t>бюджете Россошанского сельского поселения Репьевско</w:t>
      </w:r>
      <w:r w:rsidR="00322350" w:rsidRPr="00322350">
        <w:rPr>
          <w:rFonts w:ascii="Times New Roman" w:hAnsi="Times New Roman"/>
          <w:sz w:val="28"/>
        </w:rPr>
        <w:t>го муниципального района на 2022 год и плановый период 2023 и 2024</w:t>
      </w:r>
      <w:r w:rsidRPr="00322350">
        <w:rPr>
          <w:rFonts w:ascii="Times New Roman" w:hAnsi="Times New Roman"/>
          <w:sz w:val="28"/>
        </w:rPr>
        <w:t xml:space="preserve"> годов» с прогнозируемым общи</w:t>
      </w:r>
      <w:r w:rsidR="00322350">
        <w:rPr>
          <w:rFonts w:ascii="Times New Roman" w:hAnsi="Times New Roman"/>
          <w:sz w:val="28"/>
        </w:rPr>
        <w:t xml:space="preserve">м объемом дохода в сумме </w:t>
      </w:r>
      <w:r w:rsidR="00322350" w:rsidRPr="00322350">
        <w:rPr>
          <w:rFonts w:ascii="Times New Roman" w:hAnsi="Times New Roman"/>
          <w:sz w:val="28"/>
        </w:rPr>
        <w:t xml:space="preserve">8776,4 тыс. рублей, расходов – 8823 </w:t>
      </w:r>
      <w:r w:rsidRPr="00322350">
        <w:rPr>
          <w:rFonts w:ascii="Times New Roman" w:hAnsi="Times New Roman"/>
          <w:sz w:val="28"/>
        </w:rPr>
        <w:t>ты</w:t>
      </w:r>
      <w:r w:rsidR="00322350" w:rsidRPr="00322350">
        <w:rPr>
          <w:rFonts w:ascii="Times New Roman" w:hAnsi="Times New Roman"/>
          <w:sz w:val="28"/>
        </w:rPr>
        <w:t>с. рублей, дефицита в сумме 46,6</w:t>
      </w:r>
      <w:r w:rsidRPr="00322350">
        <w:rPr>
          <w:rFonts w:ascii="Times New Roman" w:hAnsi="Times New Roman"/>
          <w:sz w:val="28"/>
        </w:rPr>
        <w:t xml:space="preserve"> тыс. рублей.</w:t>
      </w:r>
      <w:bookmarkStart w:id="0" w:name="_GoBack"/>
      <w:bookmarkEnd w:id="0"/>
      <w:r w:rsidRPr="00322350">
        <w:rPr>
          <w:rFonts w:ascii="Times New Roman" w:hAnsi="Times New Roman"/>
          <w:sz w:val="28"/>
        </w:rPr>
        <w:t xml:space="preserve"> </w:t>
      </w:r>
    </w:p>
    <w:p w:rsidR="00B50294" w:rsidRPr="00322350" w:rsidRDefault="00322350">
      <w:pPr>
        <w:ind w:firstLine="708"/>
        <w:jc w:val="both"/>
        <w:rPr>
          <w:rFonts w:ascii="Times New Roman" w:hAnsi="Times New Roman"/>
          <w:sz w:val="28"/>
        </w:rPr>
      </w:pPr>
      <w:r w:rsidRPr="00322350">
        <w:rPr>
          <w:rFonts w:ascii="Times New Roman" w:hAnsi="Times New Roman"/>
          <w:sz w:val="28"/>
        </w:rPr>
        <w:t>В течении 2022</w:t>
      </w:r>
      <w:r w:rsidR="00A009B8" w:rsidRPr="00322350">
        <w:rPr>
          <w:rFonts w:ascii="Times New Roman" w:hAnsi="Times New Roman"/>
          <w:sz w:val="28"/>
        </w:rPr>
        <w:t xml:space="preserve"> года плановые</w:t>
      </w:r>
      <w:r w:rsidRPr="00322350">
        <w:rPr>
          <w:rFonts w:ascii="Times New Roman" w:hAnsi="Times New Roman"/>
          <w:sz w:val="28"/>
        </w:rPr>
        <w:t xml:space="preserve"> показатели бюджета уточнялись 2</w:t>
      </w:r>
      <w:r w:rsidR="00A009B8" w:rsidRPr="00322350">
        <w:rPr>
          <w:rFonts w:ascii="Times New Roman" w:hAnsi="Times New Roman"/>
          <w:sz w:val="28"/>
        </w:rPr>
        <w:t xml:space="preserve"> раза на основании решений Совета народных депутатов Россошанского сельского поселения и в результате составили:</w:t>
      </w:r>
    </w:p>
    <w:p w:rsidR="00B50294" w:rsidRPr="00322350" w:rsidRDefault="00322350">
      <w:pPr>
        <w:ind w:firstLine="708"/>
        <w:jc w:val="both"/>
        <w:rPr>
          <w:rFonts w:ascii="Times New Roman" w:hAnsi="Times New Roman"/>
          <w:sz w:val="28"/>
        </w:rPr>
      </w:pPr>
      <w:r w:rsidRPr="00322350">
        <w:rPr>
          <w:rFonts w:ascii="Times New Roman" w:hAnsi="Times New Roman"/>
          <w:sz w:val="28"/>
        </w:rPr>
        <w:t>- доходы в сумме 14519,8</w:t>
      </w:r>
      <w:r w:rsidR="00A009B8" w:rsidRPr="00322350">
        <w:rPr>
          <w:rFonts w:ascii="Times New Roman" w:hAnsi="Times New Roman"/>
          <w:sz w:val="28"/>
        </w:rPr>
        <w:t xml:space="preserve"> тыс. рублей;</w:t>
      </w:r>
    </w:p>
    <w:p w:rsidR="00B50294" w:rsidRPr="00322350" w:rsidRDefault="00322350">
      <w:pPr>
        <w:ind w:firstLine="708"/>
        <w:jc w:val="both"/>
        <w:rPr>
          <w:rFonts w:ascii="Times New Roman" w:hAnsi="Times New Roman"/>
          <w:sz w:val="28"/>
        </w:rPr>
      </w:pPr>
      <w:r w:rsidRPr="00322350">
        <w:rPr>
          <w:rFonts w:ascii="Times New Roman" w:hAnsi="Times New Roman"/>
          <w:sz w:val="28"/>
        </w:rPr>
        <w:t>- расходы в сумме 14719,8</w:t>
      </w:r>
      <w:r w:rsidR="00F57238" w:rsidRPr="00322350">
        <w:rPr>
          <w:rFonts w:ascii="Times New Roman" w:hAnsi="Times New Roman"/>
          <w:sz w:val="28"/>
        </w:rPr>
        <w:t xml:space="preserve"> </w:t>
      </w:r>
      <w:r w:rsidR="00A009B8" w:rsidRPr="00322350">
        <w:rPr>
          <w:rFonts w:ascii="Times New Roman" w:hAnsi="Times New Roman"/>
          <w:sz w:val="28"/>
        </w:rPr>
        <w:t>тыс. рублей;</w:t>
      </w:r>
    </w:p>
    <w:p w:rsidR="00B50294" w:rsidRPr="00322350" w:rsidRDefault="00322350">
      <w:pPr>
        <w:ind w:firstLine="708"/>
        <w:jc w:val="both"/>
        <w:rPr>
          <w:rFonts w:ascii="Times New Roman" w:hAnsi="Times New Roman"/>
          <w:sz w:val="28"/>
        </w:rPr>
      </w:pPr>
      <w:r w:rsidRPr="00322350">
        <w:rPr>
          <w:rFonts w:ascii="Times New Roman" w:hAnsi="Times New Roman"/>
          <w:sz w:val="28"/>
        </w:rPr>
        <w:t>- дефицит в сумме 199,9</w:t>
      </w:r>
      <w:r w:rsidR="00A009B8" w:rsidRPr="00322350">
        <w:rPr>
          <w:rFonts w:ascii="Times New Roman" w:hAnsi="Times New Roman"/>
          <w:sz w:val="28"/>
        </w:rPr>
        <w:t xml:space="preserve"> тыс. рублей.</w:t>
      </w:r>
    </w:p>
    <w:p w:rsidR="00B50294" w:rsidRDefault="001D2AF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2022</w:t>
      </w:r>
      <w:r w:rsidR="00A009B8">
        <w:rPr>
          <w:rFonts w:ascii="Times New Roman" w:hAnsi="Times New Roman"/>
          <w:sz w:val="28"/>
        </w:rPr>
        <w:t xml:space="preserve"> года в соответствии со ст. 217 БК РФ велась бюджетная роспись.</w:t>
      </w:r>
    </w:p>
    <w:p w:rsidR="00B50294" w:rsidRDefault="00A009B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Фактическое поступ</w:t>
      </w:r>
      <w:r w:rsidR="001D2AF0">
        <w:rPr>
          <w:rFonts w:ascii="Times New Roman" w:hAnsi="Times New Roman"/>
          <w:sz w:val="28"/>
        </w:rPr>
        <w:t>ление доходов составило 13467,8 тыс. рублей или 93</w:t>
      </w:r>
      <w:r>
        <w:rPr>
          <w:rFonts w:ascii="Times New Roman" w:hAnsi="Times New Roman"/>
          <w:sz w:val="28"/>
        </w:rPr>
        <w:t>% плановых показателей. В общей сумме доходо</w:t>
      </w:r>
      <w:r w:rsidR="00C759B6">
        <w:rPr>
          <w:rFonts w:ascii="Times New Roman" w:hAnsi="Times New Roman"/>
          <w:sz w:val="28"/>
        </w:rPr>
        <w:t xml:space="preserve">в налоговые </w:t>
      </w:r>
      <w:r w:rsidR="001D2AF0">
        <w:rPr>
          <w:rFonts w:ascii="Times New Roman" w:hAnsi="Times New Roman"/>
          <w:sz w:val="28"/>
        </w:rPr>
        <w:t>и неналоговые доходы занимают 17</w:t>
      </w:r>
      <w:r>
        <w:rPr>
          <w:rFonts w:ascii="Times New Roman" w:hAnsi="Times New Roman"/>
          <w:sz w:val="28"/>
        </w:rPr>
        <w:t xml:space="preserve">%, </w:t>
      </w:r>
      <w:r w:rsidR="00F57238">
        <w:rPr>
          <w:rFonts w:ascii="Times New Roman" w:hAnsi="Times New Roman"/>
          <w:sz w:val="28"/>
        </w:rPr>
        <w:t>безвозмездные состави</w:t>
      </w:r>
      <w:r w:rsidR="001D2AF0">
        <w:rPr>
          <w:rFonts w:ascii="Times New Roman" w:hAnsi="Times New Roman"/>
          <w:sz w:val="28"/>
        </w:rPr>
        <w:t>ли 83</w:t>
      </w:r>
      <w:r>
        <w:rPr>
          <w:rFonts w:ascii="Times New Roman" w:hAnsi="Times New Roman"/>
          <w:sz w:val="28"/>
        </w:rPr>
        <w:t>%.</w:t>
      </w:r>
    </w:p>
    <w:p w:rsidR="00B50294" w:rsidRDefault="00A009B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Налоговые и неналоговые доходы зачисл</w:t>
      </w:r>
      <w:r w:rsidR="001D2AF0">
        <w:rPr>
          <w:rFonts w:ascii="Times New Roman" w:hAnsi="Times New Roman"/>
          <w:sz w:val="28"/>
        </w:rPr>
        <w:t>ены в бюджет в сумме 2337,4</w:t>
      </w:r>
      <w:r>
        <w:rPr>
          <w:rFonts w:ascii="Times New Roman" w:hAnsi="Times New Roman"/>
          <w:sz w:val="28"/>
        </w:rPr>
        <w:t xml:space="preserve">тыс. рублей (100%). Основными бюджетообразующими доходами, являются налог на имущество, налог на прибыль, доходы, </w:t>
      </w:r>
      <w:r w:rsidR="001D2AF0">
        <w:rPr>
          <w:rFonts w:ascii="Times New Roman" w:hAnsi="Times New Roman"/>
          <w:sz w:val="28"/>
        </w:rPr>
        <w:t xml:space="preserve">налоги на совокупный доход, </w:t>
      </w:r>
      <w:r>
        <w:rPr>
          <w:rFonts w:ascii="Times New Roman" w:hAnsi="Times New Roman"/>
          <w:sz w:val="28"/>
        </w:rPr>
        <w:t>государственная пошлина, доходы от штрафов, санкций, возмещения ущерба.</w:t>
      </w:r>
    </w:p>
    <w:p w:rsidR="00B50294" w:rsidRDefault="00B50294">
      <w:pPr>
        <w:ind w:firstLine="708"/>
        <w:jc w:val="both"/>
        <w:rPr>
          <w:rFonts w:ascii="Times New Roman" w:hAnsi="Times New Roman"/>
          <w:sz w:val="28"/>
        </w:rPr>
      </w:pPr>
    </w:p>
    <w:p w:rsidR="00B50294" w:rsidRDefault="00B50294">
      <w:pPr>
        <w:ind w:firstLine="708"/>
        <w:jc w:val="both"/>
        <w:rPr>
          <w:rFonts w:ascii="Times New Roman" w:hAnsi="Times New Roman"/>
          <w:sz w:val="28"/>
        </w:rPr>
      </w:pPr>
    </w:p>
    <w:p w:rsidR="00B50294" w:rsidRDefault="00C759B6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поступления налоговых и неналоговых</w:t>
      </w:r>
      <w:r w:rsidR="00A009B8">
        <w:rPr>
          <w:rFonts w:ascii="Times New Roman" w:hAnsi="Times New Roman"/>
          <w:b/>
          <w:sz w:val="28"/>
        </w:rPr>
        <w:t xml:space="preserve"> доходов з</w:t>
      </w:r>
      <w:r w:rsidR="001D2AF0">
        <w:rPr>
          <w:rFonts w:ascii="Times New Roman" w:hAnsi="Times New Roman"/>
          <w:b/>
          <w:sz w:val="28"/>
        </w:rPr>
        <w:t>а 2022</w:t>
      </w:r>
      <w:r w:rsidR="00A009B8">
        <w:rPr>
          <w:rFonts w:ascii="Times New Roman" w:hAnsi="Times New Roman"/>
          <w:b/>
          <w:sz w:val="28"/>
        </w:rPr>
        <w:t xml:space="preserve"> год.</w:t>
      </w:r>
    </w:p>
    <w:p w:rsidR="00B50294" w:rsidRDefault="00A009B8">
      <w:pPr>
        <w:ind w:firstLine="708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 тыс</w:t>
      </w:r>
      <w:proofErr w:type="gramEnd"/>
      <w:r>
        <w:rPr>
          <w:rFonts w:ascii="Times New Roman" w:hAnsi="Times New Roman"/>
          <w:sz w:val="28"/>
        </w:rPr>
        <w:t>.рублей)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5"/>
        <w:gridCol w:w="1418"/>
        <w:gridCol w:w="1240"/>
      </w:tblGrid>
      <w:tr w:rsidR="00B50294">
        <w:tc>
          <w:tcPr>
            <w:tcW w:w="2352" w:type="pct"/>
            <w:vAlign w:val="center"/>
          </w:tcPr>
          <w:p w:rsidR="00B50294" w:rsidRDefault="00A009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66" w:type="pct"/>
            <w:vAlign w:val="center"/>
          </w:tcPr>
          <w:p w:rsidR="00B50294" w:rsidRDefault="00A009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593" w:type="pct"/>
            <w:vAlign w:val="center"/>
          </w:tcPr>
          <w:p w:rsidR="00B50294" w:rsidRDefault="00A009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741" w:type="pct"/>
            <w:vAlign w:val="center"/>
          </w:tcPr>
          <w:p w:rsidR="00B50294" w:rsidRDefault="00A009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выполнения</w:t>
            </w:r>
          </w:p>
        </w:tc>
        <w:tc>
          <w:tcPr>
            <w:tcW w:w="648" w:type="pct"/>
            <w:vAlign w:val="center"/>
          </w:tcPr>
          <w:p w:rsidR="00B50294" w:rsidRDefault="00A009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Отклонение (+;-)</w:t>
            </w:r>
          </w:p>
        </w:tc>
      </w:tr>
      <w:tr w:rsidR="00B50294">
        <w:tc>
          <w:tcPr>
            <w:tcW w:w="2352" w:type="pct"/>
            <w:vAlign w:val="bottom"/>
          </w:tcPr>
          <w:p w:rsidR="00B50294" w:rsidRDefault="00A009B8">
            <w:pPr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</w:tc>
        <w:tc>
          <w:tcPr>
            <w:tcW w:w="666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2291</w:t>
            </w:r>
          </w:p>
        </w:tc>
        <w:tc>
          <w:tcPr>
            <w:tcW w:w="593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2337,4</w:t>
            </w:r>
          </w:p>
        </w:tc>
        <w:tc>
          <w:tcPr>
            <w:tcW w:w="741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</w:p>
        </w:tc>
        <w:tc>
          <w:tcPr>
            <w:tcW w:w="648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+46,4</w:t>
            </w:r>
          </w:p>
        </w:tc>
      </w:tr>
      <w:tr w:rsidR="00B50294">
        <w:tc>
          <w:tcPr>
            <w:tcW w:w="2352" w:type="pct"/>
            <w:vAlign w:val="bottom"/>
          </w:tcPr>
          <w:p w:rsidR="00B50294" w:rsidRDefault="00A009B8">
            <w:pPr>
              <w:rPr>
                <w:sz w:val="28"/>
              </w:rPr>
            </w:pPr>
            <w:r>
              <w:rPr>
                <w:sz w:val="28"/>
              </w:rPr>
              <w:t xml:space="preserve">Налоги на прибыль </w:t>
            </w:r>
          </w:p>
        </w:tc>
        <w:tc>
          <w:tcPr>
            <w:tcW w:w="666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</w:t>
            </w:r>
          </w:p>
        </w:tc>
        <w:tc>
          <w:tcPr>
            <w:tcW w:w="593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282,2</w:t>
            </w:r>
          </w:p>
        </w:tc>
        <w:tc>
          <w:tcPr>
            <w:tcW w:w="741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+1,2</w:t>
            </w:r>
          </w:p>
        </w:tc>
      </w:tr>
      <w:tr w:rsidR="00B50294">
        <w:tc>
          <w:tcPr>
            <w:tcW w:w="2352" w:type="pct"/>
            <w:vAlign w:val="bottom"/>
          </w:tcPr>
          <w:p w:rsidR="00B50294" w:rsidRDefault="00A009B8">
            <w:pPr>
              <w:rPr>
                <w:sz w:val="28"/>
              </w:rPr>
            </w:pPr>
            <w:r>
              <w:rPr>
                <w:sz w:val="28"/>
              </w:rPr>
              <w:t>Налог на совокупный доход</w:t>
            </w:r>
          </w:p>
        </w:tc>
        <w:tc>
          <w:tcPr>
            <w:tcW w:w="666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93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17,3</w:t>
            </w:r>
          </w:p>
        </w:tc>
        <w:tc>
          <w:tcPr>
            <w:tcW w:w="741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648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+1,3</w:t>
            </w:r>
          </w:p>
        </w:tc>
      </w:tr>
      <w:tr w:rsidR="00B50294">
        <w:tc>
          <w:tcPr>
            <w:tcW w:w="2352" w:type="pct"/>
            <w:vAlign w:val="bottom"/>
          </w:tcPr>
          <w:p w:rsidR="00B50294" w:rsidRDefault="00A009B8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666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1941</w:t>
            </w:r>
          </w:p>
        </w:tc>
        <w:tc>
          <w:tcPr>
            <w:tcW w:w="593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1983,7</w:t>
            </w:r>
          </w:p>
        </w:tc>
        <w:tc>
          <w:tcPr>
            <w:tcW w:w="741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</w:p>
        </w:tc>
        <w:tc>
          <w:tcPr>
            <w:tcW w:w="648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+42,7</w:t>
            </w:r>
          </w:p>
        </w:tc>
      </w:tr>
      <w:tr w:rsidR="00B50294">
        <w:tc>
          <w:tcPr>
            <w:tcW w:w="2352" w:type="pct"/>
            <w:vAlign w:val="bottom"/>
          </w:tcPr>
          <w:p w:rsidR="00B50294" w:rsidRDefault="00A009B8">
            <w:pPr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666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---</w:t>
            </w:r>
          </w:p>
        </w:tc>
        <w:tc>
          <w:tcPr>
            <w:tcW w:w="593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  <w:tc>
          <w:tcPr>
            <w:tcW w:w="741" w:type="pct"/>
            <w:vAlign w:val="center"/>
          </w:tcPr>
          <w:p w:rsidR="00B50294" w:rsidRDefault="00B5029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8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+0,3</w:t>
            </w:r>
          </w:p>
        </w:tc>
      </w:tr>
      <w:tr w:rsidR="00B50294">
        <w:tc>
          <w:tcPr>
            <w:tcW w:w="2352" w:type="pct"/>
            <w:vAlign w:val="bottom"/>
          </w:tcPr>
          <w:p w:rsidR="00B50294" w:rsidRDefault="00A009B8">
            <w:pPr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</w:t>
            </w:r>
          </w:p>
        </w:tc>
        <w:tc>
          <w:tcPr>
            <w:tcW w:w="666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93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16,5</w:t>
            </w:r>
          </w:p>
        </w:tc>
        <w:tc>
          <w:tcPr>
            <w:tcW w:w="741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+0,5</w:t>
            </w:r>
          </w:p>
        </w:tc>
      </w:tr>
      <w:tr w:rsidR="00B50294">
        <w:tc>
          <w:tcPr>
            <w:tcW w:w="2352" w:type="pct"/>
            <w:vAlign w:val="bottom"/>
          </w:tcPr>
          <w:p w:rsidR="00B50294" w:rsidRDefault="00A009B8">
            <w:pPr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666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593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37,4</w:t>
            </w:r>
          </w:p>
        </w:tc>
        <w:tc>
          <w:tcPr>
            <w:tcW w:w="741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B50294" w:rsidRDefault="001D2A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+0,4</w:t>
            </w:r>
          </w:p>
        </w:tc>
      </w:tr>
    </w:tbl>
    <w:p w:rsidR="00B50294" w:rsidRDefault="00B50294">
      <w:pPr>
        <w:ind w:firstLine="708"/>
        <w:jc w:val="both"/>
        <w:rPr>
          <w:rFonts w:ascii="Times New Roman" w:hAnsi="Times New Roman"/>
          <w:sz w:val="28"/>
        </w:rPr>
      </w:pPr>
    </w:p>
    <w:p w:rsidR="00B67706" w:rsidRDefault="00A009B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т</w:t>
      </w:r>
      <w:r w:rsidR="001D2AF0">
        <w:rPr>
          <w:rFonts w:ascii="Times New Roman" w:hAnsi="Times New Roman"/>
          <w:sz w:val="28"/>
        </w:rPr>
        <w:t>аблицы анализа видно, что в 2022 году поступление налоговых и неналоговых</w:t>
      </w:r>
      <w:r>
        <w:rPr>
          <w:rFonts w:ascii="Times New Roman" w:hAnsi="Times New Roman"/>
          <w:sz w:val="28"/>
        </w:rPr>
        <w:t xml:space="preserve"> доходов прев</w:t>
      </w:r>
      <w:r w:rsidR="00F57238">
        <w:rPr>
          <w:rFonts w:ascii="Times New Roman" w:hAnsi="Times New Roman"/>
          <w:sz w:val="28"/>
        </w:rPr>
        <w:t xml:space="preserve">ысило плановые </w:t>
      </w:r>
      <w:r w:rsidR="001D2AF0">
        <w:rPr>
          <w:rFonts w:ascii="Times New Roman" w:hAnsi="Times New Roman"/>
          <w:sz w:val="28"/>
        </w:rPr>
        <w:t>показатели на 46,4</w:t>
      </w:r>
      <w:r>
        <w:rPr>
          <w:rFonts w:ascii="Times New Roman" w:hAnsi="Times New Roman"/>
          <w:sz w:val="28"/>
        </w:rPr>
        <w:t xml:space="preserve"> тыс. рублей. Положительная динамика отмечается </w:t>
      </w:r>
      <w:r w:rsidR="00B67706">
        <w:rPr>
          <w:rFonts w:ascii="Times New Roman" w:hAnsi="Times New Roman"/>
          <w:sz w:val="28"/>
        </w:rPr>
        <w:t xml:space="preserve">практически </w:t>
      </w:r>
      <w:r>
        <w:rPr>
          <w:rFonts w:ascii="Times New Roman" w:hAnsi="Times New Roman"/>
          <w:sz w:val="28"/>
        </w:rPr>
        <w:t xml:space="preserve">по всем видам собственных доходов. </w:t>
      </w:r>
    </w:p>
    <w:p w:rsidR="00B50294" w:rsidRDefault="001D2AF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 поступления в 2022 году составили 11130,4</w:t>
      </w:r>
      <w:r w:rsidR="00A009B8">
        <w:rPr>
          <w:rFonts w:ascii="Times New Roman" w:hAnsi="Times New Roman"/>
          <w:sz w:val="28"/>
        </w:rPr>
        <w:t xml:space="preserve"> тыс. рублей. Они включают в себя:</w:t>
      </w:r>
    </w:p>
    <w:p w:rsidR="00B50294" w:rsidRDefault="00A009B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дотации на выравнивание </w:t>
      </w:r>
      <w:r w:rsidR="001D2AF0">
        <w:rPr>
          <w:rFonts w:ascii="Times New Roman" w:hAnsi="Times New Roman"/>
          <w:sz w:val="28"/>
        </w:rPr>
        <w:t xml:space="preserve">бюджетной обеспеченности – 290,2 </w:t>
      </w:r>
      <w:r>
        <w:rPr>
          <w:rFonts w:ascii="Times New Roman" w:hAnsi="Times New Roman"/>
          <w:sz w:val="28"/>
        </w:rPr>
        <w:t>тыс. рублей;</w:t>
      </w:r>
    </w:p>
    <w:p w:rsidR="007F242E" w:rsidRDefault="007F24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759B6">
        <w:rPr>
          <w:rFonts w:ascii="Times New Roman" w:hAnsi="Times New Roman"/>
          <w:sz w:val="28"/>
        </w:rPr>
        <w:t xml:space="preserve">прочие </w:t>
      </w:r>
      <w:r>
        <w:rPr>
          <w:rFonts w:ascii="Times New Roman" w:hAnsi="Times New Roman"/>
          <w:sz w:val="28"/>
        </w:rPr>
        <w:t xml:space="preserve">субсидии </w:t>
      </w:r>
      <w:r w:rsidR="001D2AF0">
        <w:rPr>
          <w:rFonts w:ascii="Times New Roman" w:hAnsi="Times New Roman"/>
          <w:sz w:val="28"/>
        </w:rPr>
        <w:t>– 7112,2</w:t>
      </w:r>
      <w:r>
        <w:rPr>
          <w:rFonts w:ascii="Times New Roman" w:hAnsi="Times New Roman"/>
          <w:sz w:val="28"/>
        </w:rPr>
        <w:t xml:space="preserve"> тыс. рублей;</w:t>
      </w:r>
    </w:p>
    <w:p w:rsidR="00B50294" w:rsidRDefault="00A009B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субвенция на осуществление п</w:t>
      </w:r>
      <w:r w:rsidR="001D2AF0">
        <w:rPr>
          <w:rFonts w:ascii="Times New Roman" w:hAnsi="Times New Roman"/>
          <w:sz w:val="28"/>
        </w:rPr>
        <w:t>ервичного воинского учета – 99</w:t>
      </w:r>
      <w:r>
        <w:rPr>
          <w:rFonts w:ascii="Times New Roman" w:hAnsi="Times New Roman"/>
          <w:sz w:val="28"/>
        </w:rPr>
        <w:t xml:space="preserve"> тыс. рублей;</w:t>
      </w:r>
    </w:p>
    <w:p w:rsidR="00B50294" w:rsidRDefault="00A009B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иные</w:t>
      </w:r>
      <w:r w:rsidR="00C759B6">
        <w:rPr>
          <w:rFonts w:ascii="Times New Roman" w:hAnsi="Times New Roman"/>
          <w:sz w:val="28"/>
        </w:rPr>
        <w:t xml:space="preserve"> </w:t>
      </w:r>
      <w:r w:rsidR="001D2AF0">
        <w:rPr>
          <w:rFonts w:ascii="Times New Roman" w:hAnsi="Times New Roman"/>
          <w:sz w:val="28"/>
        </w:rPr>
        <w:t>межбюджетные трансферты – 3628,9</w:t>
      </w:r>
      <w:r>
        <w:rPr>
          <w:rFonts w:ascii="Times New Roman" w:hAnsi="Times New Roman"/>
          <w:sz w:val="28"/>
        </w:rPr>
        <w:t xml:space="preserve"> тыс. рублей.</w:t>
      </w:r>
    </w:p>
    <w:p w:rsidR="00E7128E" w:rsidRDefault="001D2AF0" w:rsidP="00E7128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2022</w:t>
      </w:r>
      <w:r w:rsidR="00E7128E">
        <w:rPr>
          <w:rFonts w:ascii="Times New Roman" w:hAnsi="Times New Roman"/>
          <w:sz w:val="28"/>
        </w:rPr>
        <w:t xml:space="preserve"> год бюджет </w:t>
      </w:r>
      <w:r w:rsidR="00A009B8">
        <w:rPr>
          <w:rFonts w:ascii="Times New Roman" w:hAnsi="Times New Roman"/>
          <w:sz w:val="28"/>
        </w:rPr>
        <w:t>Россошанского сельского</w:t>
      </w:r>
      <w:r w:rsidR="00C759B6">
        <w:rPr>
          <w:rFonts w:ascii="Times New Roman" w:hAnsi="Times New Roman"/>
          <w:sz w:val="28"/>
        </w:rPr>
        <w:t xml:space="preserve"> поселения исполнен с </w:t>
      </w:r>
      <w:r>
        <w:rPr>
          <w:rFonts w:ascii="Times New Roman" w:hAnsi="Times New Roman"/>
          <w:sz w:val="28"/>
        </w:rPr>
        <w:t>дефицитом в сумме 153,6</w:t>
      </w:r>
      <w:r w:rsidR="00A009B8">
        <w:rPr>
          <w:rFonts w:ascii="Times New Roman" w:hAnsi="Times New Roman"/>
          <w:sz w:val="28"/>
        </w:rPr>
        <w:t xml:space="preserve"> тыс. рублей. </w:t>
      </w:r>
      <w:r w:rsidR="00E7128E">
        <w:rPr>
          <w:rFonts w:ascii="Times New Roman" w:hAnsi="Times New Roman"/>
          <w:sz w:val="28"/>
        </w:rPr>
        <w:t xml:space="preserve">В соответствие со ст.96 БК РФ в состав источников финансирования дефицита бюджета включены изменения остатков средств на счетах по учету средств бюджета. </w:t>
      </w:r>
    </w:p>
    <w:p w:rsidR="00B50294" w:rsidRDefault="00A009B8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Кассовые расходы бюджета Россошанского с</w:t>
      </w:r>
      <w:r w:rsidR="002D44D2">
        <w:rPr>
          <w:rFonts w:ascii="Times New Roman" w:hAnsi="Times New Roman"/>
          <w:sz w:val="28"/>
        </w:rPr>
        <w:t>ельского пос</w:t>
      </w:r>
      <w:r w:rsidR="001D2AF0">
        <w:rPr>
          <w:rFonts w:ascii="Times New Roman" w:hAnsi="Times New Roman"/>
          <w:sz w:val="28"/>
        </w:rPr>
        <w:t>еления за 2022</w:t>
      </w:r>
      <w:r w:rsidR="00C9232C">
        <w:rPr>
          <w:rFonts w:ascii="Times New Roman" w:hAnsi="Times New Roman"/>
          <w:sz w:val="28"/>
        </w:rPr>
        <w:t xml:space="preserve"> год исполнены на 92</w:t>
      </w:r>
      <w:r>
        <w:rPr>
          <w:rFonts w:ascii="Times New Roman" w:hAnsi="Times New Roman"/>
          <w:sz w:val="28"/>
        </w:rPr>
        <w:t>% плановы</w:t>
      </w:r>
      <w:r w:rsidR="00C9232C">
        <w:rPr>
          <w:rFonts w:ascii="Times New Roman" w:hAnsi="Times New Roman"/>
          <w:sz w:val="28"/>
        </w:rPr>
        <w:t>х показателей и составили 13621,4</w:t>
      </w:r>
      <w:r>
        <w:rPr>
          <w:rFonts w:ascii="Times New Roman" w:hAnsi="Times New Roman"/>
          <w:sz w:val="28"/>
        </w:rPr>
        <w:t xml:space="preserve"> тыс. рублей. Исполнение расходной части бюджета по разделам бюджетной классификации сложилось следующим образом:</w:t>
      </w:r>
    </w:p>
    <w:p w:rsidR="00B50294" w:rsidRDefault="00A009B8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«общегосударственные вопросы» исполнение с</w:t>
      </w:r>
      <w:r w:rsidR="00C9232C">
        <w:rPr>
          <w:rFonts w:ascii="Times New Roman" w:hAnsi="Times New Roman"/>
          <w:sz w:val="28"/>
        </w:rPr>
        <w:t>оставило 2848,3 тыс. рублей или 100</w:t>
      </w:r>
      <w:r>
        <w:rPr>
          <w:rFonts w:ascii="Times New Roman" w:hAnsi="Times New Roman"/>
          <w:sz w:val="28"/>
        </w:rPr>
        <w:t>% плановых назначений;</w:t>
      </w:r>
    </w:p>
    <w:p w:rsidR="00B50294" w:rsidRDefault="00A009B8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по разделу «национальная оборона» </w:t>
      </w:r>
      <w:r w:rsidR="00C9232C">
        <w:rPr>
          <w:rFonts w:ascii="Times New Roman" w:hAnsi="Times New Roman"/>
          <w:sz w:val="28"/>
        </w:rPr>
        <w:t xml:space="preserve">расходы произведены в сумме 99 </w:t>
      </w:r>
      <w:r>
        <w:rPr>
          <w:rFonts w:ascii="Times New Roman" w:hAnsi="Times New Roman"/>
          <w:sz w:val="28"/>
        </w:rPr>
        <w:t>тыс. рублей или 100% плановых показателей;</w:t>
      </w:r>
    </w:p>
    <w:p w:rsidR="00B50294" w:rsidRDefault="00A009B8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«национальная экономика» р</w:t>
      </w:r>
      <w:r w:rsidR="00C9232C">
        <w:rPr>
          <w:rFonts w:ascii="Times New Roman" w:hAnsi="Times New Roman"/>
          <w:sz w:val="28"/>
        </w:rPr>
        <w:t>асходы произведены в сумме 124,1 тыс. рублей и составили 17</w:t>
      </w:r>
      <w:r>
        <w:rPr>
          <w:rFonts w:ascii="Times New Roman" w:hAnsi="Times New Roman"/>
          <w:sz w:val="28"/>
        </w:rPr>
        <w:t>% плановых назначений;</w:t>
      </w:r>
    </w:p>
    <w:p w:rsidR="00B50294" w:rsidRDefault="00A009B8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</w:t>
      </w:r>
      <w:r w:rsidR="002D44D2">
        <w:rPr>
          <w:rFonts w:ascii="Times New Roman" w:hAnsi="Times New Roman"/>
          <w:sz w:val="28"/>
        </w:rPr>
        <w:t>азд</w:t>
      </w:r>
      <w:r w:rsidR="00C9232C">
        <w:rPr>
          <w:rFonts w:ascii="Times New Roman" w:hAnsi="Times New Roman"/>
          <w:sz w:val="28"/>
        </w:rPr>
        <w:t>елу ЖКХ расходы составили 9918,1 тыс. рублей, что составило 95</w:t>
      </w:r>
      <w:r>
        <w:rPr>
          <w:rFonts w:ascii="Times New Roman" w:hAnsi="Times New Roman"/>
          <w:sz w:val="28"/>
        </w:rPr>
        <w:t>% плановых назначений</w:t>
      </w:r>
      <w:r w:rsidRPr="001B2C27">
        <w:rPr>
          <w:rFonts w:ascii="Times New Roman" w:hAnsi="Times New Roman"/>
          <w:sz w:val="28"/>
        </w:rPr>
        <w:t>;</w:t>
      </w:r>
    </w:p>
    <w:p w:rsidR="00B50294" w:rsidRDefault="00A009B8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«культура, кинематография, средства массовой информации» р</w:t>
      </w:r>
      <w:r w:rsidR="00C9232C">
        <w:rPr>
          <w:rFonts w:ascii="Times New Roman" w:hAnsi="Times New Roman"/>
          <w:sz w:val="28"/>
        </w:rPr>
        <w:t>асходы произведены в сумме 630,6</w:t>
      </w:r>
      <w:r>
        <w:rPr>
          <w:rFonts w:ascii="Times New Roman" w:hAnsi="Times New Roman"/>
          <w:sz w:val="28"/>
        </w:rPr>
        <w:t xml:space="preserve"> тыс. рублей, что составляет 100% от плановых назначений.</w:t>
      </w:r>
    </w:p>
    <w:p w:rsidR="00B50294" w:rsidRDefault="00B50294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B50294" w:rsidRDefault="00C9232C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 w:rsidR="00A009B8">
        <w:rPr>
          <w:rFonts w:ascii="Times New Roman" w:hAnsi="Times New Roman"/>
          <w:sz w:val="28"/>
        </w:rPr>
        <w:t xml:space="preserve"> году администрацией Россошанского сельского поселения осуществлялось ведение реестра муниципальных контрактов в соответствии с нормативно-законодательной базой РФ.</w:t>
      </w:r>
    </w:p>
    <w:p w:rsidR="00B50294" w:rsidRDefault="00B50294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B50294" w:rsidRDefault="00A009B8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</w:t>
      </w:r>
      <w:r w:rsidR="00C9232C">
        <w:rPr>
          <w:rFonts w:ascii="Times New Roman" w:hAnsi="Times New Roman"/>
          <w:sz w:val="28"/>
        </w:rPr>
        <w:t>тории сельского поселения в 2022</w:t>
      </w:r>
      <w:r w:rsidR="00E7128E">
        <w:rPr>
          <w:rFonts w:ascii="Times New Roman" w:hAnsi="Times New Roman"/>
          <w:sz w:val="28"/>
        </w:rPr>
        <w:t xml:space="preserve"> году действовало </w:t>
      </w:r>
      <w:r w:rsidR="00E7128E" w:rsidRPr="00322350">
        <w:rPr>
          <w:rFonts w:ascii="Times New Roman" w:hAnsi="Times New Roman"/>
          <w:sz w:val="28"/>
        </w:rPr>
        <w:t>5</w:t>
      </w:r>
      <w:r w:rsidRPr="00322350">
        <w:rPr>
          <w:rFonts w:ascii="Times New Roman" w:hAnsi="Times New Roman"/>
          <w:sz w:val="28"/>
        </w:rPr>
        <w:t xml:space="preserve"> целевых про</w:t>
      </w:r>
      <w:r w:rsidR="00E7128E" w:rsidRPr="00322350">
        <w:rPr>
          <w:rFonts w:ascii="Times New Roman" w:hAnsi="Times New Roman"/>
          <w:sz w:val="28"/>
        </w:rPr>
        <w:t xml:space="preserve">грамм. Исполнение составило </w:t>
      </w:r>
      <w:r w:rsidR="00C9232C" w:rsidRPr="00322350">
        <w:rPr>
          <w:rFonts w:ascii="Times New Roman" w:hAnsi="Times New Roman"/>
          <w:sz w:val="28"/>
        </w:rPr>
        <w:t>13621,4</w:t>
      </w:r>
      <w:r w:rsidRPr="00322350">
        <w:rPr>
          <w:rFonts w:ascii="Times New Roman" w:hAnsi="Times New Roman"/>
          <w:sz w:val="28"/>
        </w:rPr>
        <w:t xml:space="preserve"> тыс. рублей. Дополнительно в </w:t>
      </w:r>
      <w:r>
        <w:rPr>
          <w:rFonts w:ascii="Times New Roman" w:hAnsi="Times New Roman"/>
          <w:sz w:val="28"/>
        </w:rPr>
        <w:t>течение года программы не принимались.</w:t>
      </w:r>
    </w:p>
    <w:p w:rsidR="00B50294" w:rsidRDefault="00B50294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B50294" w:rsidRDefault="00A009B8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бюджета Россошанского сельского поселения в целом осуществлялось в соответствии с БК РФ и Положением «О бюджетном процессе в Россошанском сельском поселении Репьевского муниципального района».</w:t>
      </w:r>
    </w:p>
    <w:p w:rsidR="00B50294" w:rsidRDefault="00A009B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Контрольно-счетной палатой Репьевского муниципального района в целях улучшения наполняемости  бюджета по доходам и оптимизации расходов предлагается:</w:t>
      </w:r>
    </w:p>
    <w:p w:rsidR="00B50294" w:rsidRDefault="00A009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меры, направленные на повышение эффективности использования  бюджетных средств;</w:t>
      </w:r>
    </w:p>
    <w:p w:rsidR="00B50294" w:rsidRDefault="00A009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осуществлять контроль над увеличением поступлений налоговых и неналоговых доходов с целью наполняемости доходов бюджета;</w:t>
      </w:r>
    </w:p>
    <w:p w:rsidR="00B50294" w:rsidRDefault="00A009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допускать просроченной кредиторской и дебиторской задолженности.</w:t>
      </w:r>
    </w:p>
    <w:p w:rsidR="00B50294" w:rsidRDefault="00B50294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B50294" w:rsidRDefault="00B50294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B50294" w:rsidRDefault="00B50294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B50294" w:rsidRDefault="00A009B8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 контрольно-счетной палаты</w:t>
      </w:r>
    </w:p>
    <w:p w:rsidR="00B50294" w:rsidRDefault="00A009B8">
      <w:pPr>
        <w:pStyle w:val="a3"/>
        <w:ind w:left="0"/>
      </w:pPr>
      <w:r>
        <w:rPr>
          <w:rFonts w:ascii="Times New Roman" w:hAnsi="Times New Roman"/>
          <w:sz w:val="28"/>
        </w:rPr>
        <w:t>Репьевского муниципального района                                          С.В.Акульшина</w:t>
      </w:r>
    </w:p>
    <w:sectPr w:rsidR="00B50294" w:rsidSect="00B50294">
      <w:pgSz w:w="11906" w:h="16838" w:code="9"/>
      <w:pgMar w:top="284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541"/>
    <w:multiLevelType w:val="hybridMultilevel"/>
    <w:tmpl w:val="8BBA0AAE"/>
    <w:lvl w:ilvl="0" w:tplc="DE48F1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09D2"/>
    <w:multiLevelType w:val="hybridMultilevel"/>
    <w:tmpl w:val="78B639D6"/>
    <w:lvl w:ilvl="0" w:tplc="62B8A2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94"/>
    <w:rsid w:val="00055C88"/>
    <w:rsid w:val="001B2C27"/>
    <w:rsid w:val="001D2AF0"/>
    <w:rsid w:val="002D44D2"/>
    <w:rsid w:val="00322350"/>
    <w:rsid w:val="00752AE2"/>
    <w:rsid w:val="007F242E"/>
    <w:rsid w:val="008519BE"/>
    <w:rsid w:val="00A009B8"/>
    <w:rsid w:val="00A67460"/>
    <w:rsid w:val="00B50294"/>
    <w:rsid w:val="00B67706"/>
    <w:rsid w:val="00BE6A4C"/>
    <w:rsid w:val="00BE7E42"/>
    <w:rsid w:val="00C759B6"/>
    <w:rsid w:val="00C9232C"/>
    <w:rsid w:val="00E7128E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0A64"/>
  <w15:docId w15:val="{6445775A-61BD-4A58-A91C-AA39F21C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0294"/>
    <w:pPr>
      <w:ind w:left="720"/>
      <w:contextualSpacing/>
    </w:pPr>
  </w:style>
  <w:style w:type="paragraph" w:styleId="a4">
    <w:name w:val="Balloon Text"/>
    <w:basedOn w:val="a"/>
    <w:link w:val="a5"/>
    <w:semiHidden/>
    <w:rsid w:val="00B50294"/>
    <w:pPr>
      <w:spacing w:after="0" w:line="240" w:lineRule="auto"/>
    </w:pPr>
    <w:rPr>
      <w:rFonts w:ascii="Tahoma" w:hAnsi="Tahoma"/>
      <w:sz w:val="16"/>
    </w:rPr>
  </w:style>
  <w:style w:type="character" w:customStyle="1" w:styleId="1">
    <w:name w:val="Номер строки1"/>
    <w:basedOn w:val="a0"/>
    <w:semiHidden/>
    <w:rsid w:val="00B50294"/>
  </w:style>
  <w:style w:type="character" w:styleId="a6">
    <w:name w:val="Hyperlink"/>
    <w:rsid w:val="00B50294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B50294"/>
    <w:rPr>
      <w:rFonts w:ascii="Tahoma" w:hAnsi="Tahoma"/>
      <w:sz w:val="16"/>
    </w:rPr>
  </w:style>
  <w:style w:type="table" w:styleId="10">
    <w:name w:val="Table Simple 1"/>
    <w:basedOn w:val="a1"/>
    <w:rsid w:val="00B50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B502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Акульшина Светлана В.</cp:lastModifiedBy>
  <cp:revision>7</cp:revision>
  <dcterms:created xsi:type="dcterms:W3CDTF">2021-04-16T12:21:00Z</dcterms:created>
  <dcterms:modified xsi:type="dcterms:W3CDTF">2023-09-18T11:25:00Z</dcterms:modified>
</cp:coreProperties>
</file>