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BF" w:rsidRDefault="00ED37BF" w:rsidP="00ED37BF">
      <w:pPr>
        <w:spacing w:before="240"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C1575E" wp14:editId="20419CD3">
            <wp:simplePos x="0" y="0"/>
            <wp:positionH relativeFrom="margin">
              <wp:posOffset>2689860</wp:posOffset>
            </wp:positionH>
            <wp:positionV relativeFrom="margin">
              <wp:posOffset>-8255</wp:posOffset>
            </wp:positionV>
            <wp:extent cx="56388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D37BF" w:rsidRDefault="00ED37BF" w:rsidP="00ED37BF">
      <w:pPr>
        <w:spacing w:before="240"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ED37BF" w:rsidRPr="000B464E" w:rsidRDefault="00ED37BF" w:rsidP="00ED37BF">
      <w:pPr>
        <w:spacing w:before="240"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>КОНТРОЛЬНО-СЧЕТНАЯ ПАЛАТА РЕПЬЁ</w:t>
      </w:r>
      <w:r w:rsidRPr="000B464E">
        <w:rPr>
          <w:rFonts w:ascii="Times New Roman" w:eastAsiaTheme="minorEastAsia" w:hAnsi="Times New Roman" w:cstheme="minorBidi"/>
          <w:b/>
          <w:sz w:val="28"/>
          <w:szCs w:val="28"/>
        </w:rPr>
        <w:t>ВСКОГО РАЙОНА ВОРОНЕЖСКОЙ ОБЛАСТИ</w:t>
      </w:r>
    </w:p>
    <w:p w:rsidR="002515FC" w:rsidRDefault="002515FC">
      <w:pPr>
        <w:jc w:val="center"/>
        <w:rPr>
          <w:rFonts w:ascii="Times New Roman" w:hAnsi="Times New Roman"/>
          <w:b/>
          <w:sz w:val="28"/>
        </w:rPr>
      </w:pPr>
    </w:p>
    <w:p w:rsidR="002515FC" w:rsidRDefault="00355AC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Заключение по отчету исполнения бюджета Россошкинс</w:t>
      </w:r>
      <w:r w:rsidR="0018507A">
        <w:rPr>
          <w:rFonts w:ascii="Times New Roman" w:hAnsi="Times New Roman"/>
          <w:b/>
          <w:sz w:val="28"/>
        </w:rPr>
        <w:t>кого сельского поселения за 2022</w:t>
      </w:r>
      <w:r>
        <w:rPr>
          <w:rFonts w:ascii="Times New Roman" w:hAnsi="Times New Roman"/>
          <w:b/>
          <w:sz w:val="28"/>
        </w:rPr>
        <w:t xml:space="preserve"> год.</w:t>
      </w:r>
    </w:p>
    <w:p w:rsidR="002515FC" w:rsidRDefault="002515FC">
      <w:pPr>
        <w:jc w:val="both"/>
        <w:rPr>
          <w:rFonts w:ascii="Times New Roman" w:hAnsi="Times New Roman"/>
          <w:sz w:val="28"/>
        </w:rPr>
      </w:pPr>
    </w:p>
    <w:p w:rsidR="002515FC" w:rsidRDefault="006D1A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Репьевка                                                                       </w:t>
      </w:r>
      <w:r w:rsidR="0018507A">
        <w:rPr>
          <w:rFonts w:ascii="Times New Roman" w:hAnsi="Times New Roman"/>
          <w:sz w:val="28"/>
        </w:rPr>
        <w:t xml:space="preserve">                      20.04.2023</w:t>
      </w:r>
      <w:r>
        <w:rPr>
          <w:rFonts w:ascii="Times New Roman" w:hAnsi="Times New Roman"/>
          <w:sz w:val="28"/>
        </w:rPr>
        <w:t>г.</w:t>
      </w:r>
    </w:p>
    <w:p w:rsidR="002515FC" w:rsidRDefault="002515FC">
      <w:pPr>
        <w:jc w:val="both"/>
        <w:rPr>
          <w:rFonts w:ascii="Times New Roman" w:hAnsi="Times New Roman"/>
          <w:sz w:val="28"/>
        </w:rPr>
      </w:pPr>
    </w:p>
    <w:p w:rsidR="002515FC" w:rsidRDefault="00355AC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подготовлено в соответствии с Бюджетным Кодексом РФ и Положением «О бюджетном процессе в Россошкинском сельском поселении Репьевского муниципального района».</w:t>
      </w:r>
    </w:p>
    <w:p w:rsidR="002515FC" w:rsidRPr="00ED37BF" w:rsidRDefault="00355AC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Россошкинс</w:t>
      </w:r>
      <w:r w:rsidR="0018507A">
        <w:rPr>
          <w:rFonts w:ascii="Times New Roman" w:hAnsi="Times New Roman"/>
          <w:sz w:val="28"/>
        </w:rPr>
        <w:t>кого сельского поселения на 2022</w:t>
      </w:r>
      <w:r>
        <w:rPr>
          <w:rFonts w:ascii="Times New Roman" w:hAnsi="Times New Roman"/>
          <w:sz w:val="28"/>
        </w:rPr>
        <w:t xml:space="preserve"> год утвержден решением</w:t>
      </w:r>
      <w:r w:rsidR="0058305D">
        <w:rPr>
          <w:rFonts w:ascii="Times New Roman" w:hAnsi="Times New Roman"/>
          <w:sz w:val="28"/>
        </w:rPr>
        <w:t xml:space="preserve"> Совета народных депутатов </w:t>
      </w:r>
      <w:r w:rsidR="00ED37BF" w:rsidRPr="00ED37BF">
        <w:rPr>
          <w:rFonts w:ascii="Times New Roman" w:hAnsi="Times New Roman"/>
          <w:sz w:val="28"/>
        </w:rPr>
        <w:t>от 20.12.2021г. №32</w:t>
      </w:r>
      <w:r w:rsidRPr="00ED37BF">
        <w:rPr>
          <w:rFonts w:ascii="Times New Roman" w:hAnsi="Times New Roman"/>
          <w:sz w:val="28"/>
        </w:rPr>
        <w:t xml:space="preserve"> «</w:t>
      </w:r>
      <w:proofErr w:type="gramStart"/>
      <w:r w:rsidRPr="00ED37BF">
        <w:rPr>
          <w:rFonts w:ascii="Times New Roman" w:hAnsi="Times New Roman"/>
          <w:sz w:val="28"/>
        </w:rPr>
        <w:t>О  бюджете</w:t>
      </w:r>
      <w:proofErr w:type="gramEnd"/>
      <w:r w:rsidRPr="00ED37BF">
        <w:rPr>
          <w:rFonts w:ascii="Times New Roman" w:hAnsi="Times New Roman"/>
          <w:sz w:val="28"/>
        </w:rPr>
        <w:t xml:space="preserve"> Россошкинского сельского поселения Репьевско</w:t>
      </w:r>
      <w:r w:rsidR="00ED37BF" w:rsidRPr="00ED37BF">
        <w:rPr>
          <w:rFonts w:ascii="Times New Roman" w:hAnsi="Times New Roman"/>
          <w:sz w:val="28"/>
        </w:rPr>
        <w:t>го муниципального района на 2022</w:t>
      </w:r>
      <w:r w:rsidRPr="00ED37BF">
        <w:rPr>
          <w:rFonts w:ascii="Times New Roman" w:hAnsi="Times New Roman"/>
          <w:sz w:val="28"/>
        </w:rPr>
        <w:t xml:space="preserve"> год</w:t>
      </w:r>
      <w:r w:rsidR="00ED37BF" w:rsidRPr="00ED37BF">
        <w:rPr>
          <w:rFonts w:ascii="Times New Roman" w:hAnsi="Times New Roman"/>
          <w:sz w:val="28"/>
        </w:rPr>
        <w:t xml:space="preserve"> и плановый период 2023 и 2024</w:t>
      </w:r>
      <w:r w:rsidRPr="00ED37BF">
        <w:rPr>
          <w:rFonts w:ascii="Times New Roman" w:hAnsi="Times New Roman"/>
          <w:sz w:val="28"/>
        </w:rPr>
        <w:t xml:space="preserve"> годов» с прогнозируемым общ</w:t>
      </w:r>
      <w:r w:rsidR="00ED37BF" w:rsidRPr="00ED37BF">
        <w:rPr>
          <w:rFonts w:ascii="Times New Roman" w:hAnsi="Times New Roman"/>
          <w:sz w:val="28"/>
        </w:rPr>
        <w:t>им объемом дохода в сумме 3157,2 тыс. рублей, расходов – 3166,6 тыс. рублей, дефицит –9,4</w:t>
      </w:r>
      <w:r w:rsidR="008E39D5" w:rsidRPr="00ED37BF">
        <w:rPr>
          <w:rFonts w:ascii="Times New Roman" w:hAnsi="Times New Roman"/>
          <w:sz w:val="28"/>
        </w:rPr>
        <w:t xml:space="preserve"> </w:t>
      </w:r>
      <w:r w:rsidRPr="00ED37BF">
        <w:rPr>
          <w:rFonts w:ascii="Times New Roman" w:hAnsi="Times New Roman"/>
          <w:sz w:val="28"/>
        </w:rPr>
        <w:t>тыс. рублей.</w:t>
      </w:r>
    </w:p>
    <w:p w:rsidR="002515FC" w:rsidRPr="00ED37BF" w:rsidRDefault="008E39D5">
      <w:pPr>
        <w:ind w:firstLine="708"/>
        <w:jc w:val="both"/>
        <w:rPr>
          <w:rFonts w:ascii="Times New Roman" w:hAnsi="Times New Roman"/>
          <w:sz w:val="28"/>
        </w:rPr>
      </w:pPr>
      <w:r w:rsidRPr="00ED37BF">
        <w:rPr>
          <w:rFonts w:ascii="Times New Roman" w:hAnsi="Times New Roman"/>
          <w:sz w:val="28"/>
        </w:rPr>
        <w:t xml:space="preserve">В течение </w:t>
      </w:r>
      <w:r w:rsidR="0058305D" w:rsidRPr="00ED37BF">
        <w:rPr>
          <w:rFonts w:ascii="Times New Roman" w:hAnsi="Times New Roman"/>
          <w:sz w:val="28"/>
        </w:rPr>
        <w:t>20</w:t>
      </w:r>
      <w:r w:rsidR="00ED37BF" w:rsidRPr="00ED37BF">
        <w:rPr>
          <w:rFonts w:ascii="Times New Roman" w:hAnsi="Times New Roman"/>
          <w:sz w:val="28"/>
        </w:rPr>
        <w:t>22</w:t>
      </w:r>
      <w:r w:rsidR="00355AC5" w:rsidRPr="00ED37BF">
        <w:rPr>
          <w:rFonts w:ascii="Times New Roman" w:hAnsi="Times New Roman"/>
          <w:sz w:val="28"/>
        </w:rPr>
        <w:t xml:space="preserve"> года плановые</w:t>
      </w:r>
      <w:r w:rsidR="00ED37BF" w:rsidRPr="00ED37BF">
        <w:rPr>
          <w:rFonts w:ascii="Times New Roman" w:hAnsi="Times New Roman"/>
          <w:sz w:val="28"/>
        </w:rPr>
        <w:t xml:space="preserve"> показатели бюджета уточнялись 2</w:t>
      </w:r>
      <w:r w:rsidR="00355AC5" w:rsidRPr="00ED37BF">
        <w:rPr>
          <w:rFonts w:ascii="Times New Roman" w:hAnsi="Times New Roman"/>
          <w:sz w:val="28"/>
        </w:rPr>
        <w:t xml:space="preserve"> раз на основании решений Совета народных депутатов Россошкинского сельского поселения и в результате составили:</w:t>
      </w:r>
    </w:p>
    <w:p w:rsidR="002515FC" w:rsidRPr="00ED37BF" w:rsidRDefault="00ED37BF">
      <w:pPr>
        <w:ind w:firstLine="708"/>
        <w:jc w:val="both"/>
        <w:rPr>
          <w:rFonts w:ascii="Times New Roman" w:hAnsi="Times New Roman"/>
          <w:sz w:val="28"/>
        </w:rPr>
      </w:pPr>
      <w:r w:rsidRPr="00ED37BF">
        <w:rPr>
          <w:rFonts w:ascii="Times New Roman" w:hAnsi="Times New Roman"/>
          <w:sz w:val="28"/>
        </w:rPr>
        <w:t>- доходы в сумме 3230,3</w:t>
      </w:r>
      <w:r w:rsidR="00355AC5" w:rsidRPr="00ED37BF">
        <w:rPr>
          <w:rFonts w:ascii="Times New Roman" w:hAnsi="Times New Roman"/>
          <w:sz w:val="28"/>
        </w:rPr>
        <w:t xml:space="preserve"> тыс. рублей;</w:t>
      </w:r>
    </w:p>
    <w:p w:rsidR="002515FC" w:rsidRPr="00ED37BF" w:rsidRDefault="00ED37BF">
      <w:pPr>
        <w:ind w:firstLine="708"/>
        <w:jc w:val="both"/>
        <w:rPr>
          <w:rFonts w:ascii="Times New Roman" w:hAnsi="Times New Roman"/>
          <w:sz w:val="28"/>
        </w:rPr>
      </w:pPr>
      <w:r w:rsidRPr="00ED37BF">
        <w:rPr>
          <w:rFonts w:ascii="Times New Roman" w:hAnsi="Times New Roman"/>
          <w:sz w:val="28"/>
        </w:rPr>
        <w:t xml:space="preserve">- расходы в сумме 3230,3 </w:t>
      </w:r>
      <w:r w:rsidR="00355AC5" w:rsidRPr="00ED37BF">
        <w:rPr>
          <w:rFonts w:ascii="Times New Roman" w:hAnsi="Times New Roman"/>
          <w:sz w:val="28"/>
        </w:rPr>
        <w:t>тыс. рублей;</w:t>
      </w:r>
    </w:p>
    <w:p w:rsidR="002515FC" w:rsidRPr="00ED37BF" w:rsidRDefault="008E39D5">
      <w:pPr>
        <w:ind w:firstLine="708"/>
        <w:jc w:val="both"/>
        <w:rPr>
          <w:rFonts w:ascii="Times New Roman" w:hAnsi="Times New Roman"/>
          <w:sz w:val="28"/>
        </w:rPr>
      </w:pPr>
      <w:r w:rsidRPr="00ED37BF">
        <w:rPr>
          <w:rFonts w:ascii="Times New Roman" w:hAnsi="Times New Roman"/>
          <w:sz w:val="28"/>
        </w:rPr>
        <w:t>- профицит в сумме</w:t>
      </w:r>
      <w:r w:rsidR="00ED37BF" w:rsidRPr="00ED37BF">
        <w:rPr>
          <w:rFonts w:ascii="Times New Roman" w:hAnsi="Times New Roman"/>
          <w:sz w:val="28"/>
        </w:rPr>
        <w:t xml:space="preserve"> 12,1</w:t>
      </w:r>
      <w:r w:rsidR="00355AC5" w:rsidRPr="00ED37BF">
        <w:rPr>
          <w:rFonts w:ascii="Times New Roman" w:hAnsi="Times New Roman"/>
          <w:sz w:val="28"/>
        </w:rPr>
        <w:t xml:space="preserve"> тыс. рублей.</w:t>
      </w:r>
    </w:p>
    <w:p w:rsidR="002515FC" w:rsidRDefault="0018507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2022</w:t>
      </w:r>
      <w:r w:rsidR="00355AC5">
        <w:rPr>
          <w:rFonts w:ascii="Times New Roman" w:hAnsi="Times New Roman"/>
          <w:sz w:val="28"/>
        </w:rPr>
        <w:t xml:space="preserve"> года в соответствии со ст. 217 БК РФ велась сводная бюджетная роспись.</w:t>
      </w:r>
    </w:p>
    <w:p w:rsidR="002515FC" w:rsidRDefault="00355AC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Фактическое поступлени</w:t>
      </w:r>
      <w:r w:rsidR="0018507A">
        <w:rPr>
          <w:rFonts w:ascii="Times New Roman" w:hAnsi="Times New Roman"/>
          <w:sz w:val="28"/>
        </w:rPr>
        <w:t>е доходов составило 2748,3 тыс. рублей или 85</w:t>
      </w:r>
      <w:r>
        <w:rPr>
          <w:rFonts w:ascii="Times New Roman" w:hAnsi="Times New Roman"/>
          <w:sz w:val="28"/>
        </w:rPr>
        <w:t>% плановых показателей. В общей сумме доходо</w:t>
      </w:r>
      <w:r w:rsidR="007E656B">
        <w:rPr>
          <w:rFonts w:ascii="Times New Roman" w:hAnsi="Times New Roman"/>
          <w:sz w:val="28"/>
        </w:rPr>
        <w:t>в налоговые и неналоговые доходы занимают 17</w:t>
      </w:r>
      <w:r w:rsidR="008E39D5">
        <w:rPr>
          <w:rFonts w:ascii="Times New Roman" w:hAnsi="Times New Roman"/>
          <w:sz w:val="28"/>
        </w:rPr>
        <w:t>%, безв</w:t>
      </w:r>
      <w:r w:rsidR="0058305D">
        <w:rPr>
          <w:rFonts w:ascii="Times New Roman" w:hAnsi="Times New Roman"/>
          <w:sz w:val="28"/>
        </w:rPr>
        <w:t>озмез</w:t>
      </w:r>
      <w:r w:rsidR="007E656B">
        <w:rPr>
          <w:rFonts w:ascii="Times New Roman" w:hAnsi="Times New Roman"/>
          <w:sz w:val="28"/>
        </w:rPr>
        <w:t>дные составили 83</w:t>
      </w:r>
      <w:r>
        <w:rPr>
          <w:rFonts w:ascii="Times New Roman" w:hAnsi="Times New Roman"/>
          <w:sz w:val="28"/>
        </w:rPr>
        <w:t>%.</w:t>
      </w:r>
    </w:p>
    <w:p w:rsidR="002515FC" w:rsidRDefault="00355AC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</w:t>
      </w:r>
      <w:r w:rsidR="007E656B">
        <w:rPr>
          <w:rFonts w:ascii="Times New Roman" w:hAnsi="Times New Roman"/>
          <w:sz w:val="28"/>
        </w:rPr>
        <w:t>зачислены в бюджет в сумме 480,6</w:t>
      </w:r>
      <w:r w:rsidR="0058305D">
        <w:rPr>
          <w:rFonts w:ascii="Times New Roman" w:hAnsi="Times New Roman"/>
          <w:sz w:val="28"/>
        </w:rPr>
        <w:t xml:space="preserve"> тыс. рублей (100</w:t>
      </w:r>
      <w:r>
        <w:rPr>
          <w:rFonts w:ascii="Times New Roman" w:hAnsi="Times New Roman"/>
          <w:sz w:val="28"/>
        </w:rPr>
        <w:t>%). Основными бюджетообразующими доходами, являются налог на имущество, налог на прибыль,</w:t>
      </w:r>
      <w:r w:rsidR="007E656B">
        <w:rPr>
          <w:rFonts w:ascii="Times New Roman" w:hAnsi="Times New Roman"/>
          <w:sz w:val="28"/>
        </w:rPr>
        <w:t xml:space="preserve"> доходы</w:t>
      </w:r>
      <w:r>
        <w:rPr>
          <w:rFonts w:ascii="Times New Roman" w:hAnsi="Times New Roman"/>
          <w:sz w:val="28"/>
        </w:rPr>
        <w:t>.</w:t>
      </w:r>
    </w:p>
    <w:p w:rsidR="002515FC" w:rsidRDefault="002515FC">
      <w:pPr>
        <w:ind w:firstLine="708"/>
        <w:jc w:val="both"/>
        <w:rPr>
          <w:rFonts w:ascii="Times New Roman" w:hAnsi="Times New Roman"/>
          <w:sz w:val="28"/>
        </w:rPr>
      </w:pPr>
    </w:p>
    <w:p w:rsidR="002515FC" w:rsidRDefault="002515FC">
      <w:pPr>
        <w:ind w:firstLine="708"/>
        <w:jc w:val="both"/>
        <w:rPr>
          <w:rFonts w:ascii="Times New Roman" w:hAnsi="Times New Roman"/>
          <w:sz w:val="28"/>
        </w:rPr>
      </w:pPr>
    </w:p>
    <w:p w:rsidR="002515FC" w:rsidRDefault="002515FC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515FC" w:rsidRDefault="00355AC5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поступл</w:t>
      </w:r>
      <w:r w:rsidR="0058305D">
        <w:rPr>
          <w:rFonts w:ascii="Times New Roman" w:hAnsi="Times New Roman"/>
          <w:b/>
          <w:sz w:val="28"/>
        </w:rPr>
        <w:t>ения налоговых и</w:t>
      </w:r>
      <w:r w:rsidR="007E656B">
        <w:rPr>
          <w:rFonts w:ascii="Times New Roman" w:hAnsi="Times New Roman"/>
          <w:b/>
          <w:sz w:val="28"/>
        </w:rPr>
        <w:t xml:space="preserve"> неналоговых доходов за 2022</w:t>
      </w:r>
      <w:r>
        <w:rPr>
          <w:rFonts w:ascii="Times New Roman" w:hAnsi="Times New Roman"/>
          <w:b/>
          <w:sz w:val="28"/>
        </w:rPr>
        <w:t xml:space="preserve"> год.</w:t>
      </w:r>
    </w:p>
    <w:p w:rsidR="002515FC" w:rsidRDefault="0058305D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355AC5"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</w:t>
      </w:r>
      <w:r w:rsidR="00355AC5">
        <w:rPr>
          <w:rFonts w:ascii="Times New Roman" w:hAnsi="Times New Roman"/>
          <w:sz w:val="28"/>
        </w:rPr>
        <w:t>рублей)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5"/>
        <w:gridCol w:w="1418"/>
        <w:gridCol w:w="1240"/>
      </w:tblGrid>
      <w:tr w:rsidR="002515FC">
        <w:tc>
          <w:tcPr>
            <w:tcW w:w="2352" w:type="pct"/>
            <w:vAlign w:val="center"/>
          </w:tcPr>
          <w:p w:rsidR="002515FC" w:rsidRDefault="00355A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66" w:type="pct"/>
            <w:vAlign w:val="center"/>
          </w:tcPr>
          <w:p w:rsidR="002515FC" w:rsidRDefault="00355A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593" w:type="pct"/>
            <w:vAlign w:val="center"/>
          </w:tcPr>
          <w:p w:rsidR="002515FC" w:rsidRDefault="00355A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741" w:type="pct"/>
            <w:vAlign w:val="center"/>
          </w:tcPr>
          <w:p w:rsidR="002515FC" w:rsidRDefault="00355A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выполнения</w:t>
            </w:r>
          </w:p>
        </w:tc>
        <w:tc>
          <w:tcPr>
            <w:tcW w:w="648" w:type="pct"/>
            <w:vAlign w:val="center"/>
          </w:tcPr>
          <w:p w:rsidR="002515FC" w:rsidRDefault="00355A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Отклонение (+;-)</w:t>
            </w:r>
          </w:p>
        </w:tc>
      </w:tr>
      <w:tr w:rsidR="002515FC">
        <w:tc>
          <w:tcPr>
            <w:tcW w:w="2352" w:type="pct"/>
            <w:vAlign w:val="bottom"/>
          </w:tcPr>
          <w:p w:rsidR="002515FC" w:rsidRDefault="00355AC5">
            <w:pPr>
              <w:rPr>
                <w:sz w:val="28"/>
              </w:rPr>
            </w:pPr>
            <w:r>
              <w:rPr>
                <w:sz w:val="28"/>
              </w:rPr>
              <w:t>Доходы</w:t>
            </w:r>
          </w:p>
        </w:tc>
        <w:tc>
          <w:tcPr>
            <w:tcW w:w="666" w:type="pct"/>
            <w:vAlign w:val="center"/>
          </w:tcPr>
          <w:p w:rsidR="002515FC" w:rsidRDefault="007E65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479</w:t>
            </w:r>
          </w:p>
        </w:tc>
        <w:tc>
          <w:tcPr>
            <w:tcW w:w="593" w:type="pct"/>
            <w:vAlign w:val="center"/>
          </w:tcPr>
          <w:p w:rsidR="002515FC" w:rsidRDefault="007E65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480,6</w:t>
            </w:r>
          </w:p>
        </w:tc>
        <w:tc>
          <w:tcPr>
            <w:tcW w:w="741" w:type="pct"/>
            <w:vAlign w:val="center"/>
          </w:tcPr>
          <w:p w:rsidR="002515FC" w:rsidRDefault="007E65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" w:type="pct"/>
            <w:vAlign w:val="center"/>
          </w:tcPr>
          <w:p w:rsidR="002515FC" w:rsidRDefault="007E65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+1,6</w:t>
            </w:r>
          </w:p>
        </w:tc>
      </w:tr>
      <w:tr w:rsidR="002515FC">
        <w:tc>
          <w:tcPr>
            <w:tcW w:w="2352" w:type="pct"/>
            <w:vAlign w:val="bottom"/>
          </w:tcPr>
          <w:p w:rsidR="002515FC" w:rsidRDefault="00355AC5">
            <w:pPr>
              <w:rPr>
                <w:sz w:val="28"/>
              </w:rPr>
            </w:pPr>
            <w:r>
              <w:rPr>
                <w:sz w:val="28"/>
              </w:rPr>
              <w:t xml:space="preserve">Налоги на прибыль </w:t>
            </w:r>
          </w:p>
        </w:tc>
        <w:tc>
          <w:tcPr>
            <w:tcW w:w="666" w:type="pct"/>
            <w:vAlign w:val="center"/>
          </w:tcPr>
          <w:p w:rsidR="002515FC" w:rsidRDefault="007E65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93" w:type="pct"/>
            <w:vAlign w:val="center"/>
          </w:tcPr>
          <w:p w:rsidR="002515FC" w:rsidRDefault="007E65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41" w:type="pct"/>
            <w:vAlign w:val="center"/>
          </w:tcPr>
          <w:p w:rsidR="002515FC" w:rsidRDefault="007E65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" w:type="pct"/>
            <w:vAlign w:val="center"/>
          </w:tcPr>
          <w:p w:rsidR="002515FC" w:rsidRDefault="002515F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515FC">
        <w:tc>
          <w:tcPr>
            <w:tcW w:w="2352" w:type="pct"/>
            <w:vAlign w:val="bottom"/>
          </w:tcPr>
          <w:p w:rsidR="002515FC" w:rsidRDefault="00355AC5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666" w:type="pct"/>
            <w:vAlign w:val="center"/>
          </w:tcPr>
          <w:p w:rsidR="002515FC" w:rsidRDefault="007E65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473</w:t>
            </w:r>
          </w:p>
        </w:tc>
        <w:tc>
          <w:tcPr>
            <w:tcW w:w="593" w:type="pct"/>
            <w:vAlign w:val="center"/>
          </w:tcPr>
          <w:p w:rsidR="002515FC" w:rsidRDefault="007E65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474,5</w:t>
            </w:r>
          </w:p>
        </w:tc>
        <w:tc>
          <w:tcPr>
            <w:tcW w:w="741" w:type="pct"/>
            <w:vAlign w:val="center"/>
          </w:tcPr>
          <w:p w:rsidR="002515FC" w:rsidRDefault="007E65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" w:type="pct"/>
            <w:vAlign w:val="center"/>
          </w:tcPr>
          <w:p w:rsidR="002515FC" w:rsidRDefault="007E65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+1,5</w:t>
            </w:r>
          </w:p>
        </w:tc>
      </w:tr>
    </w:tbl>
    <w:p w:rsidR="008F5771" w:rsidRDefault="008F5771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2515FC" w:rsidRDefault="007E656B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Безвозмездные поступления в 2022</w:t>
      </w:r>
      <w:r w:rsidR="00781B44">
        <w:rPr>
          <w:rFonts w:ascii="Times New Roman" w:hAnsi="Times New Roman"/>
          <w:sz w:val="28"/>
        </w:rPr>
        <w:t xml:space="preserve"> году составили 2267,7</w:t>
      </w:r>
      <w:r w:rsidR="00355AC5">
        <w:rPr>
          <w:rFonts w:ascii="Times New Roman" w:hAnsi="Times New Roman"/>
          <w:sz w:val="28"/>
        </w:rPr>
        <w:t xml:space="preserve"> тыс. рублей, которые включают в себя:</w:t>
      </w:r>
    </w:p>
    <w:p w:rsidR="002515FC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дотации на выравнивание бюджет</w:t>
      </w:r>
      <w:r w:rsidR="00781B44">
        <w:rPr>
          <w:rFonts w:ascii="Times New Roman" w:hAnsi="Times New Roman"/>
          <w:sz w:val="28"/>
        </w:rPr>
        <w:t>ной обеспеченности в сумме 795,1</w:t>
      </w:r>
      <w:r>
        <w:rPr>
          <w:rFonts w:ascii="Times New Roman" w:hAnsi="Times New Roman"/>
          <w:sz w:val="28"/>
        </w:rPr>
        <w:t xml:space="preserve"> тыс. рублей;</w:t>
      </w:r>
    </w:p>
    <w:p w:rsidR="002515FC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прочие субсидии </w:t>
      </w:r>
      <w:r w:rsidR="009D4B1F">
        <w:rPr>
          <w:rFonts w:ascii="Times New Roman" w:hAnsi="Times New Roman"/>
          <w:sz w:val="28"/>
        </w:rPr>
        <w:t xml:space="preserve">бюджетам поселений в сумме </w:t>
      </w:r>
      <w:r w:rsidR="00781B44">
        <w:rPr>
          <w:rFonts w:ascii="Times New Roman" w:hAnsi="Times New Roman"/>
          <w:sz w:val="28"/>
        </w:rPr>
        <w:t>33,6</w:t>
      </w:r>
      <w:r>
        <w:rPr>
          <w:rFonts w:ascii="Times New Roman" w:hAnsi="Times New Roman"/>
          <w:sz w:val="28"/>
        </w:rPr>
        <w:t xml:space="preserve"> тыс. рублей;</w:t>
      </w:r>
    </w:p>
    <w:p w:rsidR="002515FC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субвенции бюджетам поселений на осуществление первичн</w:t>
      </w:r>
      <w:r w:rsidR="00781B44">
        <w:rPr>
          <w:rFonts w:ascii="Times New Roman" w:hAnsi="Times New Roman"/>
          <w:sz w:val="28"/>
        </w:rPr>
        <w:t>ого воинского учета в сумме 99</w:t>
      </w:r>
      <w:r>
        <w:rPr>
          <w:rFonts w:ascii="Times New Roman" w:hAnsi="Times New Roman"/>
          <w:sz w:val="28"/>
        </w:rPr>
        <w:t xml:space="preserve"> тыс. рублей;</w:t>
      </w:r>
    </w:p>
    <w:p w:rsidR="002515FC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иные межб</w:t>
      </w:r>
      <w:r w:rsidR="009D4B1F">
        <w:rPr>
          <w:rFonts w:ascii="Times New Roman" w:hAnsi="Times New Roman"/>
          <w:sz w:val="28"/>
        </w:rPr>
        <w:t>юд</w:t>
      </w:r>
      <w:r w:rsidR="00781B44">
        <w:rPr>
          <w:rFonts w:ascii="Times New Roman" w:hAnsi="Times New Roman"/>
          <w:sz w:val="28"/>
        </w:rPr>
        <w:t>жетные трансферты в сумме 1340</w:t>
      </w:r>
      <w:r w:rsidR="008F5771">
        <w:rPr>
          <w:rFonts w:ascii="Times New Roman" w:hAnsi="Times New Roman"/>
          <w:sz w:val="28"/>
        </w:rPr>
        <w:t xml:space="preserve"> тыс. рублей.</w:t>
      </w:r>
    </w:p>
    <w:p w:rsidR="002515FC" w:rsidRDefault="002515FC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2515FC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кредиты Россошкинскому сельскому поселению не предоставлялись.</w:t>
      </w:r>
    </w:p>
    <w:p w:rsidR="002515FC" w:rsidRDefault="00781B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Профицит</w:t>
      </w:r>
      <w:r w:rsidR="00355AC5">
        <w:rPr>
          <w:rFonts w:ascii="Times New Roman" w:hAnsi="Times New Roman"/>
          <w:sz w:val="28"/>
        </w:rPr>
        <w:t xml:space="preserve"> бюджета Россошкинского с</w:t>
      </w:r>
      <w:r>
        <w:rPr>
          <w:rFonts w:ascii="Times New Roman" w:hAnsi="Times New Roman"/>
          <w:sz w:val="28"/>
        </w:rPr>
        <w:t>ельского поселения на 01.01.2023г. составил 11,7</w:t>
      </w:r>
      <w:r w:rsidR="008F5771">
        <w:rPr>
          <w:rFonts w:ascii="Times New Roman" w:hAnsi="Times New Roman"/>
          <w:sz w:val="28"/>
        </w:rPr>
        <w:t xml:space="preserve"> тыс. рублей. В соответствие</w:t>
      </w:r>
      <w:r w:rsidR="00355AC5">
        <w:rPr>
          <w:rFonts w:ascii="Times New Roman" w:hAnsi="Times New Roman"/>
          <w:sz w:val="28"/>
        </w:rPr>
        <w:t xml:space="preserve"> со ст.96 БК РФ в состав источников финансирования дефицита бюджета включены изменения остатков средств на счетах по учету средств бюджета. </w:t>
      </w:r>
    </w:p>
    <w:p w:rsidR="002515FC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Кассовые расходы бюджета Россошкинс</w:t>
      </w:r>
      <w:r w:rsidR="00781B44">
        <w:rPr>
          <w:rFonts w:ascii="Times New Roman" w:hAnsi="Times New Roman"/>
          <w:sz w:val="28"/>
        </w:rPr>
        <w:t>кого сельского поселения за 2022 год исполнены в сумме 2734,6</w:t>
      </w:r>
      <w:r>
        <w:rPr>
          <w:rFonts w:ascii="Times New Roman" w:hAnsi="Times New Roman"/>
          <w:sz w:val="28"/>
        </w:rPr>
        <w:t xml:space="preserve"> тыс. рублей. Исполнение расходной части бюджета по разделам бюджетной классификации сложилось следующим образом:</w:t>
      </w:r>
    </w:p>
    <w:p w:rsidR="002515FC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разделу «общегосударственные вопросы» кассовые </w:t>
      </w:r>
      <w:r w:rsidR="009D4B1F">
        <w:rPr>
          <w:rFonts w:ascii="Times New Roman" w:hAnsi="Times New Roman"/>
          <w:sz w:val="28"/>
        </w:rPr>
        <w:t>ра</w:t>
      </w:r>
      <w:r w:rsidR="003C10EA">
        <w:rPr>
          <w:rFonts w:ascii="Times New Roman" w:hAnsi="Times New Roman"/>
          <w:sz w:val="28"/>
        </w:rPr>
        <w:t>сходы составили 1938</w:t>
      </w:r>
      <w:r>
        <w:rPr>
          <w:rFonts w:ascii="Times New Roman" w:hAnsi="Times New Roman"/>
          <w:sz w:val="28"/>
        </w:rPr>
        <w:t xml:space="preserve"> тыс. рублей или 100% плановых показателей;</w:t>
      </w:r>
    </w:p>
    <w:p w:rsidR="002515FC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«национальная оборона</w:t>
      </w:r>
      <w:r w:rsidR="003C10EA">
        <w:rPr>
          <w:rFonts w:ascii="Times New Roman" w:hAnsi="Times New Roman"/>
          <w:sz w:val="28"/>
        </w:rPr>
        <w:t>» расходы исполнены в сумме 99</w:t>
      </w:r>
      <w:r>
        <w:rPr>
          <w:rFonts w:ascii="Times New Roman" w:hAnsi="Times New Roman"/>
          <w:sz w:val="28"/>
        </w:rPr>
        <w:t xml:space="preserve"> тыс. рублей или 100% плановых назначений;</w:t>
      </w:r>
    </w:p>
    <w:p w:rsidR="002515FC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разделу «национальная экономика» </w:t>
      </w:r>
      <w:r w:rsidR="003C10EA">
        <w:rPr>
          <w:rFonts w:ascii="Times New Roman" w:hAnsi="Times New Roman"/>
          <w:sz w:val="28"/>
        </w:rPr>
        <w:t>кассовые расходы составили 64,4</w:t>
      </w:r>
      <w:r>
        <w:rPr>
          <w:rFonts w:ascii="Times New Roman" w:hAnsi="Times New Roman"/>
          <w:sz w:val="28"/>
        </w:rPr>
        <w:t xml:space="preserve"> тыс. рублей или 100% плановых показателей;</w:t>
      </w:r>
    </w:p>
    <w:p w:rsidR="002515FC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 w:rsidRPr="00843074">
        <w:rPr>
          <w:rFonts w:ascii="Times New Roman" w:hAnsi="Times New Roman"/>
          <w:sz w:val="28"/>
        </w:rPr>
        <w:t>- по разделу ЖКХ к</w:t>
      </w:r>
      <w:r w:rsidR="003C10EA">
        <w:rPr>
          <w:rFonts w:ascii="Times New Roman" w:hAnsi="Times New Roman"/>
          <w:sz w:val="28"/>
        </w:rPr>
        <w:t>ассовые расходы составили 145,8 тыс. рублей или 22</w:t>
      </w:r>
      <w:r w:rsidRPr="00843074">
        <w:rPr>
          <w:rFonts w:ascii="Times New Roman" w:hAnsi="Times New Roman"/>
          <w:sz w:val="28"/>
        </w:rPr>
        <w:t>% плановых показателей;</w:t>
      </w:r>
    </w:p>
    <w:p w:rsidR="002515FC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 разделу «культура, кинематография, средства массовой информации»</w:t>
      </w:r>
      <w:r w:rsidR="009D4B1F">
        <w:rPr>
          <w:rFonts w:ascii="Times New Roman" w:hAnsi="Times New Roman"/>
          <w:sz w:val="28"/>
        </w:rPr>
        <w:t xml:space="preserve"> расходы исполнены в сумме </w:t>
      </w:r>
      <w:r w:rsidR="003C10EA">
        <w:rPr>
          <w:rFonts w:ascii="Times New Roman" w:hAnsi="Times New Roman"/>
          <w:sz w:val="28"/>
        </w:rPr>
        <w:t>487,4</w:t>
      </w:r>
      <w:r>
        <w:rPr>
          <w:rFonts w:ascii="Times New Roman" w:hAnsi="Times New Roman"/>
          <w:sz w:val="28"/>
        </w:rPr>
        <w:t xml:space="preserve"> тыс. рублей или 100% плановых показателей. </w:t>
      </w:r>
    </w:p>
    <w:p w:rsidR="002515FC" w:rsidRDefault="002515FC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2515FC" w:rsidRDefault="003C10EA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</w:t>
      </w:r>
      <w:r w:rsidR="00355AC5">
        <w:rPr>
          <w:rFonts w:ascii="Times New Roman" w:hAnsi="Times New Roman"/>
          <w:sz w:val="28"/>
        </w:rPr>
        <w:t xml:space="preserve"> году администрацией Россошкинского сельского поселения осуществлялось ведение реестра муниципальных контрактов в соответствии с нормативно-законодательной базой РФ.</w:t>
      </w:r>
    </w:p>
    <w:p w:rsidR="002515FC" w:rsidRDefault="002515FC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2515FC" w:rsidRPr="00ED37BF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</w:t>
      </w:r>
      <w:r w:rsidR="003C10EA">
        <w:rPr>
          <w:rFonts w:ascii="Times New Roman" w:hAnsi="Times New Roman"/>
          <w:sz w:val="28"/>
        </w:rPr>
        <w:t>тории сельского поселения в 2022</w:t>
      </w:r>
      <w:r w:rsidR="003C4B17">
        <w:rPr>
          <w:rFonts w:ascii="Times New Roman" w:hAnsi="Times New Roman"/>
          <w:sz w:val="28"/>
        </w:rPr>
        <w:t xml:space="preserve"> году действовало </w:t>
      </w:r>
      <w:r w:rsidR="003C4B17" w:rsidRPr="00ED37BF">
        <w:rPr>
          <w:rFonts w:ascii="Times New Roman" w:hAnsi="Times New Roman"/>
          <w:sz w:val="28"/>
        </w:rPr>
        <w:t>5</w:t>
      </w:r>
      <w:r w:rsidRPr="00ED37BF">
        <w:rPr>
          <w:rFonts w:ascii="Times New Roman" w:hAnsi="Times New Roman"/>
          <w:sz w:val="28"/>
        </w:rPr>
        <w:t xml:space="preserve"> целевых программ. Исполнение состави</w:t>
      </w:r>
      <w:r w:rsidR="003C10EA" w:rsidRPr="00ED37BF">
        <w:rPr>
          <w:rFonts w:ascii="Times New Roman" w:hAnsi="Times New Roman"/>
          <w:sz w:val="28"/>
        </w:rPr>
        <w:t>ло 2734,6</w:t>
      </w:r>
      <w:r w:rsidRPr="00ED37BF">
        <w:rPr>
          <w:rFonts w:ascii="Times New Roman" w:hAnsi="Times New Roman"/>
          <w:sz w:val="28"/>
        </w:rPr>
        <w:t xml:space="preserve"> тыс. рублей. Дополнительно в течение года программы не принимались.</w:t>
      </w:r>
    </w:p>
    <w:p w:rsidR="002515FC" w:rsidRDefault="002515FC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2515FC" w:rsidRDefault="00355AC5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бюджета Россошкинского сельского поселен</w:t>
      </w:r>
      <w:bookmarkStart w:id="0" w:name="_GoBack"/>
      <w:bookmarkEnd w:id="0"/>
      <w:r>
        <w:rPr>
          <w:rFonts w:ascii="Times New Roman" w:hAnsi="Times New Roman"/>
          <w:sz w:val="28"/>
        </w:rPr>
        <w:t>ия в целом осуществлялось в соответствии с БК РФ и Положением «О бюджетном процессе в Россошкинском сельском поселении Репьевского муниципального района».</w:t>
      </w:r>
    </w:p>
    <w:p w:rsidR="002515FC" w:rsidRDefault="00355AC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Контрольно-счетной палатой Репьевского муниципального района в целях улучшения наполняемости районного бюджета по доходам и оптимизации расходов предлагается:</w:t>
      </w:r>
    </w:p>
    <w:p w:rsidR="002515FC" w:rsidRDefault="00355A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меры, направленные на повышение эффективности использования  бюджетных средств;</w:t>
      </w:r>
    </w:p>
    <w:p w:rsidR="002515FC" w:rsidRDefault="00355A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осуществлять контроль над увеличением поступлений налоговых и неналоговых доходов с целью наполняемости доходов бюджета;</w:t>
      </w:r>
    </w:p>
    <w:p w:rsidR="002515FC" w:rsidRDefault="00355A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допускать просроченной кредиторской и дебиторской задолженности.</w:t>
      </w:r>
    </w:p>
    <w:p w:rsidR="002515FC" w:rsidRDefault="002515FC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2515FC" w:rsidRDefault="002515FC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2515FC" w:rsidRDefault="002515FC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2515FC" w:rsidRDefault="00355AC5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контрольно-счетной палаты</w:t>
      </w:r>
    </w:p>
    <w:p w:rsidR="002515FC" w:rsidRDefault="00355AC5" w:rsidP="00355AC5">
      <w:pPr>
        <w:pStyle w:val="a3"/>
        <w:ind w:left="0"/>
      </w:pPr>
      <w:r>
        <w:rPr>
          <w:rFonts w:ascii="Times New Roman" w:hAnsi="Times New Roman"/>
          <w:sz w:val="28"/>
        </w:rPr>
        <w:t>Репьевского муниципального района                                         С.В.Акульшина</w:t>
      </w:r>
    </w:p>
    <w:sectPr w:rsidR="002515FC" w:rsidSect="002515FC">
      <w:pgSz w:w="11906" w:h="16838" w:code="9"/>
      <w:pgMar w:top="284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541"/>
    <w:multiLevelType w:val="hybridMultilevel"/>
    <w:tmpl w:val="9052097E"/>
    <w:lvl w:ilvl="0" w:tplc="DE48F1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09D2"/>
    <w:multiLevelType w:val="hybridMultilevel"/>
    <w:tmpl w:val="1E4CB38E"/>
    <w:lvl w:ilvl="0" w:tplc="62B8A2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5FC"/>
    <w:rsid w:val="00112E8A"/>
    <w:rsid w:val="0018507A"/>
    <w:rsid w:val="002515FC"/>
    <w:rsid w:val="00355AC5"/>
    <w:rsid w:val="003C10EA"/>
    <w:rsid w:val="003C4B17"/>
    <w:rsid w:val="00487670"/>
    <w:rsid w:val="0058305D"/>
    <w:rsid w:val="006D1A77"/>
    <w:rsid w:val="00781B44"/>
    <w:rsid w:val="007E656B"/>
    <w:rsid w:val="00843074"/>
    <w:rsid w:val="008E39D5"/>
    <w:rsid w:val="008F5771"/>
    <w:rsid w:val="009D4B1F"/>
    <w:rsid w:val="00A50544"/>
    <w:rsid w:val="00DB34E8"/>
    <w:rsid w:val="00E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7A9B"/>
  <w15:docId w15:val="{17202294-5BF9-4F9E-92CA-342A212F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15FC"/>
    <w:pPr>
      <w:ind w:left="720"/>
      <w:contextualSpacing/>
    </w:pPr>
  </w:style>
  <w:style w:type="paragraph" w:styleId="a4">
    <w:name w:val="Balloon Text"/>
    <w:basedOn w:val="a"/>
    <w:link w:val="a5"/>
    <w:semiHidden/>
    <w:rsid w:val="002515FC"/>
    <w:pPr>
      <w:spacing w:after="0" w:line="240" w:lineRule="auto"/>
    </w:pPr>
    <w:rPr>
      <w:rFonts w:ascii="Tahoma" w:hAnsi="Tahoma"/>
      <w:sz w:val="16"/>
    </w:rPr>
  </w:style>
  <w:style w:type="character" w:customStyle="1" w:styleId="1">
    <w:name w:val="Номер строки1"/>
    <w:basedOn w:val="a0"/>
    <w:semiHidden/>
    <w:rsid w:val="002515FC"/>
  </w:style>
  <w:style w:type="character" w:styleId="a6">
    <w:name w:val="Hyperlink"/>
    <w:rsid w:val="002515FC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2515FC"/>
    <w:rPr>
      <w:rFonts w:ascii="Tahoma" w:hAnsi="Tahoma"/>
      <w:sz w:val="16"/>
    </w:rPr>
  </w:style>
  <w:style w:type="table" w:styleId="10">
    <w:name w:val="Table Simple 1"/>
    <w:basedOn w:val="a1"/>
    <w:rsid w:val="002515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2515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Акульшина Светлана В.</cp:lastModifiedBy>
  <cp:revision>7</cp:revision>
  <dcterms:created xsi:type="dcterms:W3CDTF">2021-04-19T13:11:00Z</dcterms:created>
  <dcterms:modified xsi:type="dcterms:W3CDTF">2023-09-18T11:30:00Z</dcterms:modified>
</cp:coreProperties>
</file>