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B5" w:rsidRPr="004923B5" w:rsidRDefault="004923B5" w:rsidP="004923B5">
      <w:pPr>
        <w:tabs>
          <w:tab w:val="left" w:pos="7425"/>
        </w:tabs>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3035300</wp:posOffset>
            </wp:positionH>
            <wp:positionV relativeFrom="margin">
              <wp:posOffset>-642620</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4923B5">
        <w:rPr>
          <w:rFonts w:ascii="Arial" w:eastAsia="Times New Roman" w:hAnsi="Arial" w:cs="Arial"/>
          <w:sz w:val="24"/>
          <w:szCs w:val="24"/>
          <w:lang w:eastAsia="ru-RU"/>
        </w:rPr>
        <w:t>АДМИНИСТРАЦИЯ РЕПЬЁВСКОГО МУНИЦИПАЛЬНОГО РАЙОНА</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ВОРОНЕЖСКОЙ ОБЛАСТИ</w:t>
      </w:r>
    </w:p>
    <w:p w:rsidR="004923B5" w:rsidRPr="004923B5" w:rsidRDefault="004923B5" w:rsidP="004923B5">
      <w:pPr>
        <w:spacing w:after="0" w:line="240" w:lineRule="auto"/>
        <w:ind w:firstLine="567"/>
        <w:jc w:val="center"/>
        <w:outlineLvl w:val="0"/>
        <w:rPr>
          <w:rFonts w:ascii="Arial" w:eastAsia="Times New Roman" w:hAnsi="Arial" w:cs="Arial"/>
          <w:spacing w:val="30"/>
          <w:sz w:val="24"/>
          <w:szCs w:val="24"/>
          <w:lang w:eastAsia="ru-RU"/>
        </w:rPr>
      </w:pPr>
      <w:r w:rsidRPr="004923B5">
        <w:rPr>
          <w:rFonts w:ascii="Arial" w:eastAsia="Times New Roman" w:hAnsi="Arial" w:cs="Arial"/>
          <w:spacing w:val="30"/>
          <w:sz w:val="24"/>
          <w:szCs w:val="24"/>
          <w:lang w:eastAsia="ru-RU"/>
        </w:rPr>
        <w:t>ПОСТАНОВЛЕНИЕ</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p>
    <w:p w:rsidR="004923B5" w:rsidRPr="004923B5" w:rsidRDefault="004923B5" w:rsidP="004923B5">
      <w:pPr>
        <w:spacing w:after="0" w:line="240" w:lineRule="auto"/>
        <w:ind w:right="4820"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«19» декабря 2023 г. №292</w:t>
      </w:r>
    </w:p>
    <w:p w:rsidR="004923B5" w:rsidRPr="004923B5" w:rsidRDefault="004923B5" w:rsidP="004923B5">
      <w:pPr>
        <w:spacing w:after="0" w:line="240" w:lineRule="auto"/>
        <w:ind w:right="4820"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 Репьёвка</w:t>
      </w:r>
    </w:p>
    <w:p w:rsidR="004923B5" w:rsidRPr="004923B5" w:rsidRDefault="004923B5" w:rsidP="004923B5">
      <w:pPr>
        <w:spacing w:after="0" w:line="240" w:lineRule="auto"/>
        <w:ind w:right="4820" w:firstLine="567"/>
        <w:jc w:val="both"/>
        <w:rPr>
          <w:rFonts w:ascii="Arial" w:eastAsia="Times New Roman" w:hAnsi="Arial" w:cs="Arial"/>
          <w:sz w:val="24"/>
          <w:szCs w:val="24"/>
          <w:lang w:eastAsia="ru-RU"/>
        </w:rPr>
      </w:pPr>
    </w:p>
    <w:p w:rsidR="004923B5" w:rsidRPr="004923B5" w:rsidRDefault="004923B5" w:rsidP="004923B5">
      <w:pPr>
        <w:spacing w:before="240" w:after="60" w:line="240" w:lineRule="auto"/>
        <w:ind w:firstLine="567"/>
        <w:jc w:val="center"/>
        <w:outlineLvl w:val="0"/>
        <w:rPr>
          <w:rFonts w:ascii="Arial" w:eastAsia="Times New Roman" w:hAnsi="Arial" w:cs="Arial"/>
          <w:b/>
          <w:bCs/>
          <w:kern w:val="28"/>
          <w:sz w:val="32"/>
          <w:szCs w:val="32"/>
          <w:lang w:eastAsia="ru-RU"/>
        </w:rPr>
      </w:pPr>
      <w:r w:rsidRPr="004923B5">
        <w:rPr>
          <w:rFonts w:ascii="Arial" w:eastAsia="Times New Roman" w:hAnsi="Arial" w:cs="Arial"/>
          <w:b/>
          <w:bCs/>
          <w:kern w:val="28"/>
          <w:sz w:val="32"/>
          <w:szCs w:val="32"/>
          <w:lang w:eastAsia="ru-RU"/>
        </w:rPr>
        <w:t>Об утверждении административного регламента «Установление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Репьёвского муниципального района Воронежской области»</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923B5">
        <w:rPr>
          <w:rFonts w:ascii="Arial" w:eastAsia="Times New Roman" w:hAnsi="Arial" w:cs="Arial"/>
          <w:bCs/>
          <w:sz w:val="24"/>
          <w:szCs w:val="24"/>
          <w:lang w:eastAsia="ru-RU"/>
        </w:rPr>
        <w:t>,</w:t>
      </w:r>
      <w:r w:rsidRPr="004923B5">
        <w:rPr>
          <w:rFonts w:ascii="Arial" w:eastAsia="Times New Roman" w:hAnsi="Arial" w:cs="Arial"/>
          <w:sz w:val="24"/>
          <w:szCs w:val="24"/>
          <w:lang w:eastAsia="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Репьёвского муниципального района Воронежской области администрация Репьёвского муниципального района Воронежской области постановляет:</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 Утвердить административный регламент 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Репьёвского муниципального района Воронежской области согласно приложению к настоящему постановлению.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 Признать утратившим силу постановление администрации Репьёвского муниципального района Воронежской области от 20 февраля 2016 № 61 «Об утверждении административного регламента администрации Репьёвского муниципального района Воронежской области по представлению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3.  Пункт 6 постановления администрации Репьевского муниципального района Воронежской области от 25 января 2017 № 22 «О внесении изменений в муниципальные правовые акты администрации муниципального района» признать утратившим силу.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4. Пункт 13 постановления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5. Пункт 7 постановления администрации Репьевского муниципального района Воронежской области от 21 марта 2019 № 115 «О внесении изменений в муниципальные правовые акты администрации Репьевского муниципального района» признать утратившим силу.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6. Пункт 13 постановления администрации Репьевского муниципального района Воронежской области от 05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7. Постановление администрации Репьёвского муниципального района Воронежской области от 09 декабря 2022 № 305 «О внесении изменений в постановление администрации Репьевского муниципального района Воронежской области от 20.02.2016 № 61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признать утратившим силу.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8. Пункт 11 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9. Настоящее постановление вступает в силу со дня его официального опубликования.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10. Контроль за исполнением настоящего постановления оставляю за собой.</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91"/>
        <w:gridCol w:w="3054"/>
        <w:gridCol w:w="3110"/>
      </w:tblGrid>
      <w:tr w:rsidR="004923B5" w:rsidRPr="004923B5" w:rsidTr="004923B5">
        <w:tc>
          <w:tcPr>
            <w:tcW w:w="3284" w:type="dxa"/>
            <w:hideMark/>
          </w:tcPr>
          <w:p w:rsidR="004923B5" w:rsidRPr="004923B5" w:rsidRDefault="004923B5" w:rsidP="004923B5">
            <w:pPr>
              <w:spacing w:after="0" w:line="240" w:lineRule="auto"/>
              <w:jc w:val="both"/>
              <w:rPr>
                <w:rFonts w:ascii="Arial" w:eastAsia="Times New Roman" w:hAnsi="Arial" w:cs="Arial"/>
                <w:sz w:val="24"/>
                <w:szCs w:val="24"/>
              </w:rPr>
            </w:pPr>
            <w:r w:rsidRPr="004923B5">
              <w:rPr>
                <w:rFonts w:ascii="Arial" w:eastAsia="Times New Roman" w:hAnsi="Arial" w:cs="Arial"/>
                <w:sz w:val="24"/>
                <w:szCs w:val="24"/>
              </w:rPr>
              <w:t>Глава администрации</w:t>
            </w:r>
          </w:p>
          <w:p w:rsidR="004923B5" w:rsidRPr="004923B5" w:rsidRDefault="004923B5" w:rsidP="004923B5">
            <w:pPr>
              <w:spacing w:after="0" w:line="240" w:lineRule="auto"/>
              <w:jc w:val="both"/>
              <w:rPr>
                <w:rFonts w:ascii="Arial" w:eastAsia="Times New Roman" w:hAnsi="Arial" w:cs="Arial"/>
                <w:sz w:val="24"/>
                <w:szCs w:val="24"/>
              </w:rPr>
            </w:pPr>
            <w:r w:rsidRPr="004923B5">
              <w:rPr>
                <w:rFonts w:ascii="Arial" w:eastAsia="Times New Roman" w:hAnsi="Arial" w:cs="Arial"/>
                <w:sz w:val="24"/>
                <w:szCs w:val="24"/>
                <w:lang w:eastAsia="ru-RU"/>
              </w:rPr>
              <w:t>муниципального района</w:t>
            </w:r>
          </w:p>
        </w:tc>
        <w:tc>
          <w:tcPr>
            <w:tcW w:w="3285" w:type="dxa"/>
          </w:tcPr>
          <w:p w:rsidR="004923B5" w:rsidRPr="004923B5" w:rsidRDefault="004923B5" w:rsidP="004923B5">
            <w:pPr>
              <w:spacing w:after="0" w:line="240" w:lineRule="auto"/>
              <w:jc w:val="both"/>
              <w:rPr>
                <w:rFonts w:ascii="Arial" w:eastAsia="Times New Roman" w:hAnsi="Arial" w:cs="Arial"/>
                <w:sz w:val="24"/>
                <w:szCs w:val="24"/>
              </w:rPr>
            </w:pPr>
          </w:p>
        </w:tc>
        <w:tc>
          <w:tcPr>
            <w:tcW w:w="3285" w:type="dxa"/>
            <w:hideMark/>
          </w:tcPr>
          <w:p w:rsidR="004923B5" w:rsidRPr="004923B5" w:rsidRDefault="004923B5" w:rsidP="004923B5">
            <w:pPr>
              <w:spacing w:after="0" w:line="240" w:lineRule="auto"/>
              <w:jc w:val="right"/>
              <w:rPr>
                <w:rFonts w:ascii="Arial" w:eastAsia="Times New Roman" w:hAnsi="Arial" w:cs="Arial"/>
                <w:sz w:val="24"/>
                <w:szCs w:val="24"/>
              </w:rPr>
            </w:pPr>
            <w:r w:rsidRPr="004923B5">
              <w:rPr>
                <w:rFonts w:ascii="Arial" w:eastAsia="Times New Roman" w:hAnsi="Arial" w:cs="Arial"/>
                <w:sz w:val="24"/>
                <w:szCs w:val="24"/>
                <w:lang w:eastAsia="ru-RU"/>
              </w:rPr>
              <w:t>С.С. Ершов</w:t>
            </w:r>
          </w:p>
        </w:tc>
      </w:tr>
    </w:tbl>
    <w:p w:rsidR="004923B5" w:rsidRPr="004923B5" w:rsidRDefault="004923B5" w:rsidP="004923B5">
      <w:pPr>
        <w:spacing w:after="0" w:line="240" w:lineRule="auto"/>
        <w:ind w:left="5103" w:firstLine="567"/>
        <w:jc w:val="both"/>
        <w:rPr>
          <w:rFonts w:ascii="Arial" w:eastAsia="Times New Roman" w:hAnsi="Arial" w:cs="Arial"/>
          <w:sz w:val="24"/>
          <w:szCs w:val="24"/>
          <w:lang w:eastAsia="ru-RU"/>
        </w:rPr>
      </w:pPr>
    </w:p>
    <w:p w:rsidR="004923B5" w:rsidRPr="004923B5" w:rsidRDefault="004923B5" w:rsidP="004923B5">
      <w:pPr>
        <w:spacing w:after="0" w:line="240" w:lineRule="auto"/>
        <w:ind w:left="5103"/>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br w:type="page"/>
      </w:r>
      <w:r w:rsidRPr="004923B5">
        <w:rPr>
          <w:rFonts w:ascii="Arial" w:eastAsia="Times New Roman" w:hAnsi="Arial" w:cs="Arial"/>
          <w:sz w:val="24"/>
          <w:szCs w:val="24"/>
          <w:lang w:eastAsia="ru-RU"/>
        </w:rPr>
        <w:lastRenderedPageBreak/>
        <w:t>ПРИЛОЖЕНИЕ</w:t>
      </w:r>
    </w:p>
    <w:p w:rsidR="004923B5" w:rsidRPr="004923B5" w:rsidRDefault="004923B5" w:rsidP="004923B5">
      <w:pPr>
        <w:spacing w:after="0" w:line="240" w:lineRule="auto"/>
        <w:ind w:left="5103"/>
        <w:jc w:val="both"/>
        <w:rPr>
          <w:rFonts w:ascii="Arial" w:eastAsia="Times New Roman" w:hAnsi="Arial" w:cs="Arial"/>
          <w:sz w:val="24"/>
          <w:szCs w:val="24"/>
          <w:lang w:eastAsia="ru-RU"/>
        </w:rPr>
      </w:pPr>
    </w:p>
    <w:p w:rsidR="004923B5" w:rsidRPr="004923B5" w:rsidRDefault="004923B5" w:rsidP="004923B5">
      <w:pPr>
        <w:spacing w:after="0" w:line="240" w:lineRule="auto"/>
        <w:ind w:left="5103"/>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к постановлению администрации Репьёвского муниципального района Воронежской области </w:t>
      </w:r>
    </w:p>
    <w:p w:rsidR="004923B5" w:rsidRPr="004923B5" w:rsidRDefault="004923B5" w:rsidP="004923B5">
      <w:pPr>
        <w:spacing w:after="0" w:line="240" w:lineRule="auto"/>
        <w:ind w:left="5103"/>
        <w:rPr>
          <w:rFonts w:ascii="Arial" w:eastAsia="Times New Roman" w:hAnsi="Arial" w:cs="Arial"/>
          <w:sz w:val="24"/>
          <w:szCs w:val="24"/>
          <w:lang w:eastAsia="ru-RU"/>
        </w:rPr>
      </w:pPr>
      <w:r w:rsidRPr="004923B5">
        <w:rPr>
          <w:rFonts w:ascii="Arial" w:eastAsia="Times New Roman" w:hAnsi="Arial" w:cs="Arial"/>
          <w:sz w:val="24"/>
          <w:szCs w:val="24"/>
          <w:lang w:eastAsia="ru-RU"/>
        </w:rPr>
        <w:t>от «19» декабря 2023 г. № 292</w:t>
      </w:r>
    </w:p>
    <w:p w:rsidR="004923B5" w:rsidRPr="004923B5" w:rsidRDefault="004923B5" w:rsidP="004923B5">
      <w:pPr>
        <w:spacing w:after="0" w:line="240" w:lineRule="auto"/>
        <w:ind w:left="5103"/>
        <w:jc w:val="both"/>
        <w:rPr>
          <w:rFonts w:ascii="Arial" w:eastAsia="Times New Roman" w:hAnsi="Arial" w:cs="Arial"/>
          <w:sz w:val="24"/>
          <w:szCs w:val="24"/>
          <w:lang w:eastAsia="ru-RU"/>
        </w:rPr>
      </w:pPr>
    </w:p>
    <w:p w:rsidR="004923B5" w:rsidRPr="004923B5" w:rsidRDefault="004923B5" w:rsidP="004923B5">
      <w:pPr>
        <w:spacing w:after="0" w:line="240" w:lineRule="auto"/>
        <w:ind w:firstLine="567"/>
        <w:jc w:val="center"/>
        <w:rPr>
          <w:rFonts w:ascii="Arial" w:eastAsia="Times New Roman" w:hAnsi="Arial" w:cs="Arial"/>
          <w:iCs/>
          <w:spacing w:val="1"/>
          <w:sz w:val="24"/>
          <w:szCs w:val="24"/>
        </w:rPr>
      </w:pPr>
      <w:r w:rsidRPr="004923B5">
        <w:rPr>
          <w:rFonts w:ascii="Arial" w:eastAsia="Times New Roman" w:hAnsi="Arial" w:cs="Arial"/>
          <w:iCs/>
          <w:spacing w:val="1"/>
          <w:sz w:val="24"/>
          <w:szCs w:val="24"/>
        </w:rPr>
        <w:t xml:space="preserve">Административный регламент </w:t>
      </w:r>
    </w:p>
    <w:p w:rsidR="004923B5" w:rsidRPr="004923B5" w:rsidRDefault="004923B5" w:rsidP="004923B5">
      <w:pPr>
        <w:spacing w:after="0" w:line="240" w:lineRule="auto"/>
        <w:ind w:firstLine="567"/>
        <w:jc w:val="center"/>
        <w:rPr>
          <w:rFonts w:ascii="Arial" w:eastAsia="Times New Roman" w:hAnsi="Arial" w:cs="Arial"/>
          <w:iCs/>
          <w:spacing w:val="1"/>
          <w:sz w:val="24"/>
          <w:szCs w:val="24"/>
        </w:rPr>
      </w:pPr>
      <w:r w:rsidRPr="004923B5">
        <w:rPr>
          <w:rFonts w:ascii="Arial" w:eastAsia="Times New Roman" w:hAnsi="Arial" w:cs="Arial"/>
          <w:iCs/>
          <w:spacing w:val="1"/>
          <w:sz w:val="24"/>
          <w:szCs w:val="24"/>
        </w:rPr>
        <w:t>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Репьёвского муниципального района Воронежской области</w:t>
      </w:r>
    </w:p>
    <w:p w:rsidR="004923B5" w:rsidRPr="004923B5" w:rsidRDefault="004923B5" w:rsidP="004923B5">
      <w:pPr>
        <w:spacing w:after="0" w:line="240" w:lineRule="auto"/>
        <w:ind w:firstLine="567"/>
        <w:jc w:val="center"/>
        <w:rPr>
          <w:rFonts w:ascii="Arial" w:eastAsia="Times New Roman" w:hAnsi="Arial" w:cs="Arial"/>
          <w:iCs/>
          <w:spacing w:val="1"/>
          <w:sz w:val="24"/>
          <w:szCs w:val="24"/>
        </w:rPr>
      </w:pP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I. Общие положения</w:t>
      </w:r>
    </w:p>
    <w:p w:rsidR="004923B5" w:rsidRPr="004923B5" w:rsidRDefault="004923B5" w:rsidP="004923B5">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4923B5">
        <w:rPr>
          <w:rFonts w:ascii="Arial" w:eastAsia="Times New Roman" w:hAnsi="Arial" w:cs="Arial"/>
          <w:iCs/>
          <w:spacing w:val="1"/>
          <w:sz w:val="24"/>
          <w:szCs w:val="24"/>
        </w:rPr>
        <w:t>Предмет регулирования административного регламента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1.1. 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Репьёвского муниципального района Воронежской области (далее – Административный регламент, Муниципальная услуга).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1.4.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4923B5" w:rsidRPr="004923B5" w:rsidRDefault="004923B5" w:rsidP="004923B5">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4923B5">
        <w:rPr>
          <w:rFonts w:ascii="Arial" w:eastAsia="Times New Roman" w:hAnsi="Arial" w:cs="Arial"/>
          <w:iCs/>
          <w:spacing w:val="1"/>
          <w:sz w:val="24"/>
          <w:szCs w:val="24"/>
        </w:rPr>
        <w:t>Круг заявителей</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2.1. Заявителями на получение Муниципальной услуги являются организации (далее - Заявители):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2.1.1. являющиеся субъектами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2.1.2. 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w:t>
      </w:r>
      <w:r w:rsidRPr="004923B5">
        <w:rPr>
          <w:rFonts w:ascii="Arial" w:eastAsia="Times New Roman" w:hAnsi="Arial" w:cs="Arial"/>
          <w:sz w:val="24"/>
          <w:szCs w:val="24"/>
          <w:lang w:eastAsia="ru-RU"/>
        </w:rPr>
        <w:lastRenderedPageBreak/>
        <w:t xml:space="preserve">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2.1.4. предусмотренные пунктом 1 статьи 56.4 Земельного кодекса РФ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2.1.5.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2.1.6.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Признаки Заявителя определены в приложении № 8 к настоящему Административному регламенту. </w:t>
      </w:r>
    </w:p>
    <w:p w:rsidR="004923B5" w:rsidRPr="004923B5" w:rsidRDefault="004923B5" w:rsidP="004923B5">
      <w:pPr>
        <w:numPr>
          <w:ilvl w:val="0"/>
          <w:numId w:val="2"/>
        </w:numPr>
        <w:tabs>
          <w:tab w:val="left" w:pos="1143"/>
        </w:tabs>
        <w:spacing w:after="0" w:line="240" w:lineRule="auto"/>
        <w:ind w:firstLine="567"/>
        <w:jc w:val="center"/>
        <w:rPr>
          <w:rFonts w:ascii="Arial" w:eastAsia="Times New Roman" w:hAnsi="Arial" w:cs="Arial"/>
          <w:iCs/>
          <w:spacing w:val="1"/>
          <w:sz w:val="24"/>
          <w:szCs w:val="24"/>
        </w:rPr>
      </w:pPr>
      <w:r w:rsidRPr="004923B5">
        <w:rPr>
          <w:rFonts w:ascii="Arial" w:eastAsia="Times New Roman" w:hAnsi="Arial" w:cs="Arial"/>
          <w:iCs/>
          <w:spacing w:val="1"/>
          <w:sz w:val="24"/>
          <w:szCs w:val="24"/>
        </w:rPr>
        <w:t>Требования к порядку информирования о предоставлении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3.1. 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3.2. На официальном сайте Администрации (</w:t>
      </w:r>
      <w:r w:rsidRPr="004923B5">
        <w:rPr>
          <w:rFonts w:ascii="Arial" w:eastAsia="Times New Roman" w:hAnsi="Arial" w:cs="Arial"/>
          <w:spacing w:val="7"/>
          <w:sz w:val="24"/>
          <w:szCs w:val="24"/>
          <w:lang w:eastAsia="ru-RU"/>
        </w:rPr>
        <w:t>https://repyovskij-r20.gosweb.gosuslugi.ru/</w:t>
      </w:r>
      <w:r w:rsidRPr="004923B5">
        <w:rPr>
          <w:rFonts w:ascii="Arial" w:eastAsia="Times New Roman" w:hAnsi="Arial" w:cs="Arial"/>
          <w:sz w:val="24"/>
          <w:szCs w:val="24"/>
          <w:lang w:eastAsia="ru-RU"/>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923B5">
        <w:rPr>
          <w:rFonts w:ascii="Arial" w:eastAsia="Times New Roman" w:hAnsi="Arial" w:cs="Arial"/>
          <w:sz w:val="24"/>
          <w:szCs w:val="24"/>
          <w:lang w:val="en-US" w:eastAsia="ru-RU"/>
        </w:rPr>
        <w:t>www</w:t>
      </w:r>
      <w:r w:rsidRPr="004923B5">
        <w:rPr>
          <w:rFonts w:ascii="Arial" w:eastAsia="Times New Roman" w:hAnsi="Arial" w:cs="Arial"/>
          <w:sz w:val="24"/>
          <w:szCs w:val="24"/>
          <w:lang w:eastAsia="ru-RU"/>
        </w:rPr>
        <w:t>.</w:t>
      </w:r>
      <w:r w:rsidRPr="004923B5">
        <w:rPr>
          <w:rFonts w:ascii="Arial" w:eastAsia="Times New Roman" w:hAnsi="Arial" w:cs="Arial"/>
          <w:sz w:val="24"/>
          <w:szCs w:val="24"/>
          <w:lang w:val="en-US" w:eastAsia="ru-RU"/>
        </w:rPr>
        <w:t>gosuslugi</w:t>
      </w:r>
      <w:r w:rsidRPr="004923B5">
        <w:rPr>
          <w:rFonts w:ascii="Arial" w:eastAsia="Times New Roman" w:hAnsi="Arial" w:cs="Arial"/>
          <w:sz w:val="24"/>
          <w:szCs w:val="24"/>
          <w:lang w:eastAsia="ru-RU"/>
        </w:rPr>
        <w:t>.</w:t>
      </w:r>
      <w:r w:rsidRPr="004923B5">
        <w:rPr>
          <w:rFonts w:ascii="Arial" w:eastAsia="Times New Roman" w:hAnsi="Arial" w:cs="Arial"/>
          <w:sz w:val="24"/>
          <w:szCs w:val="24"/>
          <w:lang w:val="en-US" w:eastAsia="ru-RU"/>
        </w:rPr>
        <w:t>ru</w:t>
      </w:r>
      <w:r w:rsidRPr="004923B5">
        <w:rPr>
          <w:rFonts w:ascii="Arial" w:eastAsia="Times New Roman" w:hAnsi="Arial" w:cs="Arial"/>
          <w:sz w:val="24"/>
          <w:szCs w:val="24"/>
          <w:lang w:eastAsia="ru-RU"/>
        </w:rPr>
        <w:t xml:space="preserve"> </w:t>
      </w:r>
      <w:r w:rsidRPr="004923B5">
        <w:rPr>
          <w:rFonts w:ascii="Arial" w:eastAsia="Times New Roman" w:hAnsi="Arial" w:cs="Arial"/>
          <w:spacing w:val="7"/>
          <w:sz w:val="24"/>
          <w:szCs w:val="24"/>
          <w:lang w:eastAsia="ru-RU"/>
        </w:rPr>
        <w:t xml:space="preserve">(далее – Единый портал, ЕПГУ), в </w:t>
      </w:r>
      <w:r w:rsidRPr="004923B5">
        <w:rPr>
          <w:rFonts w:ascii="Arial" w:eastAsia="Calibri" w:hAnsi="Arial" w:cs="Arial"/>
          <w:sz w:val="24"/>
          <w:szCs w:val="24"/>
        </w:rPr>
        <w:t>информационной системе Воронежской области «Портал Воронежской области в сети Интернет»</w:t>
      </w:r>
      <w:r w:rsidRPr="004923B5">
        <w:rPr>
          <w:rFonts w:ascii="Arial" w:eastAsia="Times New Roman" w:hAnsi="Arial" w:cs="Arial"/>
          <w:sz w:val="24"/>
          <w:szCs w:val="24"/>
          <w:lang w:eastAsia="ru-RU"/>
        </w:rPr>
        <w:t xml:space="preserve">, расположенной в сети Интернет по адресу: </w:t>
      </w:r>
      <w:r w:rsidRPr="004923B5">
        <w:rPr>
          <w:rFonts w:ascii="Arial" w:eastAsia="Calibri" w:hAnsi="Arial" w:cs="Arial"/>
          <w:sz w:val="24"/>
          <w:szCs w:val="24"/>
        </w:rPr>
        <w:t xml:space="preserve"> </w:t>
      </w:r>
      <w:r w:rsidRPr="004923B5">
        <w:rPr>
          <w:rFonts w:ascii="Arial" w:eastAsia="Times New Roman" w:hAnsi="Arial" w:cs="Arial"/>
          <w:sz w:val="24"/>
          <w:szCs w:val="24"/>
          <w:lang w:eastAsia="ru-RU"/>
        </w:rPr>
        <w:t>www.govvrn.</w:t>
      </w:r>
      <w:r w:rsidRPr="004923B5">
        <w:rPr>
          <w:rFonts w:ascii="Arial" w:eastAsia="Times New Roman" w:hAnsi="Arial" w:cs="Arial"/>
          <w:sz w:val="24"/>
          <w:szCs w:val="24"/>
          <w:lang w:val="en-US" w:eastAsia="ru-RU"/>
        </w:rPr>
        <w:t>ru</w:t>
      </w:r>
      <w:r w:rsidRPr="004923B5">
        <w:rPr>
          <w:rFonts w:ascii="Arial" w:eastAsia="Times New Roman" w:hAnsi="Arial" w:cs="Arial"/>
          <w:sz w:val="24"/>
          <w:szCs w:val="24"/>
          <w:lang w:eastAsia="ru-RU"/>
        </w:rPr>
        <w:t xml:space="preserve"> (далее – региональный портал, РПГУ)</w:t>
      </w:r>
      <w:r w:rsidRPr="004923B5">
        <w:rPr>
          <w:rFonts w:ascii="Arial" w:eastAsia="Times New Roman" w:hAnsi="Arial" w:cs="Times New Roman"/>
          <w:color w:val="0000FF"/>
          <w:sz w:val="24"/>
          <w:szCs w:val="24"/>
          <w:lang w:eastAsia="ru-RU"/>
        </w:rPr>
        <w:t xml:space="preserve">, </w:t>
      </w:r>
      <w:r w:rsidRPr="004923B5">
        <w:rPr>
          <w:rFonts w:ascii="Arial" w:eastAsia="Times New Roman" w:hAnsi="Arial" w:cs="Arial"/>
          <w:sz w:val="24"/>
          <w:szCs w:val="24"/>
          <w:lang w:eastAsia="ru-RU"/>
        </w:rPr>
        <w:t>обязательному размещению подлежит следующая справочная информация: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место нахождения и график работы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справочные телефоны Администрации, в том числе номер телефона-автоинформатора;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адреса официального сайта, а также электронной почты и (или) формы обратной связи Администрации в сети «Интернет».</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3.3. Информирование Заявителей по вопросам предоставления Муниципальной услуги осуществляется:</w:t>
      </w:r>
    </w:p>
    <w:p w:rsidR="004923B5" w:rsidRPr="004923B5" w:rsidRDefault="004923B5" w:rsidP="004923B5">
      <w:pPr>
        <w:spacing w:after="0" w:line="240" w:lineRule="auto"/>
        <w:ind w:firstLine="567"/>
        <w:jc w:val="both"/>
        <w:rPr>
          <w:rFonts w:ascii="Arial" w:eastAsia="Calibri" w:hAnsi="Arial" w:cs="Arial"/>
          <w:sz w:val="24"/>
          <w:szCs w:val="24"/>
          <w:lang w:eastAsia="ru-RU"/>
        </w:rPr>
      </w:pPr>
      <w:r w:rsidRPr="004923B5">
        <w:rPr>
          <w:rFonts w:ascii="Arial" w:eastAsia="Times New Roman" w:hAnsi="Arial" w:cs="Arial"/>
          <w:sz w:val="24"/>
          <w:szCs w:val="24"/>
          <w:lang w:eastAsia="ru-RU"/>
        </w:rPr>
        <w:t>а) путем размещения информации на сайте Администрации, ЕПГУ,</w:t>
      </w:r>
      <w:r w:rsidRPr="004923B5">
        <w:rPr>
          <w:rFonts w:ascii="Arial" w:eastAsia="Calibri" w:hAnsi="Arial" w:cs="Arial"/>
          <w:sz w:val="24"/>
          <w:szCs w:val="24"/>
        </w:rPr>
        <w:t xml:space="preserve"> РПГУ;</w:t>
      </w:r>
      <w:r w:rsidRPr="004923B5">
        <w:rPr>
          <w:rFonts w:ascii="Arial" w:eastAsia="Calibri" w:hAnsi="Arial" w:cs="Arial"/>
          <w:sz w:val="24"/>
          <w:szCs w:val="24"/>
          <w:lang w:eastAsia="ru-RU"/>
        </w:rPr>
        <w:t xml:space="preserve">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путем публикации информационных материалов в средствах массовой информации;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 посредством телефонной и факсимильной связи;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 посредством ответов на обращения Заявителей по вопросу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3.4. На ЕПГУ,</w:t>
      </w:r>
      <w:r w:rsidRPr="004923B5">
        <w:rPr>
          <w:rFonts w:ascii="Arial" w:eastAsia="Calibri" w:hAnsi="Arial" w:cs="Arial"/>
          <w:sz w:val="24"/>
          <w:szCs w:val="24"/>
          <w:lang w:eastAsia="ru-RU"/>
        </w:rPr>
        <w:t xml:space="preserve"> РПГУ </w:t>
      </w:r>
      <w:r w:rsidRPr="004923B5">
        <w:rPr>
          <w:rFonts w:ascii="Arial" w:eastAsia="Times New Roman" w:hAnsi="Arial" w:cs="Arial"/>
          <w:sz w:val="24"/>
          <w:szCs w:val="24"/>
          <w:lang w:eastAsia="ru-RU"/>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перечень лиц, имеющих право на получение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срок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 исчерпывающий перечень оснований для приостановления или отказа в предоставлении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ж) формы заявлений (уведомлений, сообщений), используемые при предоставлении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Информация на ЕПГУ, РПГУ</w:t>
      </w:r>
      <w:r w:rsidRPr="004923B5">
        <w:rPr>
          <w:rFonts w:ascii="Arial" w:eastAsia="Calibri" w:hAnsi="Arial" w:cs="Arial"/>
          <w:sz w:val="24"/>
          <w:szCs w:val="24"/>
          <w:lang w:eastAsia="ru-RU"/>
        </w:rPr>
        <w:t xml:space="preserve"> </w:t>
      </w:r>
      <w:r w:rsidRPr="004923B5">
        <w:rPr>
          <w:rFonts w:ascii="Arial" w:eastAsia="Times New Roman" w:hAnsi="Arial" w:cs="Arial"/>
          <w:sz w:val="24"/>
          <w:szCs w:val="24"/>
          <w:lang w:eastAsia="ru-RU"/>
        </w:rPr>
        <w:t>и сайте Администрации о порядке и сроках предоставления Муниципальной услуги предоставляется бесплатно.</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3.5. На сайте Администрации дополнительно размещаются: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а) полные наименования и почтовые адреса Администрации, </w:t>
      </w:r>
      <w:r w:rsidRPr="004923B5">
        <w:rPr>
          <w:rFonts w:ascii="Arial" w:eastAsia="Times New Roman" w:hAnsi="Arial" w:cs="Arial"/>
          <w:spacing w:val="7"/>
          <w:sz w:val="24"/>
          <w:szCs w:val="24"/>
          <w:lang w:eastAsia="ru-RU"/>
        </w:rPr>
        <w:t>предоставляющей Муниципальную услугу;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режим работы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график работы подразделения, непосредственно предоставляющего Муниципальную услугу;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 перечень лиц, имеющих право на получение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з) порядок и способы предварительной записи на получение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и) текст Административного регламента с приложениями;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к) краткое описание порядка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о перечне лиц, имеющих право на получение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о перечне документов, необходимых для получения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о сроках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 об основаниях для приостановления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ж) об основаниях для отказа в предоставлении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 о месте размещения на ЕПГУ,</w:t>
      </w:r>
      <w:r w:rsidRPr="004923B5">
        <w:rPr>
          <w:rFonts w:ascii="Arial" w:eastAsia="Calibri" w:hAnsi="Arial" w:cs="Arial"/>
          <w:sz w:val="24"/>
          <w:szCs w:val="24"/>
          <w:lang w:eastAsia="ru-RU"/>
        </w:rPr>
        <w:t xml:space="preserve"> РПГУ, на</w:t>
      </w:r>
      <w:r w:rsidRPr="004923B5">
        <w:rPr>
          <w:rFonts w:ascii="Arial" w:eastAsia="Calibri" w:hAnsi="Arial" w:cs="Arial"/>
          <w:sz w:val="24"/>
          <w:szCs w:val="24"/>
        </w:rPr>
        <w:t xml:space="preserve"> </w:t>
      </w:r>
      <w:r w:rsidRPr="004923B5">
        <w:rPr>
          <w:rFonts w:ascii="Arial" w:eastAsia="Times New Roman" w:hAnsi="Arial" w:cs="Arial"/>
          <w:sz w:val="24"/>
          <w:szCs w:val="24"/>
          <w:lang w:eastAsia="ru-RU"/>
        </w:rPr>
        <w:t>сайте Администрации информации по вопросам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pacing w:val="7"/>
          <w:sz w:val="24"/>
          <w:szCs w:val="24"/>
          <w:lang w:eastAsia="ru-RU"/>
        </w:rPr>
        <w:t xml:space="preserve">Информирование о порядке предоставления Муниципальной услуги </w:t>
      </w:r>
      <w:r w:rsidRPr="004923B5">
        <w:rPr>
          <w:rFonts w:ascii="Arial" w:eastAsia="Times New Roman" w:hAnsi="Arial" w:cs="Arial"/>
          <w:sz w:val="24"/>
          <w:szCs w:val="24"/>
          <w:lang w:eastAsia="ru-RU"/>
        </w:rPr>
        <w:t>осуществляется также по единому номеру телефона Контактного центра.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Администрация разрабатывает информационные материалы по порядку предоставления Муниципальной услуги и размещает их на ЕПГУ,</w:t>
      </w:r>
      <w:r w:rsidRPr="004923B5">
        <w:rPr>
          <w:rFonts w:ascii="Arial" w:eastAsia="Calibri" w:hAnsi="Arial" w:cs="Arial"/>
          <w:sz w:val="24"/>
          <w:szCs w:val="24"/>
        </w:rPr>
        <w:t xml:space="preserve"> РПГУ, на </w:t>
      </w:r>
      <w:r w:rsidRPr="004923B5">
        <w:rPr>
          <w:rFonts w:ascii="Arial" w:eastAsia="Times New Roman" w:hAnsi="Arial" w:cs="Arial"/>
          <w:sz w:val="24"/>
          <w:szCs w:val="24"/>
          <w:lang w:eastAsia="ru-RU"/>
        </w:rPr>
        <w:t>сайте Администрации, передает в МФЦ, а также обеспечивает их актуальность.</w:t>
      </w:r>
    </w:p>
    <w:p w:rsidR="004923B5" w:rsidRPr="004923B5" w:rsidRDefault="004923B5" w:rsidP="004923B5">
      <w:pPr>
        <w:spacing w:after="0" w:line="240" w:lineRule="auto"/>
        <w:ind w:firstLine="567"/>
        <w:jc w:val="both"/>
        <w:rPr>
          <w:rFonts w:ascii="Arial" w:eastAsia="Calibri" w:hAnsi="Arial" w:cs="Arial"/>
          <w:iCs/>
          <w:sz w:val="24"/>
          <w:szCs w:val="24"/>
        </w:rPr>
      </w:pPr>
      <w:r w:rsidRPr="004923B5">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4923B5">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923B5">
        <w:rPr>
          <w:rFonts w:ascii="Arial" w:eastAsia="Times New Roman" w:hAnsi="Arial" w:cs="Arial"/>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Консультирование по вопросам предоставления Муниципальной услуги должностными лицами Администрации осуществляется бесплатно.</w:t>
      </w:r>
    </w:p>
    <w:p w:rsidR="004923B5" w:rsidRPr="004923B5" w:rsidRDefault="004923B5" w:rsidP="004923B5">
      <w:pPr>
        <w:framePr w:wrap="none" w:vAnchor="page" w:hAnchor="page" w:x="5877" w:y="16041"/>
        <w:spacing w:after="0" w:line="240" w:lineRule="auto"/>
        <w:ind w:firstLine="567"/>
        <w:jc w:val="both"/>
        <w:rPr>
          <w:rFonts w:ascii="Arial" w:eastAsia="Times New Roman" w:hAnsi="Arial" w:cs="Arial"/>
          <w:bCs/>
          <w:spacing w:val="14"/>
          <w:sz w:val="24"/>
          <w:szCs w:val="24"/>
        </w:rPr>
      </w:pPr>
    </w:p>
    <w:p w:rsidR="004923B5" w:rsidRPr="004923B5" w:rsidRDefault="004923B5" w:rsidP="004923B5">
      <w:pPr>
        <w:spacing w:after="0" w:line="240" w:lineRule="auto"/>
        <w:rPr>
          <w:rFonts w:ascii="Times New Roman" w:eastAsia="Calibri" w:hAnsi="Times New Roman" w:cs="Times New Roman"/>
          <w:sz w:val="24"/>
          <w:szCs w:val="24"/>
          <w:lang w:eastAsia="ru-RU"/>
        </w:rPr>
      </w:pPr>
      <w:r w:rsidRPr="004923B5">
        <w:rPr>
          <w:rFonts w:ascii="Times New Roman" w:eastAsia="Calibri" w:hAnsi="Times New Roman" w:cs="Times New Roman"/>
          <w:sz w:val="24"/>
          <w:szCs w:val="24"/>
          <w:lang w:eastAsia="ru-RU"/>
        </w:rPr>
        <w:br w:type="textWrapping" w:clear="all"/>
      </w:r>
    </w:p>
    <w:p w:rsidR="004923B5" w:rsidRPr="004923B5" w:rsidRDefault="004923B5" w:rsidP="004923B5">
      <w:pPr>
        <w:tabs>
          <w:tab w:val="left" w:pos="0"/>
        </w:tabs>
        <w:spacing w:after="0" w:line="240" w:lineRule="auto"/>
        <w:ind w:firstLine="567"/>
        <w:jc w:val="center"/>
        <w:rPr>
          <w:rFonts w:ascii="Arial" w:eastAsia="Times New Roman" w:hAnsi="Arial" w:cs="Arial"/>
          <w:bCs/>
          <w:spacing w:val="7"/>
          <w:sz w:val="24"/>
          <w:szCs w:val="24"/>
        </w:rPr>
      </w:pPr>
      <w:bookmarkStart w:id="0" w:name="bookmark0"/>
      <w:r w:rsidRPr="004923B5">
        <w:rPr>
          <w:rFonts w:ascii="Arial" w:eastAsia="Times New Roman" w:hAnsi="Arial" w:cs="Arial"/>
          <w:bCs/>
          <w:spacing w:val="7"/>
          <w:sz w:val="24"/>
          <w:szCs w:val="24"/>
          <w:lang w:val="en-US"/>
        </w:rPr>
        <w:t>III</w:t>
      </w:r>
      <w:r w:rsidRPr="004923B5">
        <w:rPr>
          <w:rFonts w:ascii="Arial" w:eastAsia="Times New Roman" w:hAnsi="Arial" w:cs="Arial"/>
          <w:bCs/>
          <w:spacing w:val="7"/>
          <w:sz w:val="24"/>
          <w:szCs w:val="24"/>
        </w:rPr>
        <w:t>. Стандарт предоставления муниципальной услуги</w:t>
      </w:r>
      <w:bookmarkEnd w:id="0"/>
    </w:p>
    <w:p w:rsidR="004923B5" w:rsidRPr="004923B5" w:rsidRDefault="004923B5" w:rsidP="004923B5">
      <w:pPr>
        <w:numPr>
          <w:ilvl w:val="0"/>
          <w:numId w:val="2"/>
        </w:numPr>
        <w:tabs>
          <w:tab w:val="left" w:pos="-142"/>
        </w:tabs>
        <w:spacing w:after="0" w:line="240" w:lineRule="auto"/>
        <w:ind w:firstLine="567"/>
        <w:jc w:val="center"/>
        <w:rPr>
          <w:rFonts w:ascii="Arial" w:eastAsia="Times New Roman" w:hAnsi="Arial" w:cs="Arial"/>
          <w:iCs/>
          <w:spacing w:val="1"/>
          <w:sz w:val="24"/>
          <w:szCs w:val="24"/>
        </w:rPr>
      </w:pPr>
      <w:r w:rsidRPr="004923B5">
        <w:rPr>
          <w:rFonts w:ascii="Arial" w:eastAsia="Times New Roman" w:hAnsi="Arial" w:cs="Arial"/>
          <w:iCs/>
          <w:spacing w:val="1"/>
          <w:sz w:val="24"/>
          <w:szCs w:val="24"/>
        </w:rPr>
        <w:t>Наименование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Муниципальная услуга «Установление сервитута (публичного сервитута) в отношении земельного участка, находящегося в муниципальной собственности».</w:t>
      </w:r>
    </w:p>
    <w:p w:rsidR="004923B5" w:rsidRPr="004923B5" w:rsidRDefault="004923B5" w:rsidP="004923B5">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4923B5">
        <w:rPr>
          <w:rFonts w:ascii="Arial" w:eastAsia="Times New Roman" w:hAnsi="Arial" w:cs="Arial"/>
          <w:iCs/>
          <w:spacing w:val="1"/>
          <w:sz w:val="24"/>
          <w:szCs w:val="24"/>
        </w:rPr>
        <w:t>Наименование органа</w:t>
      </w:r>
      <w:r w:rsidRPr="004923B5">
        <w:rPr>
          <w:rFonts w:ascii="Arial" w:eastAsia="Times New Roman" w:hAnsi="Arial" w:cs="Arial"/>
          <w:spacing w:val="7"/>
          <w:sz w:val="24"/>
          <w:szCs w:val="24"/>
        </w:rPr>
        <w:t xml:space="preserve">, </w:t>
      </w:r>
      <w:r w:rsidRPr="004923B5">
        <w:rPr>
          <w:rFonts w:ascii="Arial" w:eastAsia="Times New Roman" w:hAnsi="Arial" w:cs="Arial"/>
          <w:iCs/>
          <w:spacing w:val="1"/>
          <w:sz w:val="24"/>
          <w:szCs w:val="24"/>
        </w:rPr>
        <w:t>предоставляющего Муниципальную услугу</w:t>
      </w:r>
    </w:p>
    <w:p w:rsidR="004923B5" w:rsidRPr="004923B5" w:rsidRDefault="004923B5" w:rsidP="004923B5">
      <w:pPr>
        <w:numPr>
          <w:ilvl w:val="1"/>
          <w:numId w:val="2"/>
        </w:numPr>
        <w:spacing w:after="0" w:line="240" w:lineRule="auto"/>
        <w:ind w:firstLine="567"/>
        <w:contextualSpacing/>
        <w:jc w:val="both"/>
        <w:rPr>
          <w:rFonts w:ascii="Arial" w:eastAsia="Calibri" w:hAnsi="Arial" w:cs="Arial"/>
          <w:sz w:val="24"/>
          <w:szCs w:val="24"/>
        </w:rPr>
      </w:pPr>
      <w:r w:rsidRPr="004923B5">
        <w:rPr>
          <w:rFonts w:ascii="Arial" w:eastAsia="Calibri" w:hAnsi="Arial" w:cs="Arial"/>
          <w:sz w:val="24"/>
          <w:szCs w:val="24"/>
        </w:rPr>
        <w:t>Муниципальная услуга предоставляется администрацией Репьёвского муниципального района Воронежской области</w:t>
      </w:r>
      <w:r w:rsidRPr="004923B5">
        <w:rPr>
          <w:rFonts w:ascii="Arial" w:eastAsia="Calibri" w:hAnsi="Arial" w:cs="Arial"/>
          <w:iCs/>
          <w:spacing w:val="1"/>
          <w:sz w:val="24"/>
          <w:szCs w:val="24"/>
        </w:rPr>
        <w:t>.</w:t>
      </w:r>
    </w:p>
    <w:p w:rsidR="004923B5" w:rsidRPr="004923B5" w:rsidRDefault="004923B5" w:rsidP="004923B5">
      <w:pPr>
        <w:spacing w:after="0" w:line="240" w:lineRule="auto"/>
        <w:ind w:firstLine="567"/>
        <w:jc w:val="both"/>
        <w:rPr>
          <w:rFonts w:ascii="Arial" w:eastAsia="Times New Roman" w:hAnsi="Arial" w:cs="Times New Roman"/>
          <w:sz w:val="24"/>
          <w:szCs w:val="24"/>
          <w:lang w:eastAsia="ru-RU"/>
        </w:rPr>
      </w:pPr>
      <w:r w:rsidRPr="004923B5">
        <w:rPr>
          <w:rFonts w:ascii="Arial" w:eastAsia="Times New Roman" w:hAnsi="Arial" w:cs="Arial"/>
          <w:sz w:val="24"/>
          <w:szCs w:val="24"/>
          <w:lang w:eastAsia="ru-RU"/>
        </w:rPr>
        <w:t>Администрация обеспечивает предоставление Муниципальной услуги через МФЦ или в электронной форме посредством ЕПГУ,</w:t>
      </w:r>
      <w:r w:rsidRPr="004923B5">
        <w:rPr>
          <w:rFonts w:ascii="Arial" w:eastAsia="Calibri" w:hAnsi="Arial" w:cs="Arial"/>
          <w:sz w:val="24"/>
          <w:szCs w:val="24"/>
        </w:rPr>
        <w:t xml:space="preserve"> РПГУ,</w:t>
      </w:r>
      <w:r w:rsidRPr="004923B5">
        <w:rPr>
          <w:rFonts w:ascii="Arial" w:eastAsia="Times New Roman" w:hAnsi="Arial" w:cs="Arial"/>
          <w:sz w:val="24"/>
          <w:szCs w:val="24"/>
          <w:lang w:eastAsia="ru-RU"/>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923B5" w:rsidRPr="004923B5" w:rsidRDefault="004923B5" w:rsidP="004923B5">
      <w:pPr>
        <w:numPr>
          <w:ilvl w:val="1"/>
          <w:numId w:val="2"/>
        </w:numPr>
        <w:spacing w:after="0" w:line="240" w:lineRule="auto"/>
        <w:ind w:firstLine="567"/>
        <w:contextualSpacing/>
        <w:jc w:val="both"/>
        <w:rPr>
          <w:rFonts w:ascii="Arial" w:eastAsia="Calibri" w:hAnsi="Arial" w:cs="Arial"/>
          <w:sz w:val="24"/>
          <w:szCs w:val="24"/>
        </w:rPr>
      </w:pPr>
      <w:r w:rsidRPr="004923B5">
        <w:rPr>
          <w:rFonts w:ascii="Arial" w:eastAsia="Calibr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 </w:t>
      </w:r>
    </w:p>
    <w:p w:rsidR="004923B5" w:rsidRPr="004923B5" w:rsidRDefault="004923B5" w:rsidP="004923B5">
      <w:pPr>
        <w:numPr>
          <w:ilvl w:val="0"/>
          <w:numId w:val="2"/>
        </w:numPr>
        <w:tabs>
          <w:tab w:val="left" w:pos="567"/>
        </w:tabs>
        <w:spacing w:after="0" w:line="240" w:lineRule="auto"/>
        <w:ind w:left="720" w:firstLine="567"/>
        <w:jc w:val="center"/>
        <w:rPr>
          <w:rFonts w:ascii="Arial" w:eastAsia="Times New Roman" w:hAnsi="Arial" w:cs="Arial"/>
          <w:iCs/>
          <w:spacing w:val="1"/>
          <w:sz w:val="24"/>
          <w:szCs w:val="24"/>
        </w:rPr>
      </w:pPr>
      <w:r w:rsidRPr="004923B5">
        <w:rPr>
          <w:rFonts w:ascii="Arial" w:eastAsia="Times New Roman" w:hAnsi="Arial" w:cs="Arial"/>
          <w:iCs/>
          <w:spacing w:val="1"/>
          <w:sz w:val="24"/>
          <w:szCs w:val="24"/>
        </w:rPr>
        <w:t>Результат предоставления Муниципальной услуги</w:t>
      </w:r>
    </w:p>
    <w:p w:rsidR="004923B5" w:rsidRPr="004923B5" w:rsidRDefault="004923B5" w:rsidP="004923B5">
      <w:pPr>
        <w:numPr>
          <w:ilvl w:val="1"/>
          <w:numId w:val="2"/>
        </w:numPr>
        <w:spacing w:after="0" w:line="240" w:lineRule="auto"/>
        <w:ind w:firstLine="567"/>
        <w:contextualSpacing/>
        <w:jc w:val="both"/>
        <w:rPr>
          <w:rFonts w:ascii="Arial" w:eastAsia="Calibri" w:hAnsi="Arial" w:cs="Arial"/>
          <w:sz w:val="24"/>
          <w:szCs w:val="24"/>
        </w:rPr>
      </w:pPr>
      <w:r w:rsidRPr="004923B5">
        <w:rPr>
          <w:rFonts w:ascii="Arial" w:eastAsia="Calibri" w:hAnsi="Arial" w:cs="Arial"/>
          <w:sz w:val="24"/>
          <w:szCs w:val="24"/>
        </w:rPr>
        <w:t>Результатом предоставления Муниципальной услуги является постановление об установлении публичного сервитута (форма приведена в Приложении № 1 к настоящему Административному регламенту), либо мотивированный отказ в предоставлении Муниципальной услуги.</w:t>
      </w:r>
    </w:p>
    <w:p w:rsidR="004923B5" w:rsidRPr="004923B5" w:rsidRDefault="004923B5" w:rsidP="004923B5">
      <w:pPr>
        <w:numPr>
          <w:ilvl w:val="1"/>
          <w:numId w:val="2"/>
        </w:numPr>
        <w:spacing w:after="0" w:line="240" w:lineRule="auto"/>
        <w:ind w:firstLine="567"/>
        <w:contextualSpacing/>
        <w:jc w:val="both"/>
        <w:rPr>
          <w:rFonts w:ascii="Arial" w:eastAsia="Calibri" w:hAnsi="Arial" w:cs="Arial"/>
          <w:sz w:val="24"/>
          <w:szCs w:val="24"/>
        </w:rPr>
      </w:pPr>
      <w:r w:rsidRPr="004923B5">
        <w:rPr>
          <w:rFonts w:ascii="Arial" w:eastAsia="Calibri" w:hAnsi="Arial" w:cs="Arial"/>
          <w:sz w:val="24"/>
          <w:szCs w:val="24"/>
        </w:rPr>
        <w:t xml:space="preserve">Постановление об отказе в предоставлении Муниципальной услуги оформляется в соответствии с формой, указанной в Приложении № 2 к настоящему Административному регламенту. Постановление подписывается должностным лицом Администрации. В случае обращения в электронном формате постановление оформляется в форме электронного документа, подписанного электронной подписью должностного лица Администрации, если это указано в заявлении об установление публичного сервитута в соответствии с главой V.7 Земельного кодекса Российской Федерации.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об установлении публичного сервитута в соответствии с главой V.7 Земельного кодекса Российской Федерации в личный кабинет Заявителя посредством сервиса ЕПГУ,</w:t>
      </w:r>
      <w:r w:rsidRPr="004923B5">
        <w:rPr>
          <w:rFonts w:ascii="Arial" w:eastAsia="Calibri" w:hAnsi="Arial" w:cs="Arial"/>
          <w:sz w:val="24"/>
          <w:szCs w:val="24"/>
        </w:rPr>
        <w:t xml:space="preserve"> РПГУ,</w:t>
      </w:r>
      <w:r w:rsidRPr="004923B5">
        <w:rPr>
          <w:rFonts w:ascii="Arial" w:eastAsia="Times New Roman" w:hAnsi="Arial" w:cs="Arial"/>
          <w:sz w:val="24"/>
          <w:szCs w:val="24"/>
          <w:lang w:eastAsia="ru-RU"/>
        </w:rPr>
        <w:t xml:space="preserve"> позволяющего Заявителю получать информацию о ходе обработки заявлений, поданных посредством ЕПГУ (далее - личный кабинет), а также посредством электронной почты. Результат предоставления Муниципальной услуги на ЕПГУ, РПГУ направляется в день его подписания.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Заявитель может получить результат предоставления Муниципальной услуги на бумажном носителе.</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 Посредством почтового отправления;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 В личный кабинет Заявителя на ЕПГУ, РПГУ;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3. В МФЦ;</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4. Лично Заявителю либо его уполномоченному представителю в Администрации.</w:t>
      </w:r>
    </w:p>
    <w:p w:rsidR="004923B5" w:rsidRPr="004923B5" w:rsidRDefault="004923B5" w:rsidP="004923B5">
      <w:pPr>
        <w:suppressAutoHyphens/>
        <w:spacing w:after="0" w:line="240" w:lineRule="auto"/>
        <w:ind w:firstLine="567"/>
        <w:jc w:val="both"/>
        <w:rPr>
          <w:rFonts w:ascii="Arial" w:eastAsia="SimSun" w:hAnsi="Arial" w:cs="Arial"/>
          <w:sz w:val="24"/>
          <w:szCs w:val="24"/>
          <w:lang w:eastAsia="zh-CN" w:bidi="hi-IN"/>
        </w:rPr>
      </w:pPr>
      <w:r w:rsidRPr="004923B5">
        <w:rPr>
          <w:rFonts w:ascii="Arial" w:eastAsia="SimSun" w:hAnsi="Arial" w:cs="Arial"/>
          <w:sz w:val="24"/>
          <w:szCs w:val="24"/>
          <w:lang w:eastAsia="zh-CN" w:bidi="hi-IN"/>
        </w:rPr>
        <w:t>6.5.</w:t>
      </w:r>
      <w:r w:rsidRPr="004923B5">
        <w:rPr>
          <w:rFonts w:ascii="Arial" w:eastAsia="SimSun" w:hAnsi="Arial" w:cs="Arial"/>
          <w:sz w:val="24"/>
          <w:szCs w:val="24"/>
          <w:lang w:eastAsia="zh-CN" w:bidi="hi-IN"/>
        </w:rPr>
        <w:tab/>
        <w:t xml:space="preserve">Формирование реестровой записи в качестве результата предоставления Муниципальной услуги не предусмотрено.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6.6. Состав реквизитов документа, содержащего решение о предоставлении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регистрационный номер;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дата регистрации: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4923B5" w:rsidRPr="004923B5" w:rsidRDefault="004923B5" w:rsidP="004923B5">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4923B5">
        <w:rPr>
          <w:rFonts w:ascii="Arial" w:eastAsia="Times New Roman" w:hAnsi="Arial" w:cs="Arial"/>
          <w:iCs/>
          <w:spacing w:val="1"/>
          <w:sz w:val="24"/>
          <w:szCs w:val="24"/>
        </w:rPr>
        <w:t>Срок предоставления Муниципальной услуги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7.1. Администрация принимает решение об установлении публичного сервитута или об отказе в его установлении в течение: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4923B5" w:rsidRPr="004923B5" w:rsidRDefault="004923B5" w:rsidP="004923B5">
      <w:pPr>
        <w:widowControl w:val="0"/>
        <w:numPr>
          <w:ilvl w:val="1"/>
          <w:numId w:val="4"/>
        </w:numPr>
        <w:spacing w:after="0" w:line="240" w:lineRule="auto"/>
        <w:ind w:left="0" w:firstLine="567"/>
        <w:jc w:val="both"/>
        <w:rPr>
          <w:rFonts w:ascii="Arial" w:eastAsia="Courier New" w:hAnsi="Arial" w:cs="Arial"/>
          <w:sz w:val="24"/>
          <w:szCs w:val="24"/>
          <w:lang w:eastAsia="ru-RU" w:bidi="ru-RU"/>
        </w:rPr>
      </w:pPr>
      <w:r w:rsidRPr="004923B5">
        <w:rPr>
          <w:rFonts w:ascii="Arial" w:eastAsia="Calibri" w:hAnsi="Arial" w:cs="Arial"/>
          <w:sz w:val="24"/>
          <w:szCs w:val="24"/>
          <w:lang w:bidi="ru-RU"/>
        </w:rPr>
        <w:t xml:space="preserve"> Срок предоставления Муниципальной услуги исчисляется со дня регистрации заявления и документов в Администрации, на ЕПГУ, РПГУ, в МФЦ.</w:t>
      </w:r>
    </w:p>
    <w:p w:rsidR="004923B5" w:rsidRPr="004923B5" w:rsidRDefault="004923B5" w:rsidP="004923B5">
      <w:pPr>
        <w:widowControl w:val="0"/>
        <w:numPr>
          <w:ilvl w:val="1"/>
          <w:numId w:val="4"/>
        </w:numPr>
        <w:spacing w:after="0" w:line="240" w:lineRule="auto"/>
        <w:ind w:left="0" w:firstLine="567"/>
        <w:jc w:val="both"/>
        <w:rPr>
          <w:rFonts w:ascii="Arial" w:eastAsia="Courier New" w:hAnsi="Arial" w:cs="Arial"/>
          <w:sz w:val="24"/>
          <w:szCs w:val="24"/>
          <w:lang w:eastAsia="ru-RU" w:bidi="ru-RU"/>
        </w:rPr>
      </w:pPr>
      <w:r w:rsidRPr="004923B5">
        <w:rPr>
          <w:rFonts w:ascii="Arial" w:eastAsia="Calibri" w:hAnsi="Arial" w:cs="Arial"/>
          <w:sz w:val="24"/>
          <w:szCs w:val="24"/>
          <w:lang w:bidi="ru-RU"/>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4923B5" w:rsidRPr="004923B5" w:rsidRDefault="004923B5" w:rsidP="004923B5">
      <w:pPr>
        <w:widowControl w:val="0"/>
        <w:spacing w:after="0" w:line="240" w:lineRule="auto"/>
        <w:ind w:left="567" w:firstLine="567"/>
        <w:jc w:val="both"/>
        <w:rPr>
          <w:rFonts w:ascii="Arial" w:eastAsia="Courier New" w:hAnsi="Arial" w:cs="Arial"/>
          <w:sz w:val="24"/>
          <w:szCs w:val="24"/>
          <w:lang w:eastAsia="ru-RU" w:bidi="ru-RU"/>
        </w:rPr>
      </w:pPr>
      <w:r w:rsidRPr="004923B5">
        <w:rPr>
          <w:rFonts w:ascii="Arial" w:eastAsia="Calibri" w:hAnsi="Arial" w:cs="Arial"/>
          <w:sz w:val="24"/>
          <w:szCs w:val="24"/>
          <w:lang w:bidi="ru-RU"/>
        </w:rPr>
        <w:lastRenderedPageBreak/>
        <w:t xml:space="preserve"> </w:t>
      </w:r>
      <w:r w:rsidRPr="004923B5">
        <w:rPr>
          <w:rFonts w:ascii="Arial" w:eastAsia="Courier New" w:hAnsi="Arial" w:cs="Arial"/>
          <w:sz w:val="24"/>
          <w:szCs w:val="24"/>
          <w:lang w:eastAsia="ru-RU" w:bidi="ru-RU"/>
        </w:rPr>
        <w:t xml:space="preserve">Правовые основания для предоставления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8.1. Основными нормативными правовыми актами, регулирующими предоставление Муниципальной услуги, являются: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Земельный кодекс Российской Федерации от 25.10.2001 № 136-ФЗ;</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Федеральный закон от 25.10.2001 № 137-ФЗ «О введении в действие Земельного кодекса Российской Федерации»;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Гражданский кодекс Российской Федерации (часть первая) от 30.11.1994 № 51-ФЗ;</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Федеральный закон от 13.07.2015 № 218-ФЗ «О государственной регистрации недвижимости»;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Федеральный закон от 29.07.1998 № 135-ФЗ «Об оценочной деятельности в Российской Федерации»;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r w:rsidRPr="004923B5">
        <w:rPr>
          <w:rFonts w:ascii="Arial" w:eastAsia="SimSun" w:hAnsi="Arial" w:cs="Arial"/>
          <w:sz w:val="24"/>
          <w:szCs w:val="24"/>
          <w:lang w:eastAsia="ru-RU"/>
        </w:rPr>
        <w:t>иными действующими в данной сфере нормативными правовыми актами.</w:t>
      </w:r>
    </w:p>
    <w:p w:rsidR="004923B5" w:rsidRPr="004923B5" w:rsidRDefault="004923B5" w:rsidP="004923B5">
      <w:pPr>
        <w:shd w:val="clear" w:color="auto" w:fill="FFFFFF"/>
        <w:tabs>
          <w:tab w:val="left" w:pos="1341"/>
        </w:tabs>
        <w:spacing w:after="0" w:line="240" w:lineRule="auto"/>
        <w:ind w:firstLine="567"/>
        <w:jc w:val="both"/>
        <w:rPr>
          <w:rFonts w:ascii="Arial" w:eastAsia="Times New Roman" w:hAnsi="Arial" w:cs="Arial"/>
          <w:iCs/>
          <w:spacing w:val="7"/>
          <w:sz w:val="24"/>
          <w:szCs w:val="24"/>
        </w:rPr>
      </w:pPr>
      <w:r w:rsidRPr="004923B5">
        <w:rPr>
          <w:rFonts w:ascii="Arial" w:eastAsia="Times New Roman" w:hAnsi="Arial" w:cs="Arial"/>
          <w:spacing w:val="7"/>
          <w:sz w:val="24"/>
          <w:szCs w:val="24"/>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4923B5" w:rsidRPr="004923B5" w:rsidRDefault="004923B5" w:rsidP="004923B5">
      <w:pPr>
        <w:numPr>
          <w:ilvl w:val="0"/>
          <w:numId w:val="4"/>
        </w:numPr>
        <w:tabs>
          <w:tab w:val="left" w:pos="0"/>
          <w:tab w:val="left" w:pos="993"/>
        </w:tabs>
        <w:spacing w:after="0" w:line="240" w:lineRule="auto"/>
        <w:ind w:left="0" w:firstLine="567"/>
        <w:jc w:val="both"/>
        <w:rPr>
          <w:rFonts w:ascii="Arial" w:eastAsia="Times New Roman" w:hAnsi="Arial" w:cs="Arial"/>
          <w:iCs/>
          <w:spacing w:val="1"/>
          <w:sz w:val="24"/>
          <w:szCs w:val="24"/>
        </w:rPr>
      </w:pPr>
      <w:r w:rsidRPr="004923B5">
        <w:rPr>
          <w:rFonts w:ascii="Arial" w:eastAsia="Times New Roman" w:hAnsi="Arial" w:cs="Arial"/>
          <w:iCs/>
          <w:spacing w:val="1"/>
          <w:sz w:val="24"/>
          <w:szCs w:val="24"/>
        </w:rPr>
        <w:t>Исчерпывающий перечень документов</w:t>
      </w:r>
      <w:r w:rsidRPr="004923B5">
        <w:rPr>
          <w:rFonts w:ascii="Arial" w:eastAsia="Times New Roman" w:hAnsi="Arial" w:cs="Arial"/>
          <w:spacing w:val="7"/>
          <w:sz w:val="24"/>
          <w:szCs w:val="24"/>
        </w:rPr>
        <w:t xml:space="preserve">, </w:t>
      </w:r>
      <w:r w:rsidRPr="004923B5">
        <w:rPr>
          <w:rFonts w:ascii="Arial" w:eastAsia="Times New Roman" w:hAnsi="Arial" w:cs="Arial"/>
          <w:iCs/>
          <w:spacing w:val="1"/>
          <w:sz w:val="24"/>
          <w:szCs w:val="24"/>
        </w:rPr>
        <w:t>необходимых для предоставления Муниципальной услуги</w:t>
      </w:r>
      <w:r w:rsidRPr="004923B5">
        <w:rPr>
          <w:rFonts w:ascii="Arial" w:eastAsia="Times New Roman" w:hAnsi="Arial" w:cs="Arial"/>
          <w:spacing w:val="7"/>
          <w:sz w:val="24"/>
          <w:szCs w:val="24"/>
        </w:rPr>
        <w:t xml:space="preserve">, </w:t>
      </w:r>
      <w:r w:rsidRPr="004923B5">
        <w:rPr>
          <w:rFonts w:ascii="Arial" w:eastAsia="Times New Roman" w:hAnsi="Arial" w:cs="Arial"/>
          <w:iCs/>
          <w:spacing w:val="1"/>
          <w:sz w:val="24"/>
          <w:szCs w:val="24"/>
        </w:rPr>
        <w:t>подлежащих представлению Заявителем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9.1.1. Заявление (ходатайство) о предоставлении Муниципальной услуги по форме, согласно Приложению № 3 к настоящему Административному регламенту.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ходатайстве об установлении публичного сервитута должны быть указаны: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 цель установления публичного сервитута в соответствии со статьей 39.37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 испрашиваемый срок публичного сервитута;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5) обоснование необходимости установления публичного сервитута;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w:t>
      </w:r>
      <w:r w:rsidRPr="004923B5">
        <w:rPr>
          <w:rFonts w:ascii="Arial" w:eastAsia="Times New Roman" w:hAnsi="Arial" w:cs="Arial"/>
          <w:sz w:val="24"/>
          <w:szCs w:val="24"/>
          <w:lang w:eastAsia="ru-RU"/>
        </w:rPr>
        <w:lastRenderedPageBreak/>
        <w:t xml:space="preserve">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9) почтовый адрес и (или) адрес электронной почты для связи с Заявителем.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9.1.2. В случае направления заявления (ходатайства)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9.1.3. В заявлении (ходатайстве) также указывается один из следующих способов направления результата предоставления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а) в форме электронного документа на электронную почту, в личном кабинете на ЕПГУ, РПГУ;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б) на бумажном носителе в Администрации, в МФЦ,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посредством почтового отправления.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9.1.4. Документ, удостоверяющий личность Заявителя или представителя Заявителя (представляется в случае личного обращения в Администрацию, в МФЦ).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9.1.5.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9.1.6. В обосновании необходимости установления публичного сервитута должны быть приведены: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bookmarkStart w:id="1" w:name="p1"/>
      <w:bookmarkEnd w:id="1"/>
      <w:r w:rsidRPr="004923B5">
        <w:rPr>
          <w:rFonts w:ascii="Arial" w:eastAsia="Times New Roman" w:hAnsi="Arial" w:cs="Arial"/>
          <w:sz w:val="24"/>
          <w:szCs w:val="24"/>
          <w:lang w:eastAsia="ru-RU"/>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bookmarkStart w:id="2" w:name="p2"/>
      <w:bookmarkEnd w:id="2"/>
      <w:r w:rsidRPr="004923B5">
        <w:rPr>
          <w:rFonts w:ascii="Arial" w:eastAsia="Times New Roman" w:hAnsi="Arial" w:cs="Arial"/>
          <w:sz w:val="24"/>
          <w:szCs w:val="24"/>
          <w:lang w:eastAsia="ru-RU"/>
        </w:rPr>
        <w:t xml:space="preserve">2) реквизиты решения об утверждении проекта планировки территории, предусматривающего размещение инженерного сооружения, автомобильной </w:t>
      </w:r>
      <w:r w:rsidRPr="004923B5">
        <w:rPr>
          <w:rFonts w:ascii="Arial" w:eastAsia="Times New Roman" w:hAnsi="Arial" w:cs="Arial"/>
          <w:sz w:val="24"/>
          <w:szCs w:val="24"/>
          <w:lang w:eastAsia="ru-RU"/>
        </w:rPr>
        <w:lastRenderedPageBreak/>
        <w:t xml:space="preserve">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Обоснование необходимости установления публичного сервитута, указанное в подпункте 5 пункта 1 статьи 39.40 Земельного кодекса РФ, при отсутствии </w:t>
      </w:r>
      <w:r w:rsidRPr="004923B5">
        <w:rPr>
          <w:rFonts w:ascii="Arial" w:eastAsia="Times New Roman" w:hAnsi="Arial" w:cs="Arial"/>
          <w:sz w:val="24"/>
          <w:szCs w:val="24"/>
          <w:lang w:eastAsia="ru-RU"/>
        </w:rPr>
        <w:lastRenderedPageBreak/>
        <w:t xml:space="preserve">документов, предусмотренных подпунктами 1 и 2 пункта 2 настоящего пункта, должно также содержать: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9.2. К ходатайству об установлении публичного сервитута прилагаются: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9.3. Заявление (ходатайство) и прилагаемые документы, указанные в пунктах 9.1-9.2 настоящего Административного регламента, направляются (подаются) в Администрацию, МФЦ лично заявителем (его представителем) либо посредством почтового отправления, а также в электронной форме путем заполнения формы запроса через личный кабинет на ЕПГУ, РПГУ, на официальную электронную почту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9.4. В случае обращения Заявителя посредством ЕПГУ,</w:t>
      </w:r>
      <w:r w:rsidRPr="004923B5">
        <w:rPr>
          <w:rFonts w:ascii="Arial" w:eastAsia="Calibri" w:hAnsi="Arial" w:cs="Arial"/>
          <w:sz w:val="24"/>
          <w:szCs w:val="24"/>
        </w:rPr>
        <w:t xml:space="preserve"> РПГУ </w:t>
      </w:r>
      <w:r w:rsidRPr="004923B5">
        <w:rPr>
          <w:rFonts w:ascii="Arial" w:eastAsia="Times New Roman" w:hAnsi="Arial" w:cs="Arial"/>
          <w:sz w:val="24"/>
          <w:szCs w:val="24"/>
          <w:lang w:eastAsia="ru-RU"/>
        </w:rPr>
        <w:t>формирование заявления осуществляется посредством заполнения интерактивной формы на ЕПГУ,</w:t>
      </w:r>
      <w:r w:rsidRPr="004923B5">
        <w:rPr>
          <w:rFonts w:ascii="Arial" w:eastAsia="Calibri" w:hAnsi="Arial" w:cs="Arial"/>
          <w:sz w:val="24"/>
          <w:szCs w:val="24"/>
        </w:rPr>
        <w:t xml:space="preserve"> на информационной системе Воронежской области «Портал Воронежской области в сети Интернет»,</w:t>
      </w:r>
      <w:r w:rsidRPr="004923B5">
        <w:rPr>
          <w:rFonts w:ascii="Arial" w:eastAsia="Times New Roman" w:hAnsi="Arial" w:cs="Arial"/>
          <w:sz w:val="24"/>
          <w:szCs w:val="24"/>
          <w:lang w:eastAsia="ru-RU"/>
        </w:rPr>
        <w:t xml:space="preserve"> без необходимости дополнительной подачи заявления в какой-либо иной форме.</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923B5">
        <w:rPr>
          <w:rFonts w:ascii="Arial" w:eastAsia="Times New Roman" w:hAnsi="Arial" w:cs="Arial"/>
          <w:sz w:val="24"/>
          <w:szCs w:val="24"/>
          <w:lang w:eastAsia="ru-RU"/>
        </w:rPr>
        <w:lastRenderedPageBreak/>
        <w:t>самоуправления и иных органов, участвующих в предоставлении государственных и муниципальных услуг и которые Заявитель вправе представить</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10.1.    Заявитель вправе представить:</w:t>
      </w:r>
    </w:p>
    <w:p w:rsidR="004923B5" w:rsidRPr="004923B5" w:rsidRDefault="004923B5" w:rsidP="004923B5">
      <w:pPr>
        <w:adjustRightInd w:val="0"/>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а) сведения из Единого государственного реестра юридических лиц (при обращении Заявителя, являющегося юридическим лицом);</w:t>
      </w:r>
    </w:p>
    <w:p w:rsidR="004923B5" w:rsidRPr="004923B5" w:rsidRDefault="004923B5" w:rsidP="004923B5">
      <w:pPr>
        <w:adjustRightInd w:val="0"/>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 xml:space="preserve">б) сведения из Единого государственного реестра недвижимости об объекте недвижимости – земельном участке, об основных характеристиках и зарегистрированных правах на объект недвижимости; </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Сведения о правообладателях земельных участков, в отношении которых подано ходатайство об установлении публичного сервитута;</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Сведения из Единого государственного реестра недвижимости об инженерном сооружении.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10.2. Администрация не вправе требовать от Заявителя: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923B5">
        <w:rPr>
          <w:rFonts w:ascii="Arial" w:eastAsia="Times New Roman" w:hAnsi="Arial" w:cs="Arial"/>
          <w:sz w:val="24"/>
          <w:szCs w:val="24"/>
          <w:lang w:eastAsia="ru-RU"/>
        </w:rPr>
        <w:lastRenderedPageBreak/>
        <w:t xml:space="preserve">предоставлении муниципальной услуги и не включенных в представленный ранее комплект документов;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4923B5" w:rsidRPr="004923B5" w:rsidRDefault="004923B5" w:rsidP="004923B5">
      <w:pPr>
        <w:numPr>
          <w:ilvl w:val="0"/>
          <w:numId w:val="6"/>
        </w:numPr>
        <w:tabs>
          <w:tab w:val="left" w:pos="1134"/>
        </w:tabs>
        <w:spacing w:after="0" w:line="240" w:lineRule="auto"/>
        <w:ind w:left="0" w:firstLine="567"/>
        <w:jc w:val="both"/>
        <w:rPr>
          <w:rFonts w:ascii="Arial" w:eastAsia="Times New Roman" w:hAnsi="Arial" w:cs="Arial"/>
          <w:iCs/>
          <w:spacing w:val="1"/>
          <w:sz w:val="24"/>
          <w:szCs w:val="24"/>
        </w:rPr>
      </w:pPr>
      <w:r w:rsidRPr="004923B5">
        <w:rPr>
          <w:rFonts w:ascii="Arial" w:eastAsia="Times New Roman" w:hAnsi="Arial" w:cs="Arial"/>
          <w:iCs/>
          <w:spacing w:val="1"/>
          <w:sz w:val="24"/>
          <w:szCs w:val="24"/>
        </w:rPr>
        <w:t>Исчерпывающий перечень оснований для отказа в приеме документов</w:t>
      </w:r>
      <w:r w:rsidRPr="004923B5">
        <w:rPr>
          <w:rFonts w:ascii="Arial" w:eastAsia="Times New Roman" w:hAnsi="Arial" w:cs="Arial"/>
          <w:spacing w:val="7"/>
          <w:sz w:val="24"/>
          <w:szCs w:val="24"/>
        </w:rPr>
        <w:t xml:space="preserve">, </w:t>
      </w:r>
      <w:r w:rsidRPr="004923B5">
        <w:rPr>
          <w:rFonts w:ascii="Arial" w:eastAsia="Times New Roman" w:hAnsi="Arial" w:cs="Arial"/>
          <w:iCs/>
          <w:spacing w:val="1"/>
          <w:sz w:val="24"/>
          <w:szCs w:val="24"/>
        </w:rPr>
        <w:t>необходимых для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11.1. Основаниями для отказа в приеме документов, необходимых для предоставления Муниципальной услуги являются: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11.1.1. Неполное заполнение полей в форме заявления, в том числе в интерактивной форме заявления на ЕПГУ,</w:t>
      </w:r>
      <w:r w:rsidRPr="004923B5">
        <w:rPr>
          <w:rFonts w:ascii="Arial" w:eastAsia="Calibri" w:hAnsi="Arial" w:cs="Arial"/>
          <w:sz w:val="24"/>
          <w:szCs w:val="24"/>
          <w:lang w:eastAsia="ru-RU"/>
        </w:rPr>
        <w:t xml:space="preserve"> </w:t>
      </w:r>
      <w:r w:rsidRPr="004923B5">
        <w:rPr>
          <w:rFonts w:ascii="Arial" w:eastAsia="Calibri" w:hAnsi="Arial" w:cs="Arial"/>
          <w:sz w:val="24"/>
          <w:szCs w:val="24"/>
        </w:rPr>
        <w:t>РПГУ</w:t>
      </w:r>
      <w:r w:rsidRPr="004923B5">
        <w:rPr>
          <w:rFonts w:ascii="Arial" w:eastAsia="Times New Roman" w:hAnsi="Arial" w:cs="Arial"/>
          <w:sz w:val="24"/>
          <w:szCs w:val="24"/>
          <w:lang w:eastAsia="ru-RU"/>
        </w:rPr>
        <w:t>;</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11.1.2.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11.1.3.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11.1.4.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11.1.5.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11.2. 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11.2.1. ходатайство подано в орган местного самоуправления, не уполномоченный на установление публичного сервитута для целей, указанных в ходатайстве;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11.2.2. заявитель не является лицом, предусмотренным статьей 39.40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11.2.3. подано ходатайство об установлении публичного сервитута в целях, не предусмотренных статьей 39.37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11.2.4. к ходатайству об установлении публичного сервитута не приложены документы, предусмотренные пунктом 9 настоящего Административного регламента статьи;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11.2.5.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настоящего Административного регламента.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4923B5" w:rsidRPr="004923B5" w:rsidRDefault="004923B5" w:rsidP="004923B5">
      <w:pPr>
        <w:numPr>
          <w:ilvl w:val="0"/>
          <w:numId w:val="6"/>
        </w:numPr>
        <w:tabs>
          <w:tab w:val="left" w:pos="1428"/>
        </w:tabs>
        <w:spacing w:after="0" w:line="240" w:lineRule="auto"/>
        <w:ind w:left="0" w:firstLine="567"/>
        <w:jc w:val="both"/>
        <w:rPr>
          <w:rFonts w:ascii="Arial" w:eastAsia="Times New Roman" w:hAnsi="Arial" w:cs="Arial"/>
          <w:iCs/>
          <w:spacing w:val="1"/>
          <w:sz w:val="24"/>
          <w:szCs w:val="24"/>
        </w:rPr>
      </w:pPr>
      <w:r w:rsidRPr="004923B5">
        <w:rPr>
          <w:rFonts w:ascii="Arial" w:eastAsia="Times New Roman" w:hAnsi="Arial" w:cs="Arial"/>
          <w:iCs/>
          <w:spacing w:val="1"/>
          <w:sz w:val="24"/>
          <w:szCs w:val="24"/>
        </w:rPr>
        <w:t>Исчерпывающий перечень оснований для приостановления или отказа в предоставлении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12.1. Оснований для приостановления предоставления Муниципальной услуги не предусмотрено.</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12.2. Основаниями для отказа в предоставлении Муниципальной услуги являются: </w:t>
      </w:r>
      <w:bookmarkStart w:id="3" w:name="P184"/>
      <w:bookmarkEnd w:id="3"/>
      <w:r w:rsidRPr="004923B5">
        <w:rPr>
          <w:rFonts w:ascii="Arial" w:eastAsia="Times New Roman" w:hAnsi="Arial" w:cs="Arial"/>
          <w:sz w:val="24"/>
          <w:szCs w:val="24"/>
          <w:lang w:eastAsia="ru-RU"/>
        </w:rPr>
        <w:t xml:space="preserve">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 не соблюдены условия установления публичного сервитута, предусмотренные статьями 23 и 39.39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4923B5" w:rsidRPr="004923B5" w:rsidRDefault="004923B5" w:rsidP="004923B5">
      <w:pPr>
        <w:numPr>
          <w:ilvl w:val="1"/>
          <w:numId w:val="6"/>
        </w:numPr>
        <w:spacing w:after="0" w:line="240" w:lineRule="auto"/>
        <w:ind w:left="0" w:firstLine="567"/>
        <w:contextualSpacing/>
        <w:jc w:val="both"/>
        <w:rPr>
          <w:rFonts w:ascii="Arial" w:eastAsia="Calibri" w:hAnsi="Arial" w:cs="Arial"/>
          <w:sz w:val="24"/>
          <w:szCs w:val="24"/>
        </w:rPr>
      </w:pPr>
      <w:r w:rsidRPr="004923B5">
        <w:rPr>
          <w:rFonts w:ascii="Arial" w:eastAsia="Calibri" w:hAnsi="Arial" w:cs="Arial"/>
          <w:sz w:val="24"/>
          <w:szCs w:val="24"/>
        </w:rPr>
        <w:t xml:space="preserve">Основанием для отказа в выдаче дубликата документа является обращение лица, не являющегося Заявителем. </w:t>
      </w:r>
    </w:p>
    <w:p w:rsidR="004923B5" w:rsidRPr="004923B5" w:rsidRDefault="004923B5" w:rsidP="004923B5">
      <w:pPr>
        <w:numPr>
          <w:ilvl w:val="1"/>
          <w:numId w:val="6"/>
        </w:numPr>
        <w:spacing w:after="0" w:line="240" w:lineRule="auto"/>
        <w:ind w:left="0" w:firstLine="567"/>
        <w:contextualSpacing/>
        <w:jc w:val="both"/>
        <w:rPr>
          <w:rFonts w:ascii="Arial" w:eastAsia="Calibri" w:hAnsi="Arial" w:cs="Arial"/>
          <w:sz w:val="24"/>
          <w:szCs w:val="24"/>
        </w:rPr>
      </w:pPr>
      <w:r w:rsidRPr="004923B5">
        <w:rPr>
          <w:rFonts w:ascii="Arial" w:eastAsia="Calibri" w:hAnsi="Arial" w:cs="Arial"/>
          <w:sz w:val="24"/>
          <w:szCs w:val="24"/>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4923B5" w:rsidRPr="004923B5" w:rsidRDefault="004923B5" w:rsidP="004923B5">
      <w:pPr>
        <w:numPr>
          <w:ilvl w:val="0"/>
          <w:numId w:val="6"/>
        </w:numPr>
        <w:tabs>
          <w:tab w:val="left" w:pos="0"/>
        </w:tabs>
        <w:spacing w:after="0" w:line="240" w:lineRule="auto"/>
        <w:ind w:left="0" w:firstLine="567"/>
        <w:jc w:val="both"/>
        <w:rPr>
          <w:rFonts w:ascii="Arial" w:eastAsia="Times New Roman" w:hAnsi="Arial" w:cs="Arial"/>
          <w:iCs/>
          <w:spacing w:val="1"/>
          <w:sz w:val="24"/>
          <w:szCs w:val="24"/>
        </w:rPr>
      </w:pPr>
      <w:r w:rsidRPr="004923B5">
        <w:rPr>
          <w:rFonts w:ascii="Arial" w:eastAsia="Times New Roman" w:hAnsi="Arial" w:cs="Arial"/>
          <w:iCs/>
          <w:spacing w:val="1"/>
          <w:sz w:val="24"/>
          <w:szCs w:val="24"/>
        </w:rPr>
        <w:t xml:space="preserve"> Размер платы, взимаемой с заявителя при предоставлении Муниципальной услуги, и способы ее взимания</w:t>
      </w:r>
    </w:p>
    <w:p w:rsidR="004923B5" w:rsidRPr="004923B5" w:rsidRDefault="004923B5" w:rsidP="004923B5">
      <w:pPr>
        <w:tabs>
          <w:tab w:val="left" w:pos="0"/>
        </w:tabs>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Муниципальная услуга предоставляется бесплатно.</w:t>
      </w:r>
    </w:p>
    <w:p w:rsidR="004923B5" w:rsidRPr="004923B5" w:rsidRDefault="004923B5" w:rsidP="004923B5">
      <w:pPr>
        <w:tabs>
          <w:tab w:val="left" w:pos="0"/>
        </w:tabs>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923B5" w:rsidRPr="004923B5" w:rsidRDefault="004923B5" w:rsidP="004923B5">
      <w:pPr>
        <w:tabs>
          <w:tab w:val="left" w:pos="0"/>
        </w:tabs>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4923B5" w:rsidRPr="004923B5" w:rsidRDefault="004923B5" w:rsidP="004923B5">
      <w:pPr>
        <w:tabs>
          <w:tab w:val="left" w:pos="0"/>
        </w:tabs>
        <w:spacing w:after="0" w:line="240" w:lineRule="auto"/>
        <w:ind w:firstLine="567"/>
        <w:jc w:val="both"/>
        <w:rPr>
          <w:rFonts w:ascii="Arial" w:eastAsia="Times New Roman" w:hAnsi="Arial" w:cs="Arial"/>
          <w:sz w:val="24"/>
          <w:szCs w:val="24"/>
          <w:lang w:eastAsia="ru-RU"/>
        </w:rPr>
      </w:pPr>
    </w:p>
    <w:p w:rsidR="004923B5" w:rsidRPr="004923B5" w:rsidRDefault="004923B5" w:rsidP="004923B5">
      <w:pPr>
        <w:suppressAutoHyphens/>
        <w:spacing w:after="0" w:line="240" w:lineRule="auto"/>
        <w:ind w:firstLine="567"/>
        <w:jc w:val="both"/>
        <w:rPr>
          <w:rFonts w:ascii="Arial" w:eastAsia="SimSun" w:hAnsi="Arial" w:cs="Arial"/>
          <w:sz w:val="24"/>
          <w:szCs w:val="24"/>
          <w:lang w:eastAsia="zh-CN" w:bidi="hi-IN"/>
        </w:rPr>
      </w:pPr>
      <w:r w:rsidRPr="004923B5">
        <w:rPr>
          <w:rFonts w:ascii="Arial" w:eastAsia="SimSun" w:hAnsi="Arial" w:cs="Arial"/>
          <w:sz w:val="24"/>
          <w:szCs w:val="24"/>
          <w:lang w:eastAsia="zh-CN" w:bidi="hi-IN"/>
        </w:rPr>
        <w:t>15. Срок регистрации запроса Заявителя о предоставлении Муниципальной услуги</w:t>
      </w:r>
    </w:p>
    <w:p w:rsidR="004923B5" w:rsidRPr="004923B5" w:rsidRDefault="004923B5" w:rsidP="004923B5">
      <w:pPr>
        <w:suppressAutoHyphens/>
        <w:spacing w:after="0" w:line="240" w:lineRule="auto"/>
        <w:ind w:firstLine="567"/>
        <w:jc w:val="both"/>
        <w:rPr>
          <w:rFonts w:ascii="Arial" w:eastAsia="SimSun" w:hAnsi="Arial" w:cs="Arial"/>
          <w:sz w:val="24"/>
          <w:szCs w:val="24"/>
          <w:lang w:eastAsia="zh-CN" w:bidi="hi-IN"/>
        </w:rPr>
      </w:pPr>
      <w:r w:rsidRPr="004923B5">
        <w:rPr>
          <w:rFonts w:ascii="Arial" w:eastAsia="SimSun" w:hAnsi="Arial" w:cs="Arial"/>
          <w:sz w:val="24"/>
          <w:szCs w:val="24"/>
          <w:lang w:eastAsia="zh-CN" w:bidi="hi-IN"/>
        </w:rPr>
        <w:t>15.1.</w:t>
      </w:r>
      <w:r w:rsidRPr="004923B5">
        <w:rPr>
          <w:rFonts w:ascii="Arial" w:eastAsia="SimSun" w:hAnsi="Arial" w:cs="Arial"/>
          <w:sz w:val="24"/>
          <w:szCs w:val="24"/>
          <w:lang w:eastAsia="zh-CN" w:bidi="hi-IN"/>
        </w:rPr>
        <w:tab/>
        <w:t xml:space="preserve">Запрос Заявителя о предоставлении Муниципальной услуги подлежит регистрации в день его поступления. </w:t>
      </w:r>
    </w:p>
    <w:p w:rsidR="004923B5" w:rsidRPr="004923B5" w:rsidRDefault="004923B5" w:rsidP="004923B5">
      <w:pPr>
        <w:suppressAutoHyphens/>
        <w:spacing w:after="0" w:line="240" w:lineRule="auto"/>
        <w:ind w:firstLine="567"/>
        <w:jc w:val="both"/>
        <w:rPr>
          <w:rFonts w:ascii="Arial" w:eastAsia="SimSun" w:hAnsi="Arial" w:cs="Arial"/>
          <w:sz w:val="24"/>
          <w:szCs w:val="24"/>
          <w:lang w:eastAsia="zh-CN" w:bidi="hi-IN"/>
        </w:rPr>
      </w:pPr>
      <w:r w:rsidRPr="004923B5">
        <w:rPr>
          <w:rFonts w:ascii="Arial" w:eastAsia="SimSun" w:hAnsi="Arial" w:cs="Arial"/>
          <w:sz w:val="24"/>
          <w:szCs w:val="24"/>
          <w:lang w:eastAsia="zh-CN" w:bidi="hi-IN"/>
        </w:rPr>
        <w:t>15.2.</w:t>
      </w:r>
      <w:r w:rsidRPr="004923B5">
        <w:rPr>
          <w:rFonts w:ascii="Arial" w:eastAsia="SimSun" w:hAnsi="Arial" w:cs="Arial"/>
          <w:sz w:val="24"/>
          <w:szCs w:val="24"/>
          <w:lang w:eastAsia="zh-CN" w:bidi="hi-IN"/>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4923B5" w:rsidRPr="004923B5" w:rsidRDefault="004923B5" w:rsidP="004923B5">
      <w:pPr>
        <w:suppressAutoHyphens/>
        <w:spacing w:after="0" w:line="240" w:lineRule="auto"/>
        <w:ind w:firstLine="567"/>
        <w:jc w:val="both"/>
        <w:rPr>
          <w:rFonts w:ascii="Arial" w:eastAsia="SimSun" w:hAnsi="Arial" w:cs="Arial"/>
          <w:sz w:val="24"/>
          <w:szCs w:val="24"/>
          <w:lang w:eastAsia="zh-CN" w:bidi="hi-IN"/>
        </w:rPr>
      </w:pPr>
      <w:r w:rsidRPr="004923B5">
        <w:rPr>
          <w:rFonts w:ascii="Arial" w:eastAsia="SimSun" w:hAnsi="Arial" w:cs="Arial"/>
          <w:sz w:val="24"/>
          <w:szCs w:val="24"/>
          <w:lang w:eastAsia="zh-CN" w:bidi="hi-IN"/>
        </w:rPr>
        <w:t>15.3.</w:t>
      </w:r>
      <w:r w:rsidRPr="004923B5">
        <w:rPr>
          <w:rFonts w:ascii="Arial" w:eastAsia="SimSun" w:hAnsi="Arial" w:cs="Arial"/>
          <w:sz w:val="24"/>
          <w:szCs w:val="24"/>
          <w:lang w:eastAsia="zh-CN" w:bidi="hi-IN"/>
        </w:rPr>
        <w:tab/>
        <w:t>В случае поступления заявления в выходной (праздничный) день его регистрация осуществляется в первый следующий за ним рабочий день.</w:t>
      </w:r>
    </w:p>
    <w:p w:rsidR="004923B5" w:rsidRPr="004923B5" w:rsidRDefault="004923B5" w:rsidP="004923B5">
      <w:pPr>
        <w:tabs>
          <w:tab w:val="left" w:pos="0"/>
        </w:tabs>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 16. Требования к помещениям, в которых предоставляется Муниципальная услуга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923B5">
        <w:rPr>
          <w:rFonts w:ascii="Arial" w:eastAsia="Times New Roman" w:hAnsi="Arial" w:cs="Arial"/>
          <w:sz w:val="24"/>
          <w:szCs w:val="24"/>
          <w:lang w:val="en-US" w:eastAsia="ru-RU"/>
        </w:rPr>
        <w:t>I</w:t>
      </w:r>
      <w:r w:rsidRPr="004923B5">
        <w:rPr>
          <w:rFonts w:ascii="Arial" w:eastAsia="Times New Roman" w:hAnsi="Arial" w:cs="Arial"/>
          <w:sz w:val="24"/>
          <w:szCs w:val="24"/>
          <w:lang w:eastAsia="ru-RU"/>
        </w:rPr>
        <w:t xml:space="preserve">, II групп, а также инвалидами </w:t>
      </w:r>
      <w:r w:rsidRPr="004923B5">
        <w:rPr>
          <w:rFonts w:ascii="Arial" w:eastAsia="Times New Roman" w:hAnsi="Arial" w:cs="Arial"/>
          <w:sz w:val="24"/>
          <w:szCs w:val="24"/>
          <w:lang w:val="en-US" w:eastAsia="ru-RU"/>
        </w:rPr>
        <w:t xml:space="preserve">III </w:t>
      </w:r>
      <w:r w:rsidRPr="004923B5">
        <w:rPr>
          <w:rFonts w:ascii="Arial" w:eastAsia="Times New Roman" w:hAnsi="Arial" w:cs="Arial"/>
          <w:sz w:val="24"/>
          <w:szCs w:val="24"/>
          <w:lang w:eastAsia="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наименование;</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местонахождение и юридический адрес;</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режим работы;</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график приема;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номера телефонов для справок.</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Помещения, в которых предоставляется Муниципальная услуга, оснащаются: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противопожарной системой и средствами пожаротушения;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системой оповещения о возникновении чрезвычайной ситуации;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средствами оказания первой медицинской помощи;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туалетными комнатами для посетителей.</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номера кабинета и наименования отдела;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графика приема Заявителей.</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23B5" w:rsidRPr="004923B5" w:rsidRDefault="004923B5" w:rsidP="004923B5">
      <w:pPr>
        <w:widowControl w:val="0"/>
        <w:spacing w:after="0" w:line="240" w:lineRule="auto"/>
        <w:ind w:firstLine="567"/>
        <w:jc w:val="both"/>
        <w:rPr>
          <w:rFonts w:ascii="Arial" w:eastAsia="Courier New" w:hAnsi="Arial" w:cs="Arial"/>
          <w:sz w:val="24"/>
          <w:szCs w:val="24"/>
          <w:lang w:eastAsia="ru-RU" w:bidi="ru-RU"/>
        </w:rPr>
      </w:pPr>
      <w:r w:rsidRPr="004923B5">
        <w:rPr>
          <w:rFonts w:ascii="Arial" w:eastAsia="Courier New" w:hAnsi="Arial" w:cs="Arial"/>
          <w:sz w:val="24"/>
          <w:szCs w:val="24"/>
          <w:lang w:eastAsia="ru-RU" w:bidi="ru-RU"/>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923B5" w:rsidRPr="004923B5" w:rsidRDefault="004923B5" w:rsidP="004923B5">
      <w:pPr>
        <w:tabs>
          <w:tab w:val="left" w:pos="0"/>
        </w:tabs>
        <w:spacing w:after="0" w:line="240" w:lineRule="auto"/>
        <w:ind w:firstLine="567"/>
        <w:jc w:val="both"/>
        <w:rPr>
          <w:rFonts w:ascii="Arial" w:eastAsia="Times New Roman" w:hAnsi="Arial" w:cs="Arial"/>
          <w:iCs/>
          <w:spacing w:val="1"/>
          <w:sz w:val="24"/>
          <w:szCs w:val="24"/>
        </w:rPr>
      </w:pPr>
      <w:r w:rsidRPr="004923B5">
        <w:rPr>
          <w:rFonts w:ascii="Arial" w:eastAsia="Times New Roman" w:hAnsi="Arial" w:cs="Arial"/>
          <w:iCs/>
          <w:spacing w:val="1"/>
          <w:sz w:val="24"/>
          <w:szCs w:val="24"/>
        </w:rPr>
        <w:t>17. Показатели качества и доступности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4923B5" w:rsidRPr="004923B5" w:rsidRDefault="004923B5" w:rsidP="004923B5">
      <w:pPr>
        <w:tabs>
          <w:tab w:val="left" w:pos="1013"/>
        </w:tabs>
        <w:spacing w:after="0" w:line="240" w:lineRule="auto"/>
        <w:ind w:firstLine="567"/>
        <w:jc w:val="both"/>
        <w:rPr>
          <w:rFonts w:ascii="Arial" w:eastAsia="Times New Roman" w:hAnsi="Arial" w:cs="Arial"/>
          <w:spacing w:val="7"/>
          <w:sz w:val="24"/>
          <w:szCs w:val="24"/>
        </w:rPr>
      </w:pPr>
      <w:r w:rsidRPr="004923B5">
        <w:rPr>
          <w:rFonts w:ascii="Arial" w:eastAsia="Times New Roman" w:hAnsi="Arial" w:cs="Arial"/>
          <w:sz w:val="24"/>
          <w:szCs w:val="24"/>
          <w:lang w:eastAsia="ru-RU"/>
        </w:rPr>
        <w:t xml:space="preserve">в) </w:t>
      </w:r>
      <w:r w:rsidRPr="004923B5">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923B5">
        <w:rPr>
          <w:rFonts w:ascii="Arial" w:eastAsia="Calibri" w:hAnsi="Arial" w:cs="Arial"/>
          <w:sz w:val="24"/>
          <w:szCs w:val="24"/>
        </w:rPr>
        <w:t>РПГУ</w:t>
      </w:r>
      <w:r w:rsidRPr="004923B5">
        <w:rPr>
          <w:rFonts w:ascii="Arial" w:eastAsia="Times New Roman" w:hAnsi="Arial" w:cs="Arial"/>
          <w:sz w:val="24"/>
          <w:szCs w:val="24"/>
          <w:lang w:eastAsia="ru-RU"/>
        </w:rPr>
        <w:t>.</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Для возможности подачи заявления о предоставлении Муниципальной услуги через ЕПГУ, </w:t>
      </w:r>
      <w:r w:rsidRPr="004923B5">
        <w:rPr>
          <w:rFonts w:ascii="Arial" w:eastAsia="Calibri" w:hAnsi="Arial" w:cs="Arial"/>
          <w:sz w:val="24"/>
          <w:szCs w:val="24"/>
        </w:rPr>
        <w:t>РПГУ</w:t>
      </w:r>
      <w:r w:rsidRPr="004923B5">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4923B5" w:rsidRPr="004923B5" w:rsidRDefault="004923B5" w:rsidP="004923B5">
      <w:pPr>
        <w:tabs>
          <w:tab w:val="left" w:pos="0"/>
        </w:tabs>
        <w:spacing w:after="0" w:line="240" w:lineRule="auto"/>
        <w:ind w:firstLine="567"/>
        <w:jc w:val="both"/>
        <w:rPr>
          <w:rFonts w:ascii="Arial" w:eastAsia="Times New Roman" w:hAnsi="Arial" w:cs="Arial"/>
          <w:iCs/>
          <w:spacing w:val="1"/>
          <w:sz w:val="24"/>
          <w:szCs w:val="24"/>
        </w:rPr>
      </w:pPr>
      <w:r w:rsidRPr="004923B5">
        <w:rPr>
          <w:rFonts w:ascii="Arial" w:eastAsia="Times New Roman" w:hAnsi="Arial" w:cs="Arial"/>
          <w:iCs/>
          <w:spacing w:val="1"/>
          <w:sz w:val="24"/>
          <w:szCs w:val="24"/>
        </w:rPr>
        <w:t>18.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18.1. Услуг, необходимых и обязательных для предоставления данной Муниципальной услуги, не имеется.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случае направления заявления посредством ЕПГУ,</w:t>
      </w:r>
      <w:r w:rsidRPr="004923B5">
        <w:rPr>
          <w:rFonts w:ascii="Arial" w:eastAsia="Calibri" w:hAnsi="Arial" w:cs="Arial"/>
          <w:sz w:val="24"/>
          <w:szCs w:val="24"/>
        </w:rPr>
        <w:t xml:space="preserve"> РПГУ ре</w:t>
      </w:r>
      <w:r w:rsidRPr="004923B5">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Электронные документы представляются в следующих форматах:</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а) </w:t>
      </w:r>
      <w:r w:rsidRPr="004923B5">
        <w:rPr>
          <w:rFonts w:ascii="Arial" w:eastAsia="Times New Roman" w:hAnsi="Arial" w:cs="Arial"/>
          <w:sz w:val="24"/>
          <w:szCs w:val="24"/>
          <w:lang w:val="en-US" w:eastAsia="ru-RU"/>
        </w:rPr>
        <w:t>xml</w:t>
      </w:r>
      <w:r w:rsidRPr="004923B5">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923B5">
        <w:rPr>
          <w:rFonts w:ascii="Arial" w:eastAsia="Times New Roman" w:hAnsi="Arial" w:cs="Arial"/>
          <w:sz w:val="24"/>
          <w:szCs w:val="24"/>
          <w:lang w:val="en-US" w:eastAsia="ru-RU"/>
        </w:rPr>
        <w:t>xml</w:t>
      </w:r>
      <w:r w:rsidRPr="004923B5">
        <w:rPr>
          <w:rFonts w:ascii="Arial" w:eastAsia="Times New Roman" w:hAnsi="Arial" w:cs="Arial"/>
          <w:sz w:val="24"/>
          <w:szCs w:val="24"/>
          <w:lang w:eastAsia="ru-RU"/>
        </w:rPr>
        <w:t>;</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б) </w:t>
      </w:r>
      <w:r w:rsidRPr="004923B5">
        <w:rPr>
          <w:rFonts w:ascii="Arial" w:eastAsia="Times New Roman" w:hAnsi="Arial" w:cs="Arial"/>
          <w:sz w:val="24"/>
          <w:szCs w:val="24"/>
          <w:lang w:val="en-US" w:eastAsia="ru-RU"/>
        </w:rPr>
        <w:t>doc</w:t>
      </w:r>
      <w:r w:rsidRPr="004923B5">
        <w:rPr>
          <w:rFonts w:ascii="Arial" w:eastAsia="Times New Roman" w:hAnsi="Arial" w:cs="Arial"/>
          <w:sz w:val="24"/>
          <w:szCs w:val="24"/>
          <w:lang w:eastAsia="ru-RU"/>
        </w:rPr>
        <w:t xml:space="preserve">, </w:t>
      </w:r>
      <w:r w:rsidRPr="004923B5">
        <w:rPr>
          <w:rFonts w:ascii="Arial" w:eastAsia="Times New Roman" w:hAnsi="Arial" w:cs="Arial"/>
          <w:sz w:val="24"/>
          <w:szCs w:val="24"/>
          <w:lang w:val="en-US" w:eastAsia="ru-RU"/>
        </w:rPr>
        <w:t>docx</w:t>
      </w:r>
      <w:r w:rsidRPr="004923B5">
        <w:rPr>
          <w:rFonts w:ascii="Arial" w:eastAsia="Times New Roman" w:hAnsi="Arial" w:cs="Arial"/>
          <w:sz w:val="24"/>
          <w:szCs w:val="24"/>
          <w:lang w:eastAsia="ru-RU"/>
        </w:rPr>
        <w:t xml:space="preserve">, </w:t>
      </w:r>
      <w:r w:rsidRPr="004923B5">
        <w:rPr>
          <w:rFonts w:ascii="Arial" w:eastAsia="Times New Roman" w:hAnsi="Arial" w:cs="Arial"/>
          <w:sz w:val="24"/>
          <w:szCs w:val="24"/>
          <w:lang w:val="en-US" w:eastAsia="ru-RU"/>
        </w:rPr>
        <w:t>odt</w:t>
      </w:r>
      <w:r w:rsidRPr="004923B5">
        <w:rPr>
          <w:rFonts w:ascii="Arial" w:eastAsia="Times New Roman" w:hAnsi="Arial" w:cs="Arial"/>
          <w:sz w:val="24"/>
          <w:szCs w:val="24"/>
          <w:lang w:eastAsia="ru-RU"/>
        </w:rPr>
        <w:t xml:space="preserve"> - для документов с текстовым содержанием, не включающим формулы;</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в) </w:t>
      </w:r>
      <w:r w:rsidRPr="004923B5">
        <w:rPr>
          <w:rFonts w:ascii="Arial" w:eastAsia="Times New Roman" w:hAnsi="Arial" w:cs="Arial"/>
          <w:sz w:val="24"/>
          <w:szCs w:val="24"/>
          <w:lang w:val="en-US" w:eastAsia="ru-RU"/>
        </w:rPr>
        <w:t>pdf</w:t>
      </w:r>
      <w:r w:rsidRPr="004923B5">
        <w:rPr>
          <w:rFonts w:ascii="Arial" w:eastAsia="Times New Roman" w:hAnsi="Arial" w:cs="Arial"/>
          <w:sz w:val="24"/>
          <w:szCs w:val="24"/>
          <w:lang w:eastAsia="ru-RU"/>
        </w:rPr>
        <w:t xml:space="preserve">, </w:t>
      </w:r>
      <w:r w:rsidRPr="004923B5">
        <w:rPr>
          <w:rFonts w:ascii="Arial" w:eastAsia="Times New Roman" w:hAnsi="Arial" w:cs="Arial"/>
          <w:sz w:val="24"/>
          <w:szCs w:val="24"/>
          <w:lang w:val="en-US" w:eastAsia="ru-RU"/>
        </w:rPr>
        <w:t>jpg</w:t>
      </w:r>
      <w:r w:rsidRPr="004923B5">
        <w:rPr>
          <w:rFonts w:ascii="Arial" w:eastAsia="Times New Roman" w:hAnsi="Arial" w:cs="Arial"/>
          <w:sz w:val="24"/>
          <w:szCs w:val="24"/>
          <w:lang w:eastAsia="ru-RU"/>
        </w:rPr>
        <w:t xml:space="preserve">, </w:t>
      </w:r>
      <w:r w:rsidRPr="004923B5">
        <w:rPr>
          <w:rFonts w:ascii="Arial" w:eastAsia="Times New Roman" w:hAnsi="Arial" w:cs="Arial"/>
          <w:sz w:val="24"/>
          <w:szCs w:val="24"/>
          <w:lang w:val="en-US" w:eastAsia="ru-RU"/>
        </w:rPr>
        <w:t>jpeg</w:t>
      </w:r>
      <w:r w:rsidRPr="004923B5">
        <w:rPr>
          <w:rFonts w:ascii="Arial" w:eastAsia="Times New Roman" w:hAnsi="Arial" w:cs="Arial"/>
          <w:sz w:val="24"/>
          <w:szCs w:val="24"/>
          <w:lang w:eastAsia="ru-RU"/>
        </w:rPr>
        <w:t xml:space="preserve">, </w:t>
      </w:r>
      <w:r w:rsidRPr="004923B5">
        <w:rPr>
          <w:rFonts w:ascii="Arial" w:eastAsia="Times New Roman" w:hAnsi="Arial" w:cs="Arial"/>
          <w:sz w:val="24"/>
          <w:szCs w:val="24"/>
          <w:lang w:val="en-US" w:eastAsia="ru-RU"/>
        </w:rPr>
        <w:t>png</w:t>
      </w:r>
      <w:r w:rsidRPr="004923B5">
        <w:rPr>
          <w:rFonts w:ascii="Arial" w:eastAsia="Times New Roman" w:hAnsi="Arial" w:cs="Arial"/>
          <w:sz w:val="24"/>
          <w:szCs w:val="24"/>
          <w:lang w:eastAsia="ru-RU"/>
        </w:rPr>
        <w:t xml:space="preserve">, </w:t>
      </w:r>
      <w:r w:rsidRPr="004923B5">
        <w:rPr>
          <w:rFonts w:ascii="Arial" w:eastAsia="Times New Roman" w:hAnsi="Arial" w:cs="Arial"/>
          <w:sz w:val="24"/>
          <w:szCs w:val="24"/>
          <w:lang w:val="en-US" w:eastAsia="ru-RU"/>
        </w:rPr>
        <w:t>bmp</w:t>
      </w:r>
      <w:r w:rsidRPr="004923B5">
        <w:rPr>
          <w:rFonts w:ascii="Arial" w:eastAsia="Times New Roman" w:hAnsi="Arial" w:cs="Arial"/>
          <w:sz w:val="24"/>
          <w:szCs w:val="24"/>
          <w:lang w:eastAsia="ru-RU"/>
        </w:rPr>
        <w:t xml:space="preserve">, </w:t>
      </w:r>
      <w:r w:rsidRPr="004923B5">
        <w:rPr>
          <w:rFonts w:ascii="Arial" w:eastAsia="Times New Roman" w:hAnsi="Arial" w:cs="Arial"/>
          <w:sz w:val="24"/>
          <w:szCs w:val="24"/>
          <w:lang w:val="en-US" w:eastAsia="ru-RU"/>
        </w:rPr>
        <w:t>tiff</w:t>
      </w:r>
      <w:r w:rsidRPr="004923B5">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г) </w:t>
      </w:r>
      <w:r w:rsidRPr="004923B5">
        <w:rPr>
          <w:rFonts w:ascii="Arial" w:eastAsia="Times New Roman" w:hAnsi="Arial" w:cs="Arial"/>
          <w:sz w:val="24"/>
          <w:szCs w:val="24"/>
          <w:lang w:val="en-US" w:eastAsia="ru-RU"/>
        </w:rPr>
        <w:t>zip</w:t>
      </w:r>
      <w:r w:rsidRPr="004923B5">
        <w:rPr>
          <w:rFonts w:ascii="Arial" w:eastAsia="Times New Roman" w:hAnsi="Arial" w:cs="Arial"/>
          <w:sz w:val="24"/>
          <w:szCs w:val="24"/>
          <w:lang w:eastAsia="ru-RU"/>
        </w:rPr>
        <w:t xml:space="preserve">, </w:t>
      </w:r>
      <w:r w:rsidRPr="004923B5">
        <w:rPr>
          <w:rFonts w:ascii="Arial" w:eastAsia="Times New Roman" w:hAnsi="Arial" w:cs="Arial"/>
          <w:sz w:val="24"/>
          <w:szCs w:val="24"/>
          <w:lang w:val="en-US" w:eastAsia="ru-RU"/>
        </w:rPr>
        <w:t>rar</w:t>
      </w:r>
      <w:r w:rsidRPr="004923B5">
        <w:rPr>
          <w:rFonts w:ascii="Arial" w:eastAsia="Times New Roman" w:hAnsi="Arial" w:cs="Arial"/>
          <w:sz w:val="24"/>
          <w:szCs w:val="24"/>
          <w:lang w:eastAsia="ru-RU"/>
        </w:rPr>
        <w:t xml:space="preserve"> для сжатых документов в один файл;</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д) </w:t>
      </w:r>
      <w:r w:rsidRPr="004923B5">
        <w:rPr>
          <w:rFonts w:ascii="Arial" w:eastAsia="Times New Roman" w:hAnsi="Arial" w:cs="Arial"/>
          <w:sz w:val="24"/>
          <w:szCs w:val="24"/>
          <w:lang w:val="en-US" w:eastAsia="ru-RU"/>
        </w:rPr>
        <w:t>sig</w:t>
      </w:r>
      <w:r w:rsidRPr="004923B5">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923B5">
        <w:rPr>
          <w:rFonts w:ascii="Arial" w:eastAsia="Times New Roman" w:hAnsi="Arial" w:cs="Arial"/>
          <w:sz w:val="24"/>
          <w:szCs w:val="24"/>
          <w:lang w:val="en-US" w:eastAsia="ru-RU"/>
        </w:rPr>
        <w:t>dpi</w:t>
      </w:r>
      <w:r w:rsidRPr="004923B5">
        <w:rPr>
          <w:rFonts w:ascii="Arial" w:eastAsia="Times New Roman" w:hAnsi="Arial" w:cs="Arial"/>
          <w:sz w:val="24"/>
          <w:szCs w:val="24"/>
          <w:lang w:eastAsia="ru-RU"/>
        </w:rPr>
        <w:t xml:space="preserve"> (масштаб 1:1) с использованием следующих режимов:</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18.8. Электронные документы должны обеспечивать:</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возможность идентифицировать документ и количество листов в документе;</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содержать оглавление, соответствующее их смыслу и содержанию;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18.9. Документы, подлежащие представлению в форматах </w:t>
      </w:r>
      <w:r w:rsidRPr="004923B5">
        <w:rPr>
          <w:rFonts w:ascii="Arial" w:eastAsia="Times New Roman" w:hAnsi="Arial" w:cs="Arial"/>
          <w:sz w:val="24"/>
          <w:szCs w:val="24"/>
          <w:lang w:val="en-US" w:eastAsia="ru-RU"/>
        </w:rPr>
        <w:t>xls</w:t>
      </w:r>
      <w:r w:rsidRPr="004923B5">
        <w:rPr>
          <w:rFonts w:ascii="Arial" w:eastAsia="Times New Roman" w:hAnsi="Arial" w:cs="Arial"/>
          <w:sz w:val="24"/>
          <w:szCs w:val="24"/>
          <w:lang w:eastAsia="ru-RU"/>
        </w:rPr>
        <w:t xml:space="preserve">, </w:t>
      </w:r>
      <w:r w:rsidRPr="004923B5">
        <w:rPr>
          <w:rFonts w:ascii="Arial" w:eastAsia="Times New Roman" w:hAnsi="Arial" w:cs="Arial"/>
          <w:spacing w:val="5"/>
          <w:sz w:val="24"/>
          <w:szCs w:val="24"/>
          <w:lang w:val="en-US" w:eastAsia="ru-RU"/>
        </w:rPr>
        <w:t>xlIsx</w:t>
      </w:r>
      <w:r w:rsidRPr="004923B5">
        <w:rPr>
          <w:rFonts w:ascii="Arial" w:eastAsia="Times New Roman" w:hAnsi="Arial" w:cs="Arial"/>
          <w:spacing w:val="5"/>
          <w:sz w:val="24"/>
          <w:szCs w:val="24"/>
          <w:lang w:eastAsia="ru-RU"/>
        </w:rPr>
        <w:t xml:space="preserve"> </w:t>
      </w:r>
      <w:r w:rsidRPr="004923B5">
        <w:rPr>
          <w:rFonts w:ascii="Arial" w:eastAsia="Times New Roman" w:hAnsi="Arial" w:cs="Arial"/>
          <w:sz w:val="24"/>
          <w:szCs w:val="24"/>
          <w:lang w:eastAsia="ru-RU"/>
        </w:rPr>
        <w:t xml:space="preserve">или </w:t>
      </w:r>
      <w:r w:rsidRPr="004923B5">
        <w:rPr>
          <w:rFonts w:ascii="Arial" w:eastAsia="Times New Roman" w:hAnsi="Arial" w:cs="Arial"/>
          <w:sz w:val="24"/>
          <w:szCs w:val="24"/>
          <w:lang w:val="en-US" w:eastAsia="ru-RU"/>
        </w:rPr>
        <w:t>ods</w:t>
      </w:r>
      <w:r w:rsidRPr="004923B5">
        <w:rPr>
          <w:rFonts w:ascii="Arial" w:eastAsia="Times New Roman" w:hAnsi="Arial" w:cs="Arial"/>
          <w:sz w:val="24"/>
          <w:szCs w:val="24"/>
          <w:lang w:eastAsia="ru-RU"/>
        </w:rPr>
        <w:t>, формируются в виде отдельного электронного документа.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а) информационная система Воронежской области «Портал Воронежской области в сети Интернет»;</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923B5" w:rsidRPr="004923B5" w:rsidRDefault="004923B5" w:rsidP="004923B5">
      <w:pPr>
        <w:spacing w:after="0" w:line="240" w:lineRule="auto"/>
        <w:ind w:firstLine="567"/>
        <w:jc w:val="both"/>
        <w:rPr>
          <w:rFonts w:ascii="Arial" w:eastAsia="Calibri" w:hAnsi="Arial" w:cs="Arial"/>
          <w:sz w:val="24"/>
          <w:szCs w:val="24"/>
          <w:lang w:eastAsia="ru-RU"/>
        </w:rPr>
      </w:pPr>
      <w:r w:rsidRPr="004923B5">
        <w:rPr>
          <w:rFonts w:ascii="Arial" w:eastAsia="Calibri" w:hAnsi="Arial" w:cs="Arial"/>
          <w:sz w:val="24"/>
          <w:szCs w:val="24"/>
        </w:rPr>
        <w:t xml:space="preserve">18.11. </w:t>
      </w:r>
      <w:r w:rsidRPr="004923B5">
        <w:rPr>
          <w:rFonts w:ascii="Arial" w:eastAsia="Calibri" w:hAnsi="Arial" w:cs="Arial"/>
          <w:sz w:val="24"/>
          <w:szCs w:val="24"/>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4923B5" w:rsidRPr="004923B5" w:rsidRDefault="004923B5" w:rsidP="004923B5">
      <w:pPr>
        <w:tabs>
          <w:tab w:val="left" w:pos="0"/>
          <w:tab w:val="left" w:pos="1134"/>
        </w:tabs>
        <w:spacing w:after="0" w:line="240" w:lineRule="auto"/>
        <w:ind w:firstLine="567"/>
        <w:jc w:val="both"/>
        <w:rPr>
          <w:rFonts w:ascii="Arial" w:eastAsia="Times New Roman" w:hAnsi="Arial" w:cs="Arial"/>
          <w:iCs/>
          <w:spacing w:val="1"/>
          <w:sz w:val="24"/>
          <w:szCs w:val="24"/>
        </w:rPr>
      </w:pPr>
      <w:r w:rsidRPr="004923B5">
        <w:rPr>
          <w:rFonts w:ascii="Arial" w:eastAsia="Times New Roman" w:hAnsi="Arial" w:cs="Arial"/>
          <w:iCs/>
          <w:spacing w:val="1"/>
          <w:sz w:val="24"/>
          <w:szCs w:val="24"/>
        </w:rPr>
        <w:t>19. Требования к организации предоставления Муниципальной услуги в МФЦ</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19.1.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19.2 МФЦ осуществляет:</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выдачу заявителю результата предоставления Муниципальной услуги на бумажном носителе.</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19.3. Информирование Заявителя в МФЦ осуществляется следующими способами: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путем размещения информации на официальных сайтах и информационных стендах в МФЦ;</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при обращении Заявителя в МФЦ лично, по телефону, посредством почтовых отправлений, либо по электронной почте.</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19.4.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19.5. 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изложить обращение в письменной форме (ответ направляется заявителю в соответствии со способом, указанным в обращении);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назначить другое время для консультаций.</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4923B5" w:rsidRPr="004923B5" w:rsidRDefault="004923B5" w:rsidP="004923B5">
      <w:pPr>
        <w:spacing w:after="0" w:line="240" w:lineRule="auto"/>
        <w:ind w:firstLine="567"/>
        <w:jc w:val="both"/>
        <w:rPr>
          <w:rFonts w:ascii="Arial" w:eastAsia="Calibri" w:hAnsi="Arial" w:cs="Arial"/>
          <w:sz w:val="24"/>
          <w:szCs w:val="24"/>
          <w:lang w:eastAsia="ru-RU"/>
        </w:rPr>
      </w:pPr>
      <w:r w:rsidRPr="004923B5">
        <w:rPr>
          <w:rFonts w:ascii="Arial" w:eastAsia="Times New Roman" w:hAnsi="Arial" w:cs="Arial"/>
          <w:sz w:val="24"/>
          <w:szCs w:val="24"/>
          <w:lang w:eastAsia="ru-RU"/>
        </w:rPr>
        <w:t xml:space="preserve">19.6. </w:t>
      </w:r>
      <w:r w:rsidRPr="004923B5">
        <w:rPr>
          <w:rFonts w:ascii="Arial" w:eastAsia="Calibri" w:hAnsi="Arial" w:cs="Arial"/>
          <w:sz w:val="24"/>
          <w:szCs w:val="24"/>
          <w:lang w:eastAsia="ru-RU"/>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При наличии в заявлении об установление публичного сервитута в соответствии с главой V.7 Земельного кодекса Российской Федерации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Times New Roman" w:hAnsi="Arial" w:cs="Arial"/>
          <w:sz w:val="24"/>
          <w:szCs w:val="24"/>
          <w:lang w:eastAsia="ru-RU"/>
        </w:rPr>
        <w:t xml:space="preserve">19.7. </w:t>
      </w:r>
      <w:r w:rsidRPr="004923B5">
        <w:rPr>
          <w:rFonts w:ascii="Arial" w:eastAsia="Calibri" w:hAnsi="Arial" w:cs="Arial"/>
          <w:sz w:val="24"/>
          <w:szCs w:val="24"/>
        </w:rPr>
        <w:t>Способы подачи заявления и документов и получение результата Муниципальной услуги в МФЦ (по выбору Заявителя):</w:t>
      </w:r>
    </w:p>
    <w:p w:rsidR="004923B5" w:rsidRPr="004923B5" w:rsidRDefault="004923B5" w:rsidP="004923B5">
      <w:pPr>
        <w:suppressAutoHyphens/>
        <w:spacing w:after="0" w:line="240" w:lineRule="auto"/>
        <w:ind w:firstLine="567"/>
        <w:jc w:val="both"/>
        <w:rPr>
          <w:rFonts w:ascii="Arial" w:eastAsia="SimSun" w:hAnsi="Arial" w:cs="Arial"/>
          <w:sz w:val="24"/>
          <w:szCs w:val="24"/>
          <w:lang w:eastAsia="zh-CN" w:bidi="hi-IN"/>
        </w:rPr>
      </w:pPr>
      <w:r w:rsidRPr="004923B5">
        <w:rPr>
          <w:rFonts w:ascii="Arial" w:eastAsia="SimSun" w:hAnsi="Arial" w:cs="Arial"/>
          <w:sz w:val="24"/>
          <w:szCs w:val="24"/>
          <w:lang w:eastAsia="zh-CN" w:bidi="hi-IN"/>
        </w:rPr>
        <w:t>- Заявитель подает заявление и документы в МФЦ, результат Муниципальной услуги Заявитель получает в МФЦ;</w:t>
      </w:r>
    </w:p>
    <w:p w:rsidR="004923B5" w:rsidRPr="004923B5" w:rsidRDefault="004923B5" w:rsidP="004923B5">
      <w:pPr>
        <w:suppressAutoHyphens/>
        <w:spacing w:after="0" w:line="240" w:lineRule="auto"/>
        <w:ind w:firstLine="567"/>
        <w:jc w:val="both"/>
        <w:rPr>
          <w:rFonts w:ascii="Arial" w:eastAsia="SimSun" w:hAnsi="Arial" w:cs="Arial"/>
          <w:sz w:val="24"/>
          <w:szCs w:val="24"/>
          <w:lang w:eastAsia="zh-CN" w:bidi="hi-IN"/>
        </w:rPr>
      </w:pPr>
      <w:r w:rsidRPr="004923B5">
        <w:rPr>
          <w:rFonts w:ascii="Arial" w:eastAsia="SimSun" w:hAnsi="Arial" w:cs="Arial"/>
          <w:sz w:val="24"/>
          <w:szCs w:val="24"/>
          <w:lang w:eastAsia="zh-CN" w:bidi="hi-IN"/>
        </w:rPr>
        <w:lastRenderedPageBreak/>
        <w:t>- Заявитель подает заявление и документы через ЕПГУ, РПГУ, электронную почту Администрации, результат Муниципальной услуги Заявитель получает в МФЦ;</w:t>
      </w:r>
    </w:p>
    <w:p w:rsidR="004923B5" w:rsidRPr="004923B5" w:rsidRDefault="004923B5" w:rsidP="004923B5">
      <w:pPr>
        <w:suppressAutoHyphens/>
        <w:spacing w:after="0" w:line="240" w:lineRule="auto"/>
        <w:ind w:firstLine="567"/>
        <w:jc w:val="both"/>
        <w:rPr>
          <w:rFonts w:ascii="Arial" w:eastAsia="SimSun" w:hAnsi="Arial" w:cs="Arial"/>
          <w:sz w:val="24"/>
          <w:szCs w:val="24"/>
          <w:lang w:eastAsia="zh-CN" w:bidi="hi-IN"/>
        </w:rPr>
      </w:pPr>
      <w:r w:rsidRPr="004923B5">
        <w:rPr>
          <w:rFonts w:ascii="Arial" w:eastAsia="SimSun" w:hAnsi="Arial" w:cs="Arial"/>
          <w:sz w:val="24"/>
          <w:szCs w:val="24"/>
          <w:lang w:eastAsia="zh-CN" w:bidi="hi-IN"/>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19.8.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4923B5">
        <w:rPr>
          <w:rFonts w:ascii="Arial" w:eastAsia="Times New Roman" w:hAnsi="Arial" w:cs="Arial"/>
          <w:spacing w:val="10"/>
          <w:sz w:val="24"/>
          <w:szCs w:val="24"/>
          <w:lang w:eastAsia="ru-RU"/>
        </w:rPr>
        <w:t>самоуправления».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19.9.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19.10. Работник МФЦ осуществляет следующие действия: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проверяет полномочия представителя Заявителя (в случае обращения представителя заявителя);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определяет статус исполнения заявления об установление публичного сервитута в соответствии с главой V.7 Земельного кодекса Российской Федерации;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выдает документы Заявителю, при необходимости запрашивает у заявителя подписи за каждый выданный документ.</w:t>
      </w:r>
    </w:p>
    <w:p w:rsidR="004923B5" w:rsidRPr="004923B5" w:rsidRDefault="004923B5" w:rsidP="004923B5">
      <w:pPr>
        <w:numPr>
          <w:ilvl w:val="0"/>
          <w:numId w:val="8"/>
        </w:numPr>
        <w:tabs>
          <w:tab w:val="left" w:pos="1708"/>
        </w:tabs>
        <w:spacing w:after="0" w:line="240" w:lineRule="auto"/>
        <w:ind w:firstLine="567"/>
        <w:jc w:val="both"/>
        <w:rPr>
          <w:rFonts w:ascii="Arial" w:eastAsia="Times New Roman" w:hAnsi="Arial" w:cs="Arial"/>
          <w:bCs/>
          <w:spacing w:val="7"/>
          <w:sz w:val="24"/>
          <w:szCs w:val="24"/>
        </w:rPr>
      </w:pPr>
      <w:bookmarkStart w:id="4" w:name="bookmark1"/>
      <w:r w:rsidRPr="004923B5">
        <w:rPr>
          <w:rFonts w:ascii="Arial" w:eastAsia="Times New Roman" w:hAnsi="Arial" w:cs="Arial"/>
          <w:bCs/>
          <w:spacing w:val="7"/>
          <w:sz w:val="24"/>
          <w:szCs w:val="24"/>
        </w:rPr>
        <w:t>Состав, последовательность и сроки выполнения административных процедур, требования к порядку их выполнения</w:t>
      </w:r>
      <w:bookmarkEnd w:id="4"/>
      <w:r w:rsidRPr="004923B5">
        <w:rPr>
          <w:rFonts w:ascii="Arial" w:eastAsia="Times New Roman" w:hAnsi="Arial" w:cs="Arial"/>
          <w:bCs/>
          <w:spacing w:val="7"/>
          <w:sz w:val="24"/>
          <w:szCs w:val="24"/>
        </w:rPr>
        <w:t xml:space="preserve"> </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20. Перечень вариантов предоставления Муниципальной услуги:</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Вариант 1. Принятие постановления об установлении публичного сервитута либо об отказе в установлении публичного сервитута.</w:t>
      </w:r>
    </w:p>
    <w:p w:rsidR="004923B5" w:rsidRPr="004923B5" w:rsidRDefault="004923B5" w:rsidP="004923B5">
      <w:pPr>
        <w:adjustRightInd w:val="0"/>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t>Вариант 2. Исправление допущенных опечаток и ошибок в выданных в результате предоставления Муниципальной услуги документах.</w:t>
      </w:r>
    </w:p>
    <w:p w:rsidR="004923B5" w:rsidRPr="004923B5" w:rsidRDefault="004923B5" w:rsidP="004923B5">
      <w:pPr>
        <w:adjustRightInd w:val="0"/>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t xml:space="preserve">Вариант 3. Выдача дубликата </w:t>
      </w:r>
      <w:r w:rsidRPr="004923B5">
        <w:rPr>
          <w:rFonts w:ascii="Arial" w:eastAsia="Times New Roman" w:hAnsi="Arial" w:cs="Arial"/>
          <w:sz w:val="24"/>
          <w:szCs w:val="24"/>
          <w:lang w:eastAsia="ru-RU"/>
        </w:rPr>
        <w:t>постановления об установлении публичного сервитута либо уведомления об отказе в установлении публичного сервитута</w:t>
      </w:r>
      <w:r w:rsidRPr="004923B5">
        <w:rPr>
          <w:rFonts w:ascii="Arial" w:eastAsia="Times New Roman" w:hAnsi="Arial" w:cs="Arial"/>
          <w:bCs/>
          <w:sz w:val="24"/>
          <w:szCs w:val="24"/>
          <w:lang w:eastAsia="ru-RU"/>
        </w:rPr>
        <w:t>.</w:t>
      </w:r>
    </w:p>
    <w:p w:rsidR="004923B5" w:rsidRPr="004923B5" w:rsidRDefault="004923B5" w:rsidP="004923B5">
      <w:pPr>
        <w:widowControl w:val="0"/>
        <w:autoSpaceDE w:val="0"/>
        <w:autoSpaceDN w:val="0"/>
        <w:spacing w:after="0" w:line="240" w:lineRule="auto"/>
        <w:ind w:firstLine="567"/>
        <w:jc w:val="both"/>
        <w:outlineLvl w:val="2"/>
        <w:rPr>
          <w:rFonts w:ascii="Arial" w:eastAsia="Times New Roman" w:hAnsi="Arial" w:cs="Arial"/>
          <w:sz w:val="24"/>
          <w:szCs w:val="24"/>
          <w:lang w:eastAsia="ru-RU"/>
        </w:rPr>
      </w:pPr>
      <w:r w:rsidRPr="004923B5">
        <w:rPr>
          <w:rFonts w:ascii="Arial" w:eastAsia="Times New Roman" w:hAnsi="Arial" w:cs="Arial"/>
          <w:sz w:val="24"/>
          <w:szCs w:val="24"/>
          <w:lang w:eastAsia="ru-RU"/>
        </w:rPr>
        <w:t>21. Исчерпывающий перечень административных процедур для каждого варианта предоставления Муниципальной услуги.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Предоставление Муниципальной услуги включает в себя следующие административные процедуры: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21.1. Прием и регистрация ходатайства об установлении публичного сервитута с приложенными к нему документами;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21.2. Формирование и направление межведомственных запросов;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21.3. Принятие решения об установлении публичного сервитута либо об отказе в установлении публичного сервитута;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21.4. Выдача (направление) постановления Администрации об установлении публичного сервитута либо постановления об отказе в установлении публичного сервитута.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Описание административных процедур представлено в Приложении № 5 к настоящему Административному регламенту.</w:t>
      </w:r>
    </w:p>
    <w:p w:rsidR="004923B5" w:rsidRPr="004923B5" w:rsidRDefault="004923B5" w:rsidP="004923B5">
      <w:pPr>
        <w:numPr>
          <w:ilvl w:val="0"/>
          <w:numId w:val="10"/>
        </w:numPr>
        <w:tabs>
          <w:tab w:val="left" w:pos="1418"/>
        </w:tabs>
        <w:adjustRightInd w:val="0"/>
        <w:spacing w:after="0" w:line="240" w:lineRule="auto"/>
        <w:ind w:firstLine="567"/>
        <w:contextualSpacing/>
        <w:jc w:val="center"/>
        <w:rPr>
          <w:rFonts w:ascii="Arial" w:eastAsia="Calibri" w:hAnsi="Arial" w:cs="Arial"/>
          <w:bCs/>
          <w:sz w:val="24"/>
          <w:szCs w:val="24"/>
        </w:rPr>
      </w:pPr>
      <w:r w:rsidRPr="004923B5">
        <w:rPr>
          <w:rFonts w:ascii="Arial" w:eastAsia="Calibri" w:hAnsi="Arial" w:cs="Arial"/>
          <w:bCs/>
          <w:sz w:val="24"/>
          <w:szCs w:val="24"/>
        </w:rPr>
        <w:lastRenderedPageBreak/>
        <w:t>Описание административной процедуры профилирования Заявителя</w:t>
      </w:r>
    </w:p>
    <w:p w:rsidR="004923B5" w:rsidRPr="004923B5" w:rsidRDefault="004923B5" w:rsidP="004923B5">
      <w:pPr>
        <w:spacing w:after="0" w:line="240" w:lineRule="auto"/>
        <w:ind w:firstLine="567"/>
        <w:jc w:val="both"/>
        <w:rPr>
          <w:rFonts w:ascii="Arial" w:eastAsia="Calibri" w:hAnsi="Arial" w:cs="Arial"/>
          <w:sz w:val="24"/>
          <w:szCs w:val="24"/>
          <w:lang w:eastAsia="ru-RU"/>
        </w:rPr>
      </w:pPr>
      <w:r w:rsidRPr="004923B5">
        <w:rPr>
          <w:rFonts w:ascii="Arial" w:eastAsia="Calibri" w:hAnsi="Arial" w:cs="Arial"/>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4923B5" w:rsidRPr="004923B5" w:rsidRDefault="004923B5" w:rsidP="004923B5">
      <w:pPr>
        <w:spacing w:after="0" w:line="240" w:lineRule="auto"/>
        <w:ind w:firstLine="567"/>
        <w:jc w:val="both"/>
        <w:rPr>
          <w:rFonts w:ascii="Arial" w:eastAsia="Calibri" w:hAnsi="Arial" w:cs="Arial"/>
          <w:sz w:val="24"/>
          <w:szCs w:val="24"/>
          <w:lang w:eastAsia="ru-RU"/>
        </w:rPr>
      </w:pPr>
      <w:r w:rsidRPr="004923B5">
        <w:rPr>
          <w:rFonts w:ascii="Arial" w:eastAsia="Calibri" w:hAnsi="Arial" w:cs="Arial"/>
          <w:sz w:val="24"/>
          <w:szCs w:val="24"/>
          <w:lang w:eastAsia="ru-RU"/>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bCs/>
          <w:sz w:val="24"/>
          <w:szCs w:val="24"/>
          <w:lang w:eastAsia="ru-RU"/>
        </w:rPr>
        <w:t>Подразделы, содержащие описание вариантов предоставления муниципальной услуги</w:t>
      </w:r>
      <w:r w:rsidRPr="004923B5">
        <w:rPr>
          <w:rFonts w:ascii="Arial" w:eastAsia="Times New Roman" w:hAnsi="Arial" w:cs="Arial"/>
          <w:sz w:val="24"/>
          <w:szCs w:val="24"/>
          <w:lang w:eastAsia="ru-RU"/>
        </w:rPr>
        <w:t xml:space="preserve"> </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 Вариант 1. Принятие постановления об установлении публичного сервитута либо об отказе в установлении публичного сервитута.</w:t>
      </w:r>
    </w:p>
    <w:p w:rsidR="004923B5" w:rsidRPr="004923B5" w:rsidRDefault="004923B5" w:rsidP="004923B5">
      <w:pPr>
        <w:widowControl w:val="0"/>
        <w:autoSpaceDE w:val="0"/>
        <w:autoSpaceDN w:val="0"/>
        <w:spacing w:after="0" w:line="240" w:lineRule="auto"/>
        <w:ind w:firstLine="567"/>
        <w:jc w:val="both"/>
        <w:outlineLvl w:val="2"/>
        <w:rPr>
          <w:rFonts w:ascii="Arial" w:eastAsia="Times New Roman" w:hAnsi="Arial" w:cs="Arial"/>
          <w:sz w:val="24"/>
          <w:szCs w:val="24"/>
          <w:lang w:eastAsia="ru-RU"/>
        </w:rPr>
      </w:pPr>
      <w:r w:rsidRPr="004923B5">
        <w:rPr>
          <w:rFonts w:ascii="Arial" w:eastAsia="Times New Roman" w:hAnsi="Arial" w:cs="Arial"/>
          <w:sz w:val="24"/>
          <w:szCs w:val="24"/>
          <w:lang w:eastAsia="ru-RU"/>
        </w:rPr>
        <w:t>23.1. Прием и регистрация ходатайства об установлении публичного сервитута с приложенными к нему документами.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23.1.1. Основанием для начала административной процедуры является представление Заявителем в Администрацию либо в МФЦ ходатайства об установлении публичного сервитута с приложенными к нему документами, предусмотренными подразделом 9.1 – 9.2 настоящего Административного регламента.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23.1.2. При направлении ходатайства об установлении публичного сервитута и документов по почте специалист Администрации, ответственный за регистрацию входящей корреспонденции: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а) 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23.1.3. При представлении ходатайства об установлении публичного сервитута и документов заявителем при личном обращении в Администрацию специалист, ответственный за регистрацию входящей корреспонденции: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проверяет наличие всех необходимых документов и их надлежащее оформление;</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регистрационный номер;</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дату приема документов;</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наименование юридического лица;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наименование входящего документа;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другие реквизиты;</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проставляет на заявлении (ходатайстве) штамп установленной формы с указанием входящего регистрационного номера и даты поступления документов;</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 передает Заявителю копию заявления (ходатайства) об установлении публичного сервитута.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23.1.4. При представлении ходатайства об установлении публичного </w:t>
      </w:r>
      <w:r w:rsidRPr="004923B5">
        <w:rPr>
          <w:rFonts w:ascii="Arial" w:eastAsia="Times New Roman" w:hAnsi="Arial" w:cs="Arial"/>
          <w:sz w:val="24"/>
          <w:szCs w:val="24"/>
          <w:lang w:eastAsia="ru-RU"/>
        </w:rPr>
        <w:lastRenderedPageBreak/>
        <w:t>сервитута и документов заявителем при личном обращении в МФЦ специалист, ответственный за предоставление муниципальной услуги: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проверяет наличие всех необходимых документов и их надлежащее оформление;</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г) сканирует ходатайство об установлении публичного сервитута и представленные заявителем документы;</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 прикрепляет электронные образы документов к делу в АИС МФЦ;</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е) удостоверяет подписью копии документов, представленных заявителем, в случае, если одновременно с копиями представлены оригиналы документов;</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ж) 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23.1.5. Документы в электронной форме (электронные образы документов) МФЦ передает в Администрацию посредством АИС МФЦ не позднее следующего рабочего дня со дня их приема от заявителя.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23.1.6. После регистрации ходатайства об установлении публичного сервитута, направленного в электронной форме, специалист Администрации, ответственный за прием и регистрацию входящих документов,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23.1.7. Специалист Администрации, ответственный за прием и регистрацию документов:</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через информационную систему открывает электронное ходатайство об установлении публичного сервитута;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проверяет правильность заполнения электронного ходатайства об установлении публичного сервитута, а также полноту указанных сведений;</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наличие документов, указанных в пункте 9 настоящего Административного регламента, необходимых для предоставления Муниципальной услуги;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актуальность представленных документов в соответствии с требованиями к срокам их действия;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проверяет соответствие документов требованиям, установленным настоящим Административным регламентом;</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распечатывает электронные документы, приложенные к ходатайству, посредством электронных печатных устройств и приобщает к личному делу Заявителя;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23.1.8. 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23.1.9. Прием и регистрация ходатайства об установлении публичного сервитута с приложенными к нему документами осуществляются не позднее рабочего дня, следующего за днем его поступления.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23.1.10.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4923B5" w:rsidRPr="004923B5" w:rsidRDefault="004923B5" w:rsidP="004923B5">
      <w:pPr>
        <w:widowControl w:val="0"/>
        <w:autoSpaceDE w:val="0"/>
        <w:autoSpaceDN w:val="0"/>
        <w:spacing w:after="0" w:line="240" w:lineRule="auto"/>
        <w:ind w:firstLine="567"/>
        <w:outlineLvl w:val="2"/>
        <w:rPr>
          <w:rFonts w:ascii="Arial" w:eastAsia="Times New Roman" w:hAnsi="Arial" w:cs="Arial"/>
          <w:sz w:val="24"/>
          <w:szCs w:val="24"/>
          <w:lang w:eastAsia="ru-RU"/>
        </w:rPr>
      </w:pPr>
      <w:r w:rsidRPr="004923B5">
        <w:rPr>
          <w:rFonts w:ascii="Arial" w:eastAsia="Times New Roman" w:hAnsi="Arial" w:cs="Arial"/>
          <w:sz w:val="24"/>
          <w:szCs w:val="24"/>
          <w:lang w:eastAsia="ru-RU"/>
        </w:rPr>
        <w:t>23.2. Формирование и направление межведомственных запросов</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23.2.1.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10 настоящего Административного регламента, которые находятся в распоряжении органов и организаций, участвующих в предоставлении Муниципальной услуги.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23.2.2. Специалист, ответственный за предоставление Муниципальной услуги формирует межведомственные запросы и направляет их:</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 сведений о правообладателях земельных участков;</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Управление федеральной налоговой службы по Воронежской области – в целях получения выписки о юридическом лице, являющемся Заявителем.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23.2.3.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23.2.4. 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наименование органа, направляющего межведомственный запрос;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дата направления межведомственного запроса;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23.2.6. Результатом административной процедуры является сформированный и направленный межведомственный запрос.</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23.3. Принятие решения об установлении публичного сервитута либо об отказе в установлении публичного сервитута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23.3.1. Основанием для начала административной процедуры является поступление в Администрацию ходатайства об установлении публичного сервитута, а также полного комплекта необходимых документов в соответствии с пунктами 9 – 10 настоящего Административного регламента.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23.3.2. Специалист Администрации, ответственный за предоставление Муниципальной услуги, проводит проверку 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РФ, а также с учетом ограничений, установленных статьей 39.40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случае, если подано ходатайство об установлении публичного сервитута в целях, указанных в подпунктах 1, 2, 4 и 5 статьи 39.37 Земельного кодекса РФ, специалистом Администрации обеспечивается выявление правообладателей земельных участков в порядке, предусмотренном пунктами 3 - 8 статьи 39.42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срок не более чем семь рабочих дней со дня поступления ходатайства об установлении публичного сервитута специалист Администрации обеспечивает извещение правообладателей земельных участков способами, установленными частью 3 статьи 39.42 Земельного кодекса РФ.</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Сообщение о возможном установлении публичного сервитута должно содержать: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 наименование уполномоченного органа, которым рассматривается ходатайство об установлении публичного сервитута;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 цели установления публичного сервитута;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 адрес или иное описание местоположения земельного участка (участков), в отношении которого испрашивается публичный сервитут;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Сообщение о возможном установлении публичного сервитута также должно содержать сведения, указанные в части 7 статьи 39.42 Земельного кодекса РФ.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bookmarkStart w:id="5" w:name="p20"/>
      <w:bookmarkEnd w:id="5"/>
      <w:r w:rsidRPr="004923B5">
        <w:rPr>
          <w:rFonts w:ascii="Arial" w:eastAsia="Times New Roman" w:hAnsi="Arial" w:cs="Arial"/>
          <w:sz w:val="24"/>
          <w:szCs w:val="24"/>
          <w:lang w:eastAsia="ru-RU"/>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 РФ. При этом сведения, предусмотренные пунктом 6 и подпунктами 3 и 4 пункта 7 статьи 39.42 Земельного кодекса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23.3.3. Результатом административной процедуры является: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принятое решение об установлении публичного сервитута;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принятое решение об отказе в установлении публичного сервитута.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Специалист, ответственный за предоставление Муниципальной услуги, осуществляет подготовку соответствующего проекта постановления Администрации об установлении публичного сервитута либо постановления об отказе в установлении публичного сервитута.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постановлении об отказе в установлении публичного сервитута должны быть приведены все основания для такого отказа. Копия постановления об отказе в установлении публичного сервитута направляется специалистом Администрации Заявителю в срок не более пяти рабочих дней со дня его подписания.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23.4. Выдача (направление) постановления Администрации об установлении публичного сервитута либо постановления об отказе в установлении публичного сервитута.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23.4.1. Основанием для начала административной процедуры является принятое постановление Администрации об установлении публичного сервитута либо постановление об отказе в установлении публичного сервитута.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23.4.2. 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23.4.3. При выдаче документов через МФЦ указанные документы выдаются специалистом МФЦ Заявителю либо его представителю на руки.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Специалист МФЦ:</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выдает Заявителю 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23.4.4. Максимальное время административной процедуры – один рабочий день.</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23.4.5. Результатом административной процедуры является выдача (направление) результата Муниципальной услуги Заявителю. </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23.4.6. Административная процедура по истребованию дополнительных сведений у Заявителя не применяется. </w:t>
      </w:r>
    </w:p>
    <w:p w:rsidR="004923B5" w:rsidRPr="004923B5" w:rsidRDefault="004923B5" w:rsidP="004923B5">
      <w:pPr>
        <w:adjustRightInd w:val="0"/>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t>24. Вариант 2. Исправление допущенных опечаток и ошибок в выданных в результате предоставления Муниципальной услуги документах.</w:t>
      </w:r>
    </w:p>
    <w:p w:rsidR="004923B5" w:rsidRPr="004923B5" w:rsidRDefault="004923B5" w:rsidP="004923B5">
      <w:pPr>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t>24.1.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4923B5" w:rsidRPr="004923B5" w:rsidRDefault="004923B5" w:rsidP="004923B5">
      <w:pPr>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4923B5" w:rsidRPr="004923B5" w:rsidRDefault="004923B5" w:rsidP="004923B5">
      <w:pPr>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t>Примерная форма заявления приведена в Приложении № 6 к настоящему Административному регламенту.</w:t>
      </w:r>
    </w:p>
    <w:p w:rsidR="004923B5" w:rsidRPr="004923B5" w:rsidRDefault="004923B5" w:rsidP="004923B5">
      <w:pPr>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t xml:space="preserve">Специалист Администрации осуществляет регистрацию 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24.2. Формирование межведомственных запросов.</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24.3. Рассмотрение заявления.</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 xml:space="preserve">24.4. Выдача (направление) документов Заявителю. </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Times New Roman" w:hAnsi="Arial" w:cs="Arial"/>
          <w:sz w:val="24"/>
          <w:szCs w:val="24"/>
          <w:lang w:eastAsia="ru-RU"/>
        </w:rPr>
        <w:t xml:space="preserve">Документы с внесенными исправлениями допущенных опечаток или ошибок либо решение об отказе во внесении исправлений в документы по форме согласно Приложению № 7 к настоящему Административному регламенту направляется (выдается) Заявителю </w:t>
      </w:r>
      <w:r w:rsidRPr="004923B5">
        <w:rPr>
          <w:rFonts w:ascii="Arial" w:eastAsia="Calibri" w:hAnsi="Arial" w:cs="Arial"/>
          <w:sz w:val="24"/>
          <w:szCs w:val="24"/>
        </w:rPr>
        <w:t>в течение 1 рабочего дня с даты принятия и подписания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24.5. Исчерпывающий перечень оснований для отказа в исправлении документов:</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24.5.1. Несоответствие заявителя кругу лиц, указанных в пункте 2.1 настоящего Административного регламента;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24.5.2. Отсутствие опечаток или ошибок в документах.</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24.6. Административная процедура по истребованию дополнительных сведений у Заявителя не применяется.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24.7. Срок предоставления Муниципальной услуги в соответствии с настоящим вариантом – в течение 3 рабочих дней. </w:t>
      </w:r>
    </w:p>
    <w:p w:rsidR="004923B5" w:rsidRPr="004923B5" w:rsidRDefault="004923B5" w:rsidP="004923B5">
      <w:pPr>
        <w:adjustRightInd w:val="0"/>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sz w:val="24"/>
          <w:szCs w:val="24"/>
          <w:lang w:eastAsia="ru-RU"/>
        </w:rPr>
        <w:t xml:space="preserve">25. Вариант 3. </w:t>
      </w:r>
      <w:r w:rsidRPr="004923B5">
        <w:rPr>
          <w:rFonts w:ascii="Arial" w:eastAsia="Times New Roman" w:hAnsi="Arial" w:cs="Arial"/>
          <w:bCs/>
          <w:sz w:val="24"/>
          <w:szCs w:val="24"/>
          <w:lang w:eastAsia="ru-RU"/>
        </w:rPr>
        <w:t xml:space="preserve">Выдача дубликата </w:t>
      </w:r>
      <w:r w:rsidRPr="004923B5">
        <w:rPr>
          <w:rFonts w:ascii="Arial" w:eastAsia="Times New Roman" w:hAnsi="Arial" w:cs="Arial"/>
          <w:sz w:val="24"/>
          <w:szCs w:val="24"/>
          <w:lang w:eastAsia="ru-RU"/>
        </w:rPr>
        <w:t>постановления об установлении публичного сервитута либо об отказе в установлении публичного сервитута</w:t>
      </w:r>
      <w:r w:rsidRPr="004923B5">
        <w:rPr>
          <w:rFonts w:ascii="Arial" w:eastAsia="Times New Roman" w:hAnsi="Arial" w:cs="Arial"/>
          <w:bCs/>
          <w:sz w:val="24"/>
          <w:szCs w:val="24"/>
          <w:lang w:eastAsia="ru-RU"/>
        </w:rPr>
        <w:t>.</w:t>
      </w:r>
    </w:p>
    <w:p w:rsidR="004923B5" w:rsidRPr="004923B5" w:rsidRDefault="004923B5" w:rsidP="004923B5">
      <w:pPr>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lastRenderedPageBreak/>
        <w:t xml:space="preserve">25.1. Прием и регистрация заявления о выдаче дубликата </w:t>
      </w:r>
      <w:r w:rsidRPr="004923B5">
        <w:rPr>
          <w:rFonts w:ascii="Arial" w:eastAsia="Times New Roman" w:hAnsi="Arial" w:cs="Arial"/>
          <w:sz w:val="24"/>
          <w:szCs w:val="24"/>
          <w:lang w:eastAsia="ru-RU"/>
        </w:rPr>
        <w:t>постановления об установлении публичного сервитута либо об отказе в установлении публичного сервитута</w:t>
      </w:r>
      <w:r w:rsidRPr="004923B5">
        <w:rPr>
          <w:rFonts w:ascii="Arial" w:eastAsia="Times New Roman" w:hAnsi="Arial" w:cs="Arial"/>
          <w:bCs/>
          <w:sz w:val="24"/>
          <w:szCs w:val="24"/>
          <w:lang w:eastAsia="ru-RU"/>
        </w:rPr>
        <w:t>.</w:t>
      </w:r>
    </w:p>
    <w:p w:rsidR="004923B5" w:rsidRPr="004923B5" w:rsidRDefault="004923B5" w:rsidP="004923B5">
      <w:pPr>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t xml:space="preserve">Заявитель вправе обратиться в Администрацию с заявлением о выдаче дубликата </w:t>
      </w:r>
      <w:r w:rsidRPr="004923B5">
        <w:rPr>
          <w:rFonts w:ascii="Arial" w:eastAsia="Times New Roman" w:hAnsi="Arial" w:cs="Arial"/>
          <w:sz w:val="24"/>
          <w:szCs w:val="24"/>
          <w:lang w:eastAsia="ru-RU"/>
        </w:rPr>
        <w:t>постановления об установлении публичного сервитута либо об отказе в установлении публичного сервитута</w:t>
      </w:r>
      <w:r w:rsidRPr="004923B5">
        <w:rPr>
          <w:rFonts w:ascii="Arial" w:eastAsia="Times New Roman" w:hAnsi="Arial" w:cs="Arial"/>
          <w:bCs/>
          <w:sz w:val="24"/>
          <w:szCs w:val="24"/>
          <w:lang w:eastAsia="ru-RU"/>
        </w:rPr>
        <w:t>.</w:t>
      </w:r>
    </w:p>
    <w:p w:rsidR="004923B5" w:rsidRPr="004923B5" w:rsidRDefault="004923B5" w:rsidP="004923B5">
      <w:pPr>
        <w:spacing w:after="0" w:line="240" w:lineRule="auto"/>
        <w:ind w:firstLine="567"/>
        <w:jc w:val="both"/>
        <w:rPr>
          <w:rFonts w:ascii="Arial" w:eastAsia="Times New Roman" w:hAnsi="Arial" w:cs="Arial"/>
          <w:bCs/>
          <w:sz w:val="24"/>
          <w:szCs w:val="24"/>
          <w:lang w:eastAsia="ru-RU"/>
        </w:rPr>
      </w:pPr>
      <w:r w:rsidRPr="004923B5">
        <w:rPr>
          <w:rFonts w:ascii="Arial" w:eastAsia="Times New Roman" w:hAnsi="Arial" w:cs="Arial"/>
          <w:bCs/>
          <w:sz w:val="24"/>
          <w:szCs w:val="24"/>
          <w:lang w:eastAsia="ru-RU"/>
        </w:rPr>
        <w:t xml:space="preserve">Специалист Администрации осуществляет регистрацию направленного заявления о выдаче дубликата </w:t>
      </w:r>
      <w:r w:rsidRPr="004923B5">
        <w:rPr>
          <w:rFonts w:ascii="Arial" w:eastAsia="Times New Roman" w:hAnsi="Arial" w:cs="Arial"/>
          <w:sz w:val="24"/>
          <w:szCs w:val="24"/>
          <w:lang w:eastAsia="ru-RU"/>
        </w:rPr>
        <w:t xml:space="preserve">постановления об установлении публичного сервитута либо об отказе в установлении публичного сервитута </w:t>
      </w:r>
      <w:r w:rsidRPr="004923B5">
        <w:rPr>
          <w:rFonts w:ascii="Arial" w:eastAsia="Times New Roman" w:hAnsi="Arial" w:cs="Arial"/>
          <w:bCs/>
          <w:sz w:val="24"/>
          <w:szCs w:val="24"/>
          <w:lang w:eastAsia="ru-RU"/>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25.2. Формирование межведомственных запросов.</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25.3. Рассмотрение заявления.</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 xml:space="preserve">Специалист Администрации в срок, не превышающий одного рабочего дня со дня регистрации заявления </w:t>
      </w:r>
      <w:r w:rsidRPr="004923B5">
        <w:rPr>
          <w:rFonts w:ascii="Arial" w:eastAsia="Times New Roman" w:hAnsi="Arial" w:cs="Arial"/>
          <w:bCs/>
          <w:sz w:val="24"/>
          <w:szCs w:val="24"/>
          <w:lang w:eastAsia="ru-RU"/>
        </w:rPr>
        <w:t xml:space="preserve">о выдаче дубликата </w:t>
      </w:r>
      <w:r w:rsidRPr="004923B5">
        <w:rPr>
          <w:rFonts w:ascii="Arial" w:eastAsia="Times New Roman" w:hAnsi="Arial" w:cs="Arial"/>
          <w:sz w:val="24"/>
          <w:szCs w:val="24"/>
          <w:lang w:eastAsia="ru-RU"/>
        </w:rPr>
        <w:t>постановления об установлении публичного сервитута либо уведомления об отказе в установлении публичного сервитута</w:t>
      </w:r>
      <w:r w:rsidRPr="004923B5">
        <w:rPr>
          <w:rFonts w:ascii="Arial" w:eastAsia="Times New Roman" w:hAnsi="Arial" w:cs="Arial"/>
          <w:bCs/>
          <w:sz w:val="24"/>
          <w:szCs w:val="24"/>
          <w:lang w:eastAsia="ru-RU"/>
        </w:rPr>
        <w:t xml:space="preserve"> проверяет, что соответствующее заявление подано Заявителем (его представителем) и готовит дубликат соответствующего документа</w:t>
      </w:r>
      <w:r w:rsidRPr="004923B5">
        <w:rPr>
          <w:rFonts w:ascii="Arial" w:eastAsia="Calibri" w:hAnsi="Arial" w:cs="Arial"/>
          <w:sz w:val="24"/>
          <w:szCs w:val="24"/>
        </w:rPr>
        <w:t>.</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Calibri" w:hAnsi="Arial" w:cs="Arial"/>
          <w:sz w:val="24"/>
          <w:szCs w:val="24"/>
        </w:rPr>
        <w:t xml:space="preserve">25.4. Выдача (направление) документов Заявителю. </w:t>
      </w:r>
    </w:p>
    <w:p w:rsidR="004923B5" w:rsidRPr="004923B5" w:rsidRDefault="004923B5" w:rsidP="004923B5">
      <w:pPr>
        <w:spacing w:after="0" w:line="240" w:lineRule="auto"/>
        <w:ind w:firstLine="567"/>
        <w:jc w:val="both"/>
        <w:rPr>
          <w:rFonts w:ascii="Arial" w:eastAsia="Calibri" w:hAnsi="Arial" w:cs="Arial"/>
          <w:sz w:val="24"/>
          <w:szCs w:val="24"/>
        </w:rPr>
      </w:pPr>
      <w:r w:rsidRPr="004923B5">
        <w:rPr>
          <w:rFonts w:ascii="Arial" w:eastAsia="Times New Roman" w:hAnsi="Arial" w:cs="Arial"/>
          <w:sz w:val="24"/>
          <w:szCs w:val="24"/>
          <w:lang w:eastAsia="ru-RU"/>
        </w:rPr>
        <w:t xml:space="preserve">Дубликат постановления об установлении публичного сервитута либо уведомления об отказе в установлении публичного сервитута направляется (выдается) Заявителю на бумажном носителе </w:t>
      </w:r>
      <w:r w:rsidRPr="004923B5">
        <w:rPr>
          <w:rFonts w:ascii="Arial" w:eastAsia="Calibri" w:hAnsi="Arial" w:cs="Arial"/>
          <w:sz w:val="24"/>
          <w:szCs w:val="24"/>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25.5. Основанием для отказа в выдаче дубликата документов является обращение лица, не являющегося Заявителем (его представителем).</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25.6. Административная процедура по истребованию дополнительных сведений у Заявителя не применяется.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25.7. Срок предоставления Муниципальной услуги в соответствии с настоящим вариантом – в течение 3 рабочих дней. </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26. Порядок оставления запроса Заявителя без рассмотрения. </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4923B5" w:rsidRPr="004923B5" w:rsidRDefault="004923B5" w:rsidP="004923B5">
      <w:pPr>
        <w:adjustRightInd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4923B5" w:rsidRPr="004923B5" w:rsidRDefault="004923B5" w:rsidP="004923B5">
      <w:pPr>
        <w:numPr>
          <w:ilvl w:val="0"/>
          <w:numId w:val="8"/>
        </w:numPr>
        <w:tabs>
          <w:tab w:val="left" w:pos="0"/>
        </w:tabs>
        <w:spacing w:after="0" w:line="240" w:lineRule="auto"/>
        <w:ind w:firstLine="567"/>
        <w:jc w:val="center"/>
        <w:rPr>
          <w:rFonts w:ascii="Arial" w:eastAsia="Times New Roman" w:hAnsi="Arial" w:cs="Arial"/>
          <w:bCs/>
          <w:spacing w:val="7"/>
          <w:sz w:val="24"/>
          <w:szCs w:val="24"/>
        </w:rPr>
      </w:pPr>
      <w:bookmarkStart w:id="6" w:name="bookmark2"/>
      <w:r w:rsidRPr="004923B5">
        <w:rPr>
          <w:rFonts w:ascii="Arial" w:eastAsia="Times New Roman" w:hAnsi="Arial" w:cs="Arial"/>
          <w:bCs/>
          <w:spacing w:val="7"/>
          <w:sz w:val="24"/>
          <w:szCs w:val="24"/>
        </w:rPr>
        <w:t>Порядок и формы контроля за исполнением административного регламента</w:t>
      </w:r>
      <w:bookmarkEnd w:id="6"/>
      <w:r w:rsidRPr="004923B5">
        <w:rPr>
          <w:rFonts w:ascii="Arial" w:eastAsia="Times New Roman" w:hAnsi="Arial" w:cs="Arial"/>
          <w:bCs/>
          <w:spacing w:val="7"/>
          <w:sz w:val="24"/>
          <w:szCs w:val="24"/>
        </w:rPr>
        <w:t>.</w:t>
      </w:r>
    </w:p>
    <w:p w:rsidR="004923B5" w:rsidRPr="004923B5" w:rsidRDefault="004923B5" w:rsidP="004923B5">
      <w:pPr>
        <w:tabs>
          <w:tab w:val="left" w:pos="1134"/>
          <w:tab w:val="left" w:pos="1276"/>
        </w:tabs>
        <w:spacing w:after="0" w:line="240" w:lineRule="auto"/>
        <w:ind w:firstLine="567"/>
        <w:jc w:val="both"/>
        <w:rPr>
          <w:rFonts w:ascii="Arial" w:eastAsia="Times New Roman" w:hAnsi="Arial" w:cs="Arial"/>
          <w:iCs/>
          <w:spacing w:val="1"/>
          <w:sz w:val="24"/>
          <w:szCs w:val="24"/>
        </w:rPr>
      </w:pPr>
      <w:r w:rsidRPr="004923B5">
        <w:rPr>
          <w:rFonts w:ascii="Arial" w:eastAsia="Times New Roman" w:hAnsi="Arial" w:cs="Arial"/>
          <w:iCs/>
          <w:spacing w:val="1"/>
          <w:sz w:val="24"/>
          <w:szCs w:val="24"/>
        </w:rPr>
        <w:t>27. Порядок осуществления текущего контроля за соблюдением и исполнением ответственными должностными лицами Администрации</w:t>
      </w:r>
      <w:r w:rsidRPr="004923B5">
        <w:rPr>
          <w:rFonts w:ascii="Arial" w:eastAsia="Times New Roman" w:hAnsi="Arial" w:cs="Arial"/>
          <w:spacing w:val="7"/>
          <w:sz w:val="24"/>
          <w:szCs w:val="24"/>
        </w:rPr>
        <w:t xml:space="preserve"> </w:t>
      </w:r>
      <w:r w:rsidRPr="004923B5">
        <w:rPr>
          <w:rFonts w:ascii="Arial" w:eastAsia="Times New Roman" w:hAnsi="Arial" w:cs="Arial"/>
          <w:iCs/>
          <w:spacing w:val="1"/>
          <w:sz w:val="24"/>
          <w:szCs w:val="24"/>
        </w:rPr>
        <w:t>положений административного регламента и иных нормативных правовых актов</w:t>
      </w:r>
      <w:r w:rsidRPr="004923B5">
        <w:rPr>
          <w:rFonts w:ascii="Arial" w:eastAsia="Times New Roman" w:hAnsi="Arial" w:cs="Arial"/>
          <w:spacing w:val="7"/>
          <w:sz w:val="24"/>
          <w:szCs w:val="24"/>
        </w:rPr>
        <w:t xml:space="preserve">, </w:t>
      </w:r>
      <w:r w:rsidRPr="004923B5">
        <w:rPr>
          <w:rFonts w:ascii="Arial" w:eastAsia="Times New Roman" w:hAnsi="Arial" w:cs="Arial"/>
          <w:iCs/>
          <w:spacing w:val="1"/>
          <w:sz w:val="24"/>
          <w:szCs w:val="24"/>
        </w:rPr>
        <w:t>устанавливающих требования к предоставлению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27.1.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27.2.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Текущий контроль осуществляется путем проведения проверок: 28.3.1. Решений о предоставлении (об отказе в предоставлении)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Выявления и устранения нарушений прав граждан.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23B5" w:rsidRPr="004923B5" w:rsidRDefault="004923B5" w:rsidP="004923B5">
      <w:pPr>
        <w:tabs>
          <w:tab w:val="left" w:pos="1134"/>
        </w:tabs>
        <w:spacing w:after="0" w:line="240" w:lineRule="auto"/>
        <w:ind w:left="426" w:firstLine="567"/>
        <w:jc w:val="both"/>
        <w:rPr>
          <w:rFonts w:ascii="Arial" w:eastAsia="Times New Roman" w:hAnsi="Arial" w:cs="Arial"/>
          <w:iCs/>
          <w:spacing w:val="1"/>
          <w:sz w:val="24"/>
          <w:szCs w:val="24"/>
        </w:rPr>
      </w:pPr>
      <w:r w:rsidRPr="004923B5">
        <w:rPr>
          <w:rFonts w:ascii="Arial" w:eastAsia="Times New Roman" w:hAnsi="Arial" w:cs="Arial"/>
          <w:iCs/>
          <w:spacing w:val="1"/>
          <w:sz w:val="24"/>
          <w:szCs w:val="24"/>
        </w:rPr>
        <w:t>28. Порядок и периодичность осуществления плановых и внеплановых проверок полноты и качества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28.1.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При плановой проверке полноты и качества предоставления Муниципальной услуги контролю подлежат:</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соблюдение сроков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соблюдение положений настоящего Административного регламента;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правильность и обоснованность принятого решения об отказе в предоставлении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28.2. Основанием для проведения внеплановых проверок являются: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Репьёвского муниципального района Воронежской области;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p>
    <w:p w:rsidR="004923B5" w:rsidRPr="004923B5" w:rsidRDefault="004923B5" w:rsidP="004923B5">
      <w:pPr>
        <w:tabs>
          <w:tab w:val="left" w:pos="0"/>
          <w:tab w:val="left" w:pos="1134"/>
        </w:tabs>
        <w:spacing w:after="0" w:line="240" w:lineRule="auto"/>
        <w:ind w:firstLine="567"/>
        <w:jc w:val="both"/>
        <w:rPr>
          <w:rFonts w:ascii="Arial" w:eastAsia="Times New Roman" w:hAnsi="Arial" w:cs="Arial"/>
          <w:bCs/>
          <w:spacing w:val="7"/>
          <w:sz w:val="24"/>
          <w:szCs w:val="24"/>
        </w:rPr>
      </w:pPr>
      <w:r w:rsidRPr="004923B5">
        <w:rPr>
          <w:rFonts w:ascii="Arial" w:eastAsia="Times New Roman" w:hAnsi="Arial" w:cs="Arial"/>
          <w:bCs/>
          <w:spacing w:val="7"/>
          <w:sz w:val="24"/>
          <w:szCs w:val="24"/>
        </w:rPr>
        <w:t>29.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29.1.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администрации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29.2.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Calibri" w:hAnsi="Arial" w:cs="Arial"/>
          <w:sz w:val="24"/>
          <w:szCs w:val="24"/>
          <w:lang w:eastAsia="ru-RU"/>
        </w:rPr>
        <w:lastRenderedPageBreak/>
        <w:t xml:space="preserve">29.3.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29.4. Требованиями к порядку и формам текущего контроля за предоставлением Муниципальной услуги являются независимость, тщательность.</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29.5.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29.6.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923B5">
        <w:rPr>
          <w:rFonts w:ascii="Arial" w:eastAsia="Times New Roman" w:hAnsi="Arial" w:cs="Arial"/>
          <w:spacing w:val="10"/>
          <w:sz w:val="24"/>
          <w:szCs w:val="24"/>
          <w:lang w:eastAsia="ru-RU"/>
        </w:rPr>
        <w:t xml:space="preserve">порядка предоставления Муниципальной услуги, а также жалобы и заявления на действия </w:t>
      </w:r>
      <w:r w:rsidRPr="004923B5">
        <w:rPr>
          <w:rFonts w:ascii="Arial" w:eastAsia="Times New Roman" w:hAnsi="Arial" w:cs="Arial"/>
          <w:sz w:val="24"/>
          <w:szCs w:val="24"/>
          <w:lang w:eastAsia="ru-RU"/>
        </w:rPr>
        <w:t>(бездействие) должностных лиц Администрации и принятые ими решения, связанные с предоставлением Муниципальной услуги.</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29.7.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923B5" w:rsidRPr="004923B5" w:rsidRDefault="004923B5" w:rsidP="004923B5">
      <w:pPr>
        <w:tabs>
          <w:tab w:val="left" w:pos="6341"/>
        </w:tabs>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Раздел V. </w:t>
      </w:r>
      <w:r w:rsidRPr="004923B5">
        <w:rPr>
          <w:rFonts w:ascii="Arial" w:eastAsia="Times New Roman" w:hAnsi="Arial" w:cs="Arial"/>
          <w:bCs/>
          <w:sz w:val="24"/>
          <w:szCs w:val="24"/>
          <w:lang w:eastAsia="ru-RU"/>
        </w:rPr>
        <w:t>Досудебный (внесудебный) порядок обжалования решений</w:t>
      </w:r>
      <w:r w:rsidRPr="004923B5">
        <w:rPr>
          <w:rFonts w:ascii="Arial" w:eastAsia="Times New Roman" w:hAnsi="Arial" w:cs="Arial"/>
          <w:sz w:val="24"/>
          <w:szCs w:val="24"/>
          <w:lang w:eastAsia="ru-RU"/>
        </w:rPr>
        <w:t xml:space="preserve"> </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bCs/>
          <w:sz w:val="24"/>
          <w:szCs w:val="24"/>
          <w:lang w:eastAsia="ru-RU"/>
        </w:rPr>
        <w:t>и действий (бездействия) органа, предоставляющего</w:t>
      </w:r>
      <w:r w:rsidRPr="004923B5">
        <w:rPr>
          <w:rFonts w:ascii="Arial" w:eastAsia="Times New Roman" w:hAnsi="Arial" w:cs="Arial"/>
          <w:sz w:val="24"/>
          <w:szCs w:val="24"/>
          <w:lang w:eastAsia="ru-RU"/>
        </w:rPr>
        <w:t xml:space="preserve"> </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bCs/>
          <w:sz w:val="24"/>
          <w:szCs w:val="24"/>
          <w:lang w:eastAsia="ru-RU"/>
        </w:rPr>
        <w:t>муниципальную услугу, МФЦ, организаций, указанных в части</w:t>
      </w:r>
      <w:r w:rsidRPr="004923B5">
        <w:rPr>
          <w:rFonts w:ascii="Arial" w:eastAsia="Times New Roman" w:hAnsi="Arial" w:cs="Arial"/>
          <w:sz w:val="24"/>
          <w:szCs w:val="24"/>
          <w:lang w:eastAsia="ru-RU"/>
        </w:rPr>
        <w:t xml:space="preserve"> </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bCs/>
          <w:sz w:val="24"/>
          <w:szCs w:val="24"/>
          <w:lang w:eastAsia="ru-RU"/>
        </w:rPr>
        <w:t>1.1 статьи 16 федерального закона от 27.07.2010 № 210-ФЗ,</w:t>
      </w:r>
      <w:r w:rsidRPr="004923B5">
        <w:rPr>
          <w:rFonts w:ascii="Arial" w:eastAsia="Times New Roman" w:hAnsi="Arial" w:cs="Arial"/>
          <w:sz w:val="24"/>
          <w:szCs w:val="24"/>
          <w:lang w:eastAsia="ru-RU"/>
        </w:rPr>
        <w:t xml:space="preserve"> </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bCs/>
          <w:sz w:val="24"/>
          <w:szCs w:val="24"/>
          <w:lang w:eastAsia="ru-RU"/>
        </w:rPr>
        <w:t>а также их должностных лиц, муниципальных служащих,</w:t>
      </w:r>
      <w:r w:rsidRPr="004923B5">
        <w:rPr>
          <w:rFonts w:ascii="Arial" w:eastAsia="Times New Roman" w:hAnsi="Arial" w:cs="Arial"/>
          <w:sz w:val="24"/>
          <w:szCs w:val="24"/>
          <w:lang w:eastAsia="ru-RU"/>
        </w:rPr>
        <w:t xml:space="preserve"> </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bCs/>
          <w:sz w:val="24"/>
          <w:szCs w:val="24"/>
          <w:lang w:eastAsia="ru-RU"/>
        </w:rPr>
        <w:t>работников</w:t>
      </w:r>
      <w:r w:rsidRPr="004923B5">
        <w:rPr>
          <w:rFonts w:ascii="Arial" w:eastAsia="Times New Roman" w:hAnsi="Arial" w:cs="Arial"/>
          <w:sz w:val="24"/>
          <w:szCs w:val="24"/>
          <w:lang w:eastAsia="ru-RU"/>
        </w:rPr>
        <w:t xml:space="preserve">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(далее - привлекаемые организации), или их работников в досудебном порядке.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31. Заявитель может обратиться с жалобой в том числе в следующих случаях: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 нарушение срока регистрации запроса о предоставлении муниципальной услуги, комплексного запроса;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32. Заявители имеют право на получение информации, необходимой для обоснования и рассмотрения жалобы.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33. Оснований для отказа в рассмотрении жалобы не имеется.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34. Основанием для начала процедуры досудебного (внесудебного) обжалования является поступившая жалоба.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35. Жалоба должна содержать: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36. Жалобы на решения и действия (бездействие) должностного лица подаются в Администрацию.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bookmarkStart w:id="7" w:name="p39"/>
      <w:bookmarkEnd w:id="7"/>
      <w:r w:rsidRPr="004923B5">
        <w:rPr>
          <w:rFonts w:ascii="Arial" w:eastAsia="Times New Roman" w:hAnsi="Arial" w:cs="Arial"/>
          <w:sz w:val="24"/>
          <w:szCs w:val="24"/>
          <w:lang w:eastAsia="ru-RU"/>
        </w:rPr>
        <w:t xml:space="preserve">38. По результатам рассмотрения жалобы лицом, уполномоченным на ее рассмотрение, принимается одно из следующих решений: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2) в удовлетворении жалобы отказывается.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bookmarkStart w:id="8" w:name="p43"/>
      <w:bookmarkEnd w:id="8"/>
      <w:r w:rsidRPr="004923B5">
        <w:rPr>
          <w:rFonts w:ascii="Arial" w:eastAsia="Times New Roman" w:hAnsi="Arial" w:cs="Arial"/>
          <w:sz w:val="24"/>
          <w:szCs w:val="24"/>
          <w:lang w:eastAsia="ru-RU"/>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923B5" w:rsidRPr="004923B5" w:rsidRDefault="004923B5" w:rsidP="004923B5">
      <w:pPr>
        <w:spacing w:after="0" w:line="240" w:lineRule="auto"/>
        <w:ind w:firstLine="567"/>
        <w:jc w:val="center"/>
        <w:outlineLvl w:val="1"/>
        <w:rPr>
          <w:rFonts w:ascii="Arial" w:eastAsia="Times New Roman" w:hAnsi="Arial" w:cs="Arial"/>
          <w:bCs/>
          <w:iCs/>
          <w:sz w:val="24"/>
          <w:szCs w:val="24"/>
          <w:lang w:eastAsia="ru-RU"/>
        </w:rPr>
      </w:pPr>
      <w:bookmarkStart w:id="9" w:name="_Toc134019825"/>
      <w:r w:rsidRPr="004923B5">
        <w:rPr>
          <w:rFonts w:ascii="Arial" w:eastAsia="Times New Roman" w:hAnsi="Arial" w:cs="Arial"/>
          <w:bCs/>
          <w:iCs/>
          <w:sz w:val="24"/>
          <w:szCs w:val="24"/>
          <w:lang w:eastAsia="ru-RU"/>
        </w:rPr>
        <w:t>Перечень нормативных правовых актов, регулирующих порядок</w:t>
      </w:r>
      <w:bookmarkEnd w:id="9"/>
    </w:p>
    <w:p w:rsidR="004923B5" w:rsidRPr="004923B5" w:rsidRDefault="004923B5" w:rsidP="004923B5">
      <w:pPr>
        <w:spacing w:after="0" w:line="240" w:lineRule="auto"/>
        <w:ind w:firstLine="567"/>
        <w:jc w:val="center"/>
        <w:outlineLvl w:val="1"/>
        <w:rPr>
          <w:rFonts w:ascii="Arial" w:eastAsia="Times New Roman" w:hAnsi="Arial" w:cs="Arial"/>
          <w:bCs/>
          <w:iCs/>
          <w:sz w:val="24"/>
          <w:szCs w:val="24"/>
          <w:lang w:eastAsia="ru-RU"/>
        </w:rPr>
      </w:pPr>
      <w:bookmarkStart w:id="10" w:name="_Toc134019826"/>
      <w:r w:rsidRPr="004923B5">
        <w:rPr>
          <w:rFonts w:ascii="Arial" w:eastAsia="Times New Roman" w:hAnsi="Arial" w:cs="Arial"/>
          <w:bCs/>
          <w:iCs/>
          <w:sz w:val="24"/>
          <w:szCs w:val="24"/>
          <w:lang w:eastAsia="ru-RU"/>
        </w:rPr>
        <w:t>досудебного (внесудебного) обжалования действий</w:t>
      </w:r>
      <w:bookmarkEnd w:id="10"/>
    </w:p>
    <w:p w:rsidR="004923B5" w:rsidRPr="004923B5" w:rsidRDefault="004923B5" w:rsidP="004923B5">
      <w:pPr>
        <w:spacing w:after="0" w:line="240" w:lineRule="auto"/>
        <w:ind w:firstLine="567"/>
        <w:jc w:val="center"/>
        <w:outlineLvl w:val="1"/>
        <w:rPr>
          <w:rFonts w:ascii="Arial" w:eastAsia="Times New Roman" w:hAnsi="Arial" w:cs="Arial"/>
          <w:bCs/>
          <w:iCs/>
          <w:sz w:val="24"/>
          <w:szCs w:val="24"/>
          <w:lang w:eastAsia="ru-RU"/>
        </w:rPr>
      </w:pPr>
      <w:bookmarkStart w:id="11" w:name="_Toc134019827"/>
      <w:r w:rsidRPr="004923B5">
        <w:rPr>
          <w:rFonts w:ascii="Arial" w:eastAsia="Times New Roman" w:hAnsi="Arial" w:cs="Arial"/>
          <w:bCs/>
          <w:iCs/>
          <w:sz w:val="24"/>
          <w:szCs w:val="24"/>
          <w:lang w:eastAsia="ru-RU"/>
        </w:rPr>
        <w:t>(бездействия) и (или) решений, принятых (осуществленных)</w:t>
      </w:r>
      <w:bookmarkEnd w:id="11"/>
    </w:p>
    <w:p w:rsidR="004923B5" w:rsidRPr="004923B5" w:rsidRDefault="004923B5" w:rsidP="004923B5">
      <w:pPr>
        <w:spacing w:after="0" w:line="240" w:lineRule="auto"/>
        <w:ind w:firstLine="567"/>
        <w:jc w:val="center"/>
        <w:outlineLvl w:val="1"/>
        <w:rPr>
          <w:rFonts w:ascii="Arial" w:eastAsia="Times New Roman" w:hAnsi="Arial" w:cs="Arial"/>
          <w:bCs/>
          <w:iCs/>
          <w:sz w:val="24"/>
          <w:szCs w:val="24"/>
          <w:lang w:eastAsia="ru-RU"/>
        </w:rPr>
      </w:pPr>
      <w:bookmarkStart w:id="12" w:name="_Toc134019828"/>
      <w:r w:rsidRPr="004923B5">
        <w:rPr>
          <w:rFonts w:ascii="Arial" w:eastAsia="Times New Roman" w:hAnsi="Arial" w:cs="Arial"/>
          <w:bCs/>
          <w:iCs/>
          <w:sz w:val="24"/>
          <w:szCs w:val="24"/>
          <w:lang w:eastAsia="ru-RU"/>
        </w:rPr>
        <w:t>в ходе предоставления муниципальной услуги</w:t>
      </w:r>
      <w:bookmarkEnd w:id="12"/>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Федеральным законом № 210-ФЗ;</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923B5">
        <w:rPr>
          <w:rFonts w:ascii="Arial" w:eastAsia="Times New Roman" w:hAnsi="Arial" w:cs="Arial"/>
          <w:spacing w:val="7"/>
          <w:sz w:val="24"/>
          <w:szCs w:val="24"/>
          <w:lang w:eastAsia="ru-RU"/>
        </w:rPr>
        <w:t>.</w:t>
      </w:r>
    </w:p>
    <w:p w:rsidR="004923B5" w:rsidRPr="004923B5" w:rsidRDefault="004923B5" w:rsidP="004923B5">
      <w:pPr>
        <w:adjustRightInd w:val="0"/>
        <w:spacing w:after="0" w:line="240" w:lineRule="auto"/>
        <w:ind w:left="5103"/>
        <w:jc w:val="both"/>
        <w:rPr>
          <w:rFonts w:ascii="Arial" w:eastAsia="Times New Roman" w:hAnsi="Arial" w:cs="Arial"/>
          <w:sz w:val="24"/>
          <w:szCs w:val="24"/>
          <w:lang w:eastAsia="ru-RU"/>
        </w:rPr>
      </w:pPr>
      <w:r w:rsidRPr="004923B5">
        <w:rPr>
          <w:rFonts w:ascii="Arial" w:eastAsia="Times New Roman" w:hAnsi="Arial" w:cs="Arial"/>
          <w:bCs/>
          <w:sz w:val="24"/>
          <w:szCs w:val="24"/>
          <w:lang w:eastAsia="ru-RU"/>
        </w:rPr>
        <w:t xml:space="preserve">Приложение № 1 </w:t>
      </w:r>
      <w:r w:rsidRPr="004923B5">
        <w:rPr>
          <w:rFonts w:ascii="Arial" w:eastAsia="Times New Roman" w:hAnsi="Arial" w:cs="Arial"/>
          <w:sz w:val="24"/>
          <w:szCs w:val="24"/>
          <w:lang w:eastAsia="ru-RU"/>
        </w:rPr>
        <w:t>к Административному регламенту по предоставлению муниципальной услуги</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bookmarkStart w:id="13" w:name="P515"/>
      <w:bookmarkEnd w:id="13"/>
      <w:r w:rsidRPr="004923B5">
        <w:rPr>
          <w:rFonts w:ascii="Arial" w:eastAsia="Times New Roman" w:hAnsi="Arial" w:cs="Arial"/>
          <w:sz w:val="24"/>
          <w:szCs w:val="24"/>
          <w:lang w:eastAsia="ru-RU"/>
        </w:rPr>
        <w:t>Форма постановления администрации об установлении публичного сервитута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__________________________________________________________________________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(наименование уполномоченного органа)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Кому: 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ИНН 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Представитель: 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Контактные данные заявителя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(представителя):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_______________________________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Тел.: 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Эл. почта: 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Постановление об установлении публичного сервитута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в отдельных целях</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________________________________      _________________________________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дата решения уполномоченного          номер решения уполномоченного</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органа государственной власти          органа государственной власти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Сведения о публичном сервитуте:</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1. Сведение об обладателе публичного сервитута.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3. Кадастровые номера земельных участков (при их наличии), в отношении которых устанавливается публичный сервитут: 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Кадастровый квартал, в котором расположены земли: 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Адреса или описание местоположения таких земельных участков или земель;</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4. Срок публичного сервитута: 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Ф.И.О. ____________________________,      Подпись 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Должность уполномоченного</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сотрудника ________________________</w:t>
      </w:r>
    </w:p>
    <w:p w:rsidR="004923B5" w:rsidRPr="004923B5" w:rsidRDefault="004923B5" w:rsidP="004923B5">
      <w:pPr>
        <w:adjustRightInd w:val="0"/>
        <w:spacing w:after="0" w:line="240" w:lineRule="auto"/>
        <w:ind w:left="5103"/>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br w:type="page"/>
      </w:r>
      <w:r w:rsidRPr="004923B5">
        <w:rPr>
          <w:rFonts w:ascii="Arial" w:eastAsia="Times New Roman" w:hAnsi="Arial" w:cs="Arial"/>
          <w:bCs/>
          <w:sz w:val="24"/>
          <w:szCs w:val="24"/>
          <w:lang w:eastAsia="ru-RU"/>
        </w:rPr>
        <w:lastRenderedPageBreak/>
        <w:t xml:space="preserve">Приложение № 2 </w:t>
      </w:r>
      <w:r w:rsidRPr="004923B5">
        <w:rPr>
          <w:rFonts w:ascii="Arial" w:eastAsia="Times New Roman" w:hAnsi="Arial" w:cs="Arial"/>
          <w:sz w:val="24"/>
          <w:szCs w:val="24"/>
          <w:lang w:eastAsia="ru-RU"/>
        </w:rPr>
        <w:t>к Административному регламенту по предоставлению муниципальной услуги</w:t>
      </w: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Форма постановления администрации об отказе в предоставлении</w:t>
      </w: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муниципальной услуги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__________________________________________________________________________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(наименование уполномоченного органа)</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Кому: 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ИНН ___________________________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Представитель: 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Контактные данные заявителя (представителя):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Тел.: 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Эл. почта: 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Постановление</w:t>
      </w: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об отказе в предоставлении муниципальной услуги</w:t>
      </w: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___________________________ от _____________</w:t>
      </w: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(номер и дата решения)</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По результатам рассмотрения заявления по услуге 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____ от ______ и приложенных к нему документов принято решение отказать в</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предоставлении услуги, по следующим основаниям:</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19"/>
        <w:gridCol w:w="4623"/>
        <w:gridCol w:w="2403"/>
      </w:tblGrid>
      <w:tr w:rsidR="004923B5" w:rsidRPr="004923B5" w:rsidTr="004923B5">
        <w:trPr>
          <w:trHeight w:val="20"/>
        </w:trPr>
        <w:tc>
          <w:tcPr>
            <w:tcW w:w="56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пункта административного регламента</w:t>
            </w:r>
          </w:p>
        </w:tc>
        <w:tc>
          <w:tcPr>
            <w:tcW w:w="281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Наименование основания для отказа в соответствии с пунктом 12 Административного регламента </w:t>
            </w:r>
          </w:p>
        </w:tc>
        <w:tc>
          <w:tcPr>
            <w:tcW w:w="162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Разъяснение причин отказа в предоставлении услуги</w:t>
            </w:r>
          </w:p>
        </w:tc>
      </w:tr>
      <w:tr w:rsidR="004923B5" w:rsidRPr="004923B5" w:rsidTr="004923B5">
        <w:trPr>
          <w:trHeight w:val="20"/>
        </w:trPr>
        <w:tc>
          <w:tcPr>
            <w:tcW w:w="56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12.2. - 1</w:t>
            </w:r>
          </w:p>
        </w:tc>
        <w:tc>
          <w:tcPr>
            <w:tcW w:w="281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 ходатайстве об установлении публичного сервитута отсутствуют сведения, предусмотренные статьей 39.41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162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Указываются основания такого вывода</w:t>
            </w:r>
          </w:p>
        </w:tc>
      </w:tr>
      <w:tr w:rsidR="004923B5" w:rsidRPr="004923B5" w:rsidTr="004923B5">
        <w:trPr>
          <w:trHeight w:val="20"/>
        </w:trPr>
        <w:tc>
          <w:tcPr>
            <w:tcW w:w="56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12.2. - 2</w:t>
            </w:r>
          </w:p>
        </w:tc>
        <w:tc>
          <w:tcPr>
            <w:tcW w:w="281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Не соблюдены условия установления публичного сервитута, предусмотренные статьями 23 и 39.39 ЗК РФ</w:t>
            </w:r>
          </w:p>
        </w:tc>
        <w:tc>
          <w:tcPr>
            <w:tcW w:w="162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Указываются основания такого вывода</w:t>
            </w:r>
          </w:p>
        </w:tc>
      </w:tr>
      <w:tr w:rsidR="004923B5" w:rsidRPr="004923B5" w:rsidTr="004923B5">
        <w:trPr>
          <w:trHeight w:val="20"/>
        </w:trPr>
        <w:tc>
          <w:tcPr>
            <w:tcW w:w="56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12.2. - 3</w:t>
            </w:r>
          </w:p>
        </w:tc>
        <w:tc>
          <w:tcPr>
            <w:tcW w:w="281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Осуществление деятельности, для </w:t>
            </w:r>
            <w:r w:rsidRPr="004923B5">
              <w:rPr>
                <w:rFonts w:ascii="Arial" w:eastAsia="Times New Roman" w:hAnsi="Arial" w:cs="Arial"/>
                <w:sz w:val="24"/>
                <w:szCs w:val="24"/>
                <w:lang w:eastAsia="ru-RU"/>
              </w:rPr>
              <w:lastRenderedPageBreak/>
              <w:t>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162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Указываются </w:t>
            </w:r>
            <w:r w:rsidRPr="004923B5">
              <w:rPr>
                <w:rFonts w:ascii="Arial" w:eastAsia="Times New Roman" w:hAnsi="Arial" w:cs="Arial"/>
                <w:sz w:val="24"/>
                <w:szCs w:val="24"/>
                <w:lang w:eastAsia="ru-RU"/>
              </w:rPr>
              <w:lastRenderedPageBreak/>
              <w:t>основания такого вывода</w:t>
            </w:r>
          </w:p>
        </w:tc>
      </w:tr>
      <w:tr w:rsidR="004923B5" w:rsidRPr="004923B5" w:rsidTr="004923B5">
        <w:trPr>
          <w:trHeight w:val="20"/>
        </w:trPr>
        <w:tc>
          <w:tcPr>
            <w:tcW w:w="56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12.2. - 4</w:t>
            </w:r>
          </w:p>
        </w:tc>
        <w:tc>
          <w:tcPr>
            <w:tcW w:w="281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162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Указываются основания такого вывода</w:t>
            </w:r>
          </w:p>
        </w:tc>
      </w:tr>
      <w:tr w:rsidR="004923B5" w:rsidRPr="004923B5" w:rsidTr="004923B5">
        <w:trPr>
          <w:trHeight w:val="20"/>
        </w:trPr>
        <w:tc>
          <w:tcPr>
            <w:tcW w:w="56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12.2. - 5</w:t>
            </w:r>
          </w:p>
        </w:tc>
        <w:tc>
          <w:tcPr>
            <w:tcW w:w="281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162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Указываются основания такого вывода</w:t>
            </w:r>
          </w:p>
        </w:tc>
      </w:tr>
      <w:tr w:rsidR="004923B5" w:rsidRPr="004923B5" w:rsidTr="004923B5">
        <w:trPr>
          <w:trHeight w:val="20"/>
        </w:trPr>
        <w:tc>
          <w:tcPr>
            <w:tcW w:w="56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bookmarkStart w:id="14" w:name="P605"/>
            <w:bookmarkEnd w:id="14"/>
            <w:r w:rsidRPr="004923B5">
              <w:rPr>
                <w:rFonts w:ascii="Arial" w:eastAsia="Times New Roman" w:hAnsi="Arial" w:cs="Arial"/>
                <w:sz w:val="24"/>
                <w:szCs w:val="24"/>
                <w:lang w:eastAsia="ru-RU"/>
              </w:rPr>
              <w:t>12.2. - 6</w:t>
            </w:r>
          </w:p>
        </w:tc>
        <w:tc>
          <w:tcPr>
            <w:tcW w:w="281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w:t>
            </w:r>
            <w:r w:rsidRPr="004923B5">
              <w:rPr>
                <w:rFonts w:ascii="Arial" w:eastAsia="Times New Roman" w:hAnsi="Arial" w:cs="Arial"/>
                <w:sz w:val="24"/>
                <w:szCs w:val="24"/>
                <w:lang w:eastAsia="ru-RU"/>
              </w:rPr>
              <w:lastRenderedPageBreak/>
              <w:t>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162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Указываются основания такого вывода</w:t>
            </w:r>
          </w:p>
        </w:tc>
      </w:tr>
      <w:tr w:rsidR="004923B5" w:rsidRPr="004923B5" w:rsidTr="004923B5">
        <w:trPr>
          <w:trHeight w:val="20"/>
        </w:trPr>
        <w:tc>
          <w:tcPr>
            <w:tcW w:w="56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12.2. - 7</w:t>
            </w:r>
          </w:p>
        </w:tc>
        <w:tc>
          <w:tcPr>
            <w:tcW w:w="281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162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Указываются основания такого вывода</w:t>
            </w:r>
          </w:p>
        </w:tc>
      </w:tr>
      <w:tr w:rsidR="004923B5" w:rsidRPr="004923B5" w:rsidTr="004923B5">
        <w:trPr>
          <w:trHeight w:val="20"/>
        </w:trPr>
        <w:tc>
          <w:tcPr>
            <w:tcW w:w="56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12.2. - 8</w:t>
            </w:r>
          </w:p>
        </w:tc>
        <w:tc>
          <w:tcPr>
            <w:tcW w:w="281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162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Указываются основания такого вывода</w:t>
            </w:r>
          </w:p>
        </w:tc>
      </w:tr>
    </w:tbl>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Ф.И.О. _______________, Подпись _____________________________</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Должность уполномоченного сотрудника</w:t>
      </w:r>
    </w:p>
    <w:p w:rsidR="004923B5" w:rsidRPr="004923B5" w:rsidRDefault="004923B5" w:rsidP="004923B5">
      <w:pPr>
        <w:adjustRightInd w:val="0"/>
        <w:spacing w:after="0" w:line="240" w:lineRule="auto"/>
        <w:ind w:left="5103"/>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br w:type="page"/>
      </w:r>
      <w:r w:rsidRPr="004923B5">
        <w:rPr>
          <w:rFonts w:ascii="Arial" w:eastAsia="Times New Roman" w:hAnsi="Arial" w:cs="Arial"/>
          <w:bCs/>
          <w:sz w:val="24"/>
          <w:szCs w:val="24"/>
          <w:lang w:eastAsia="ru-RU"/>
        </w:rPr>
        <w:lastRenderedPageBreak/>
        <w:t xml:space="preserve">Приложение № 3 </w:t>
      </w:r>
      <w:r w:rsidRPr="004923B5">
        <w:rPr>
          <w:rFonts w:ascii="Arial" w:eastAsia="Times New Roman" w:hAnsi="Arial" w:cs="Arial"/>
          <w:sz w:val="24"/>
          <w:szCs w:val="24"/>
          <w:lang w:eastAsia="ru-RU"/>
        </w:rPr>
        <w:t>к Административному регламенту по предоставлению муниципальной услуги</w:t>
      </w:r>
    </w:p>
    <w:p w:rsidR="004923B5" w:rsidRPr="004923B5" w:rsidRDefault="004923B5" w:rsidP="004923B5">
      <w:pPr>
        <w:adjustRightInd w:val="0"/>
        <w:spacing w:after="0" w:line="240" w:lineRule="auto"/>
        <w:ind w:left="5387" w:firstLine="567"/>
        <w:jc w:val="both"/>
        <w:rPr>
          <w:rFonts w:ascii="Arial" w:eastAsia="Times New Roman" w:hAnsi="Arial" w:cs="Arial"/>
          <w:bCs/>
          <w:sz w:val="24"/>
          <w:szCs w:val="24"/>
          <w:lang w:eastAsia="ru-RU"/>
        </w:rPr>
      </w:pP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Форма ходатайства об установлении публичного сервитута </w:t>
      </w:r>
    </w:p>
    <w:p w:rsidR="004923B5" w:rsidRPr="004923B5" w:rsidRDefault="004923B5" w:rsidP="004923B5">
      <w:pPr>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145"/>
        <w:gridCol w:w="1251"/>
        <w:gridCol w:w="1080"/>
        <w:gridCol w:w="69"/>
        <w:gridCol w:w="406"/>
        <w:gridCol w:w="406"/>
        <w:gridCol w:w="430"/>
        <w:gridCol w:w="77"/>
        <w:gridCol w:w="5475"/>
      </w:tblGrid>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ind w:firstLine="567"/>
              <w:jc w:val="both"/>
              <w:rPr>
                <w:rFonts w:ascii="Arial" w:eastAsia="Times New Roman" w:hAnsi="Arial" w:cs="Arial"/>
                <w:sz w:val="24"/>
                <w:szCs w:val="24"/>
                <w:lang w:eastAsia="ru-RU"/>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Ходатайство об установлении публичного сервитута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_____________________________________________________________________ </w:t>
            </w:r>
          </w:p>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(наименование органа, принимающего решение об установлении публичного сервитута)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bookmarkStart w:id="15" w:name="p7"/>
            <w:bookmarkEnd w:id="15"/>
            <w:r w:rsidRPr="004923B5">
              <w:rPr>
                <w:rFonts w:ascii="Arial" w:eastAsia="Times New Roman" w:hAnsi="Arial" w:cs="Arial"/>
                <w:sz w:val="24"/>
                <w:szCs w:val="24"/>
                <w:lang w:eastAsia="ru-RU"/>
              </w:rPr>
              <w:t xml:space="preserve">2 </w:t>
            </w: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Сведения о лице, представившем ходатайство об установлении публичного сервитута (далее - заявитель):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Полное наименование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Сокращенное наименование (при наличии)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Организационно-правовая форма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Почтовый адрес (индекс, субъект Российской Федерации, населенный пункт, улица, дом)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Адрес электронной почты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ОГРН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ИНН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 </w:t>
            </w: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Сведения о представителе заявителя: </w:t>
            </w:r>
          </w:p>
        </w:tc>
      </w:tr>
      <w:tr w:rsidR="004923B5" w:rsidRPr="004923B5" w:rsidTr="004923B5">
        <w:trPr>
          <w:trHeight w:val="20"/>
        </w:trPr>
        <w:tc>
          <w:tcPr>
            <w:tcW w:w="70" w:type="pct"/>
            <w:vMerge w:val="restar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3 </w:t>
            </w: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Фамилия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Имя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Отчество (при наличии)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Адрес электронной почты (при наличии)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Телефон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503"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Наименование и реквизиты документа, подтверждающего полномочия представителя заявителя </w:t>
            </w:r>
          </w:p>
        </w:tc>
        <w:tc>
          <w:tcPr>
            <w:tcW w:w="3427" w:type="pct"/>
            <w:gridSpan w:val="4"/>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vMerge w:val="restar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4</w:t>
            </w:r>
          </w:p>
        </w:tc>
        <w:tc>
          <w:tcPr>
            <w:tcW w:w="4930" w:type="pct"/>
            <w:gridSpan w:val="8"/>
            <w:tcBorders>
              <w:top w:val="single" w:sz="6" w:space="0" w:color="000000"/>
              <w:left w:val="single" w:sz="6" w:space="0" w:color="000000"/>
              <w:bottom w:val="nil"/>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682" w:type="pct"/>
            <w:tcBorders>
              <w:top w:val="nil"/>
              <w:left w:val="single" w:sz="6" w:space="0" w:color="000000"/>
              <w:bottom w:val="nil"/>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1263" w:type="pct"/>
            <w:gridSpan w:val="6"/>
            <w:tcBorders>
              <w:top w:val="nil"/>
              <w:left w:val="nil"/>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2985" w:type="pct"/>
            <w:tcBorders>
              <w:top w:val="nil"/>
              <w:left w:val="nil"/>
              <w:bottom w:val="nil"/>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4930" w:type="pct"/>
            <w:gridSpan w:val="8"/>
            <w:tcBorders>
              <w:top w:val="nil"/>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4 </w:t>
            </w: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Испрашиваемый срок публичного сервитута ______________________________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6 </w:t>
            </w: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4923B5" w:rsidRPr="004923B5" w:rsidTr="004923B5">
        <w:trPr>
          <w:trHeight w:val="20"/>
        </w:trPr>
        <w:tc>
          <w:tcPr>
            <w:tcW w:w="70" w:type="pct"/>
            <w:vMerge w:val="restar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7 </w:t>
            </w:r>
          </w:p>
        </w:tc>
        <w:tc>
          <w:tcPr>
            <w:tcW w:w="4930" w:type="pct"/>
            <w:gridSpan w:val="8"/>
            <w:tcBorders>
              <w:top w:val="single" w:sz="6" w:space="0" w:color="000000"/>
              <w:left w:val="single" w:sz="6" w:space="0" w:color="000000"/>
              <w:bottom w:val="nil"/>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Обоснование необходимости установления публичного сервитута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682" w:type="pct"/>
            <w:tcBorders>
              <w:top w:val="nil"/>
              <w:left w:val="single" w:sz="6" w:space="0" w:color="000000"/>
              <w:bottom w:val="nil"/>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1263" w:type="pct"/>
            <w:gridSpan w:val="6"/>
            <w:tcBorders>
              <w:top w:val="nil"/>
              <w:left w:val="nil"/>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2985" w:type="pct"/>
            <w:tcBorders>
              <w:top w:val="nil"/>
              <w:left w:val="nil"/>
              <w:bottom w:val="nil"/>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4930" w:type="pct"/>
            <w:gridSpan w:val="8"/>
            <w:tcBorders>
              <w:top w:val="nil"/>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vMerge w:val="restar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8 </w:t>
            </w:r>
          </w:p>
        </w:tc>
        <w:tc>
          <w:tcPr>
            <w:tcW w:w="4930" w:type="pct"/>
            <w:gridSpan w:val="8"/>
            <w:tcBorders>
              <w:top w:val="single" w:sz="6" w:space="0" w:color="000000"/>
              <w:left w:val="single" w:sz="6" w:space="0" w:color="000000"/>
              <w:bottom w:val="nil"/>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682" w:type="pct"/>
            <w:tcBorders>
              <w:top w:val="nil"/>
              <w:left w:val="single" w:sz="6" w:space="0" w:color="000000"/>
              <w:bottom w:val="nil"/>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1263" w:type="pct"/>
            <w:gridSpan w:val="6"/>
            <w:tcBorders>
              <w:top w:val="nil"/>
              <w:left w:val="nil"/>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2985" w:type="pct"/>
            <w:tcBorders>
              <w:top w:val="nil"/>
              <w:left w:val="nil"/>
              <w:bottom w:val="nil"/>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4930" w:type="pct"/>
            <w:gridSpan w:val="8"/>
            <w:tcBorders>
              <w:top w:val="nil"/>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vMerge w:val="restar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9 </w:t>
            </w:r>
          </w:p>
        </w:tc>
        <w:tc>
          <w:tcPr>
            <w:tcW w:w="1698" w:type="pct"/>
            <w:gridSpan w:val="5"/>
            <w:vMerge w:val="restar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3232" w:type="pct"/>
            <w:gridSpan w:val="3"/>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3232" w:type="pct"/>
            <w:gridSpan w:val="3"/>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3232" w:type="pct"/>
            <w:gridSpan w:val="3"/>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4923B5" w:rsidRPr="004923B5" w:rsidTr="004923B5">
        <w:trPr>
          <w:trHeight w:val="20"/>
        </w:trPr>
        <w:tc>
          <w:tcPr>
            <w:tcW w:w="70" w:type="pct"/>
            <w:vMerge w:val="restar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Сведения о способах представления результатов рассмотрения ходатайства: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1945" w:type="pct"/>
            <w:gridSpan w:val="7"/>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виде электронного документа, который направляется уполномоченным органом заявителю посредством электронной почты </w:t>
            </w:r>
          </w:p>
        </w:tc>
        <w:tc>
          <w:tcPr>
            <w:tcW w:w="2985" w:type="pc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_______________ </w:t>
            </w:r>
          </w:p>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(да/нет)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1945" w:type="pct"/>
            <w:gridSpan w:val="7"/>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2985" w:type="pc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_______________ </w:t>
            </w:r>
          </w:p>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(да/нет) </w:t>
            </w:r>
          </w:p>
        </w:tc>
      </w:tr>
      <w:tr w:rsidR="004923B5" w:rsidRPr="004923B5" w:rsidTr="004923B5">
        <w:trPr>
          <w:trHeight w:val="20"/>
        </w:trPr>
        <w:tc>
          <w:tcPr>
            <w:tcW w:w="70" w:type="pct"/>
            <w:vMerge w:val="restar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4930" w:type="pct"/>
            <w:gridSpan w:val="8"/>
            <w:tcBorders>
              <w:top w:val="single" w:sz="6" w:space="0" w:color="000000"/>
              <w:left w:val="single" w:sz="6" w:space="0" w:color="000000"/>
              <w:bottom w:val="nil"/>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Документы, прилагаемые к ходатайству: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682" w:type="pct"/>
            <w:tcBorders>
              <w:top w:val="nil"/>
              <w:left w:val="single" w:sz="6" w:space="0" w:color="000000"/>
              <w:bottom w:val="nil"/>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1263" w:type="pct"/>
            <w:gridSpan w:val="6"/>
            <w:tcBorders>
              <w:top w:val="nil"/>
              <w:left w:val="nil"/>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2985" w:type="pct"/>
            <w:tcBorders>
              <w:top w:val="nil"/>
              <w:left w:val="nil"/>
              <w:bottom w:val="nil"/>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4930" w:type="pct"/>
            <w:gridSpan w:val="8"/>
            <w:tcBorders>
              <w:top w:val="nil"/>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4930" w:type="pct"/>
            <w:gridSpan w:val="8"/>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4930" w:type="pct"/>
            <w:gridSpan w:val="8"/>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both"/>
              <w:rPr>
                <w:rFonts w:ascii="Arial" w:eastAsia="Times New Roman" w:hAnsi="Arial" w:cs="Arial"/>
                <w:sz w:val="24"/>
                <w:szCs w:val="24"/>
                <w:lang w:eastAsia="ru-RU"/>
              </w:rPr>
            </w:pPr>
          </w:p>
        </w:tc>
      </w:tr>
      <w:tr w:rsidR="004923B5" w:rsidRPr="004923B5" w:rsidTr="004923B5">
        <w:trPr>
          <w:trHeight w:val="20"/>
        </w:trPr>
        <w:tc>
          <w:tcPr>
            <w:tcW w:w="70" w:type="pct"/>
            <w:tcBorders>
              <w:top w:val="single" w:sz="6" w:space="0" w:color="000000"/>
              <w:left w:val="single" w:sz="6" w:space="0" w:color="000000"/>
              <w:bottom w:val="single" w:sz="6" w:space="0" w:color="000000"/>
              <w:right w:val="single" w:sz="6" w:space="0" w:color="000000"/>
            </w:tcBorders>
          </w:tcPr>
          <w:p w:rsidR="004923B5" w:rsidRPr="004923B5" w:rsidRDefault="004923B5" w:rsidP="004923B5">
            <w:pPr>
              <w:spacing w:after="0" w:line="240" w:lineRule="auto"/>
              <w:jc w:val="center"/>
              <w:rPr>
                <w:rFonts w:ascii="Arial" w:eastAsia="Times New Roman" w:hAnsi="Arial" w:cs="Arial"/>
                <w:sz w:val="24"/>
                <w:szCs w:val="24"/>
                <w:lang w:eastAsia="ru-RU"/>
              </w:rPr>
            </w:pPr>
          </w:p>
        </w:tc>
        <w:tc>
          <w:tcPr>
            <w:tcW w:w="1945" w:type="pct"/>
            <w:gridSpan w:val="7"/>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Подпись: </w:t>
            </w:r>
          </w:p>
        </w:tc>
        <w:tc>
          <w:tcPr>
            <w:tcW w:w="2985" w:type="pc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Дата: </w:t>
            </w:r>
          </w:p>
        </w:tc>
      </w:tr>
      <w:tr w:rsidR="004923B5" w:rsidRPr="004923B5" w:rsidTr="004923B5">
        <w:trPr>
          <w:trHeight w:val="20"/>
        </w:trPr>
        <w:tc>
          <w:tcPr>
            <w:tcW w:w="70" w:type="pct"/>
            <w:vMerge w:val="restar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682" w:type="pct"/>
            <w:tcBorders>
              <w:top w:val="single" w:sz="6" w:space="0" w:color="000000"/>
              <w:left w:val="single" w:sz="6" w:space="0" w:color="000000"/>
              <w:bottom w:val="nil"/>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589" w:type="pct"/>
            <w:tcBorders>
              <w:top w:val="single" w:sz="6" w:space="0" w:color="000000"/>
              <w:left w:val="nil"/>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37" w:type="pct"/>
            <w:tcBorders>
              <w:top w:val="single" w:sz="6" w:space="0" w:color="000000"/>
              <w:left w:val="nil"/>
              <w:bottom w:val="nil"/>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596" w:type="pct"/>
            <w:gridSpan w:val="3"/>
            <w:tcBorders>
              <w:top w:val="single" w:sz="6" w:space="0" w:color="000000"/>
              <w:left w:val="nil"/>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42" w:type="pct"/>
            <w:vMerge w:val="restart"/>
            <w:tcBorders>
              <w:top w:val="single" w:sz="6" w:space="0" w:color="000000"/>
              <w:left w:val="nil"/>
              <w:bottom w:val="single" w:sz="6" w:space="0" w:color="000000"/>
              <w:right w:val="single" w:sz="6" w:space="0" w:color="000000"/>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2985" w:type="pct"/>
            <w:vMerge w:val="restart"/>
            <w:tcBorders>
              <w:top w:val="single" w:sz="6" w:space="0" w:color="000000"/>
              <w:left w:val="single" w:sz="6" w:space="0" w:color="000000"/>
              <w:bottom w:val="single" w:sz="6" w:space="0" w:color="000000"/>
              <w:right w:val="single" w:sz="6" w:space="0" w:color="000000"/>
            </w:tcBorders>
            <w:hideMark/>
          </w:tcPr>
          <w:p w:rsidR="004923B5" w:rsidRPr="004923B5" w:rsidRDefault="004923B5" w:rsidP="004923B5">
            <w:pPr>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"__" __________ ____ г. </w:t>
            </w:r>
          </w:p>
        </w:tc>
      </w:tr>
      <w:tr w:rsidR="004923B5" w:rsidRPr="004923B5" w:rsidTr="004923B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682" w:type="pct"/>
            <w:tcBorders>
              <w:top w:val="nil"/>
              <w:left w:val="single" w:sz="6" w:space="0" w:color="000000"/>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589" w:type="pct"/>
            <w:tcBorders>
              <w:top w:val="single" w:sz="6" w:space="0" w:color="000000"/>
              <w:left w:val="nil"/>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(подпись) </w:t>
            </w:r>
          </w:p>
        </w:tc>
        <w:tc>
          <w:tcPr>
            <w:tcW w:w="37" w:type="pct"/>
            <w:tcBorders>
              <w:top w:val="nil"/>
              <w:left w:val="nil"/>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  </w:t>
            </w:r>
          </w:p>
        </w:tc>
        <w:tc>
          <w:tcPr>
            <w:tcW w:w="596" w:type="pct"/>
            <w:gridSpan w:val="3"/>
            <w:tcBorders>
              <w:top w:val="single" w:sz="6" w:space="0" w:color="000000"/>
              <w:left w:val="nil"/>
              <w:bottom w:val="single" w:sz="6" w:space="0" w:color="000000"/>
              <w:right w:val="nil"/>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(инициалы, фамилия) </w:t>
            </w:r>
          </w:p>
        </w:tc>
        <w:tc>
          <w:tcPr>
            <w:tcW w:w="0" w:type="auto"/>
            <w:vMerge/>
            <w:tcBorders>
              <w:top w:val="single" w:sz="6" w:space="0" w:color="000000"/>
              <w:left w:val="nil"/>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r>
      <w:tr w:rsidR="004923B5" w:rsidRPr="004923B5" w:rsidTr="004923B5">
        <w:tc>
          <w:tcPr>
            <w:tcW w:w="150" w:type="dxa"/>
            <w:tcBorders>
              <w:top w:val="nil"/>
              <w:left w:val="nil"/>
              <w:bottom w:val="nil"/>
              <w:right w:val="nil"/>
            </w:tcBorders>
            <w:vAlign w:val="center"/>
            <w:hideMark/>
          </w:tcPr>
          <w:p w:rsidR="004923B5" w:rsidRPr="004923B5" w:rsidRDefault="004923B5" w:rsidP="004923B5">
            <w:pPr>
              <w:spacing w:after="0" w:line="240" w:lineRule="auto"/>
              <w:ind w:firstLine="567"/>
              <w:jc w:val="both"/>
              <w:rPr>
                <w:rFonts w:ascii="Arial" w:eastAsia="Times New Roman" w:hAnsi="Arial" w:cs="Arial"/>
                <w:sz w:val="24"/>
                <w:szCs w:val="24"/>
                <w:lang w:eastAsia="ru-RU"/>
              </w:rPr>
            </w:pPr>
          </w:p>
        </w:tc>
        <w:tc>
          <w:tcPr>
            <w:tcW w:w="1440"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1245"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75"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420"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420"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450"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75"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6315"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r>
    </w:tbl>
    <w:p w:rsidR="004923B5" w:rsidRPr="004923B5" w:rsidRDefault="004923B5" w:rsidP="004923B5">
      <w:pPr>
        <w:adjustRightInd w:val="0"/>
        <w:spacing w:after="0" w:line="240" w:lineRule="auto"/>
        <w:ind w:left="5387" w:firstLine="567"/>
        <w:jc w:val="both"/>
        <w:rPr>
          <w:rFonts w:ascii="Arial" w:eastAsia="Times New Roman" w:hAnsi="Arial" w:cs="Arial"/>
          <w:sz w:val="24"/>
          <w:szCs w:val="24"/>
          <w:lang w:eastAsia="ru-RU"/>
        </w:rPr>
      </w:pPr>
    </w:p>
    <w:p w:rsidR="004923B5" w:rsidRPr="004923B5" w:rsidRDefault="004923B5" w:rsidP="004923B5">
      <w:pPr>
        <w:adjustRightInd w:val="0"/>
        <w:spacing w:after="0" w:line="240" w:lineRule="auto"/>
        <w:ind w:left="5103"/>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br w:type="page"/>
      </w:r>
      <w:r w:rsidRPr="004923B5">
        <w:rPr>
          <w:rFonts w:ascii="Arial" w:eastAsia="Times New Roman" w:hAnsi="Arial" w:cs="Arial"/>
          <w:bCs/>
          <w:sz w:val="24"/>
          <w:szCs w:val="24"/>
          <w:lang w:eastAsia="ru-RU"/>
        </w:rPr>
        <w:lastRenderedPageBreak/>
        <w:t xml:space="preserve">Приложение № 4 </w:t>
      </w:r>
      <w:r w:rsidRPr="004923B5">
        <w:rPr>
          <w:rFonts w:ascii="Arial" w:eastAsia="Times New Roman" w:hAnsi="Arial" w:cs="Arial"/>
          <w:sz w:val="24"/>
          <w:szCs w:val="24"/>
          <w:lang w:eastAsia="ru-RU"/>
        </w:rPr>
        <w:t>к Административному регламенту по предоставлению муниципальной услуги</w:t>
      </w:r>
    </w:p>
    <w:p w:rsidR="004923B5" w:rsidRPr="004923B5" w:rsidRDefault="004923B5" w:rsidP="004923B5">
      <w:pPr>
        <w:spacing w:after="0" w:line="240" w:lineRule="auto"/>
        <w:ind w:firstLine="567"/>
        <w:jc w:val="both"/>
        <w:rPr>
          <w:rFonts w:ascii="Arial" w:eastAsia="Tahoma" w:hAnsi="Arial" w:cs="Arial"/>
          <w:sz w:val="24"/>
          <w:szCs w:val="24"/>
          <w:lang w:eastAsia="ru-RU" w:bidi="ru-RU"/>
        </w:rPr>
      </w:pPr>
    </w:p>
    <w:p w:rsidR="004923B5" w:rsidRPr="004923B5" w:rsidRDefault="004923B5" w:rsidP="004923B5">
      <w:pPr>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Кому _________________________________________________________________</w:t>
      </w:r>
    </w:p>
    <w:p w:rsidR="004923B5" w:rsidRPr="004923B5" w:rsidRDefault="004923B5" w:rsidP="004923B5">
      <w:pPr>
        <w:widowControl w:val="0"/>
        <w:adjustRightInd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923B5" w:rsidRPr="004923B5" w:rsidRDefault="004923B5" w:rsidP="004923B5">
      <w:pPr>
        <w:widowControl w:val="0"/>
        <w:adjustRightInd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______________________________________________________________________</w:t>
      </w:r>
    </w:p>
    <w:p w:rsidR="004923B5" w:rsidRPr="004923B5" w:rsidRDefault="004923B5" w:rsidP="004923B5">
      <w:pPr>
        <w:widowControl w:val="0"/>
        <w:adjustRightInd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почтовый индекс и адрес, телефон, адрес электронной почты)</w:t>
      </w: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p w:rsidR="004923B5" w:rsidRPr="004923B5" w:rsidRDefault="004923B5" w:rsidP="004923B5">
      <w:pPr>
        <w:widowControl w:val="0"/>
        <w:spacing w:after="0" w:line="240" w:lineRule="auto"/>
        <w:ind w:firstLine="567"/>
        <w:jc w:val="center"/>
        <w:rPr>
          <w:rFonts w:ascii="Arial" w:eastAsia="Tahoma" w:hAnsi="Arial" w:cs="Arial"/>
          <w:sz w:val="24"/>
          <w:szCs w:val="24"/>
          <w:lang w:eastAsia="ru-RU" w:bidi="ru-RU"/>
        </w:rPr>
      </w:pPr>
      <w:r w:rsidRPr="004923B5">
        <w:rPr>
          <w:rFonts w:ascii="Arial" w:eastAsia="Tahoma" w:hAnsi="Arial" w:cs="Arial"/>
          <w:sz w:val="24"/>
          <w:szCs w:val="24"/>
          <w:lang w:eastAsia="ru-RU" w:bidi="ru-RU"/>
        </w:rPr>
        <w:t>Решение об отказе в приеме документов</w:t>
      </w:r>
    </w:p>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____________________________________________________________________________________________________________________________________________________</w:t>
      </w:r>
    </w:p>
    <w:p w:rsidR="004923B5" w:rsidRPr="004923B5" w:rsidRDefault="004923B5" w:rsidP="004923B5">
      <w:pPr>
        <w:widowControl w:val="0"/>
        <w:spacing w:after="0" w:line="240" w:lineRule="auto"/>
        <w:ind w:firstLine="567"/>
        <w:jc w:val="center"/>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(наименование органа местного самоуправления)</w:t>
      </w: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В приеме документов для предоставления услуги "Установление публичного сервитута" Вам отказано по следующим основаниям:</w:t>
      </w: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7"/>
        <w:gridCol w:w="4156"/>
        <w:gridCol w:w="3762"/>
      </w:tblGrid>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 пункта Админи-стратив-ного регламента</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Наименование основания для отказа в соответствии с пунктом 11 Административного регламента</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Разъяснение причин отказа в приеме документов</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imes New Roman" w:hAnsi="Arial" w:cs="Arial"/>
                <w:sz w:val="24"/>
                <w:szCs w:val="24"/>
                <w:lang w:eastAsia="ru-RU"/>
              </w:rPr>
              <w:t>11.1.1.</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Неполное заполнение полей в форме заявления, в том числе в интерактивной форме заявления на ЕПГУ,</w:t>
            </w:r>
            <w:r w:rsidRPr="004923B5">
              <w:rPr>
                <w:rFonts w:ascii="Arial" w:eastAsia="Calibri" w:hAnsi="Arial" w:cs="Arial"/>
                <w:sz w:val="24"/>
                <w:szCs w:val="24"/>
                <w:lang w:eastAsia="ru-RU"/>
              </w:rPr>
              <w:t xml:space="preserve"> </w:t>
            </w:r>
            <w:r w:rsidRPr="004923B5">
              <w:rPr>
                <w:rFonts w:ascii="Arial" w:eastAsia="Calibri" w:hAnsi="Arial" w:cs="Arial"/>
                <w:sz w:val="24"/>
                <w:szCs w:val="24"/>
              </w:rPr>
              <w:t>РПГУ</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11.1.2</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11.1.3</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lastRenderedPageBreak/>
              <w:t>11.1.4.</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11.1.5.</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center"/>
              <w:rPr>
                <w:rFonts w:ascii="Arial" w:eastAsia="Tahoma" w:hAnsi="Arial" w:cs="Arial"/>
                <w:sz w:val="24"/>
                <w:szCs w:val="24"/>
                <w:lang w:eastAsia="ru-RU" w:bidi="ru-RU"/>
              </w:rPr>
            </w:pPr>
            <w:r w:rsidRPr="004923B5">
              <w:rPr>
                <w:rFonts w:ascii="Arial" w:eastAsia="Tahoma" w:hAnsi="Arial" w:cs="Arial"/>
                <w:sz w:val="24"/>
                <w:szCs w:val="24"/>
                <w:lang w:eastAsia="ru-RU" w:bidi="ru-RU"/>
              </w:rPr>
              <w:t>Основания для возвращения ходатайства</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11.2.1.</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11.2.2.</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Заявитель не является лицом, предусмотренным статьей 39.40 Земельного кодекса РФ</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11.2.3.</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Подано ходатайство об установлении публичного сервитута в целях, не предусмотренных статьей 39.37 ЗК РФ</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11.2.4.</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11.2.5.</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djustRightInd w:val="0"/>
              <w:spacing w:after="0" w:line="240" w:lineRule="auto"/>
              <w:jc w:val="both"/>
              <w:rPr>
                <w:rFonts w:ascii="Arial" w:eastAsia="Calibri"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bl>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Дополнительно информируем: _______________________________________</w:t>
      </w:r>
      <w:r w:rsidRPr="004923B5">
        <w:rPr>
          <w:rFonts w:ascii="Arial" w:eastAsia="Times New Roman" w:hAnsi="Arial" w:cs="Arial"/>
          <w:sz w:val="24"/>
          <w:szCs w:val="24"/>
          <w:lang w:eastAsia="ru-RU" w:bidi="ru-RU"/>
        </w:rPr>
        <w:br/>
        <w:t xml:space="preserve">______________________________________________________________________. </w:t>
      </w:r>
    </w:p>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 xml:space="preserve">(указывается информация, необходимая для устранения причин отказа в </w:t>
      </w:r>
      <w:r w:rsidRPr="004923B5">
        <w:rPr>
          <w:rFonts w:ascii="Arial" w:eastAsia="Times New Roman" w:hAnsi="Arial" w:cs="Arial"/>
          <w:sz w:val="24"/>
          <w:szCs w:val="24"/>
          <w:lang w:eastAsia="ru-RU" w:bidi="ru-RU"/>
        </w:rPr>
        <w:lastRenderedPageBreak/>
        <w:t>приеме документов, а также иная дополнительная информация при наличии)</w:t>
      </w:r>
    </w:p>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bidi="ru-RU"/>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4923B5" w:rsidRPr="004923B5" w:rsidTr="004923B5">
        <w:trPr>
          <w:trHeight w:val="709"/>
        </w:trPr>
        <w:tc>
          <w:tcPr>
            <w:tcW w:w="3119" w:type="dxa"/>
            <w:tcBorders>
              <w:top w:val="nil"/>
              <w:left w:val="nil"/>
              <w:bottom w:val="single" w:sz="4" w:space="0" w:color="auto"/>
              <w:right w:val="nil"/>
            </w:tcBorders>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283" w:type="dxa"/>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2269" w:type="dxa"/>
            <w:tcBorders>
              <w:top w:val="nil"/>
              <w:left w:val="nil"/>
              <w:bottom w:val="single" w:sz="4" w:space="0" w:color="auto"/>
              <w:right w:val="nil"/>
            </w:tcBorders>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283" w:type="dxa"/>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3969" w:type="dxa"/>
            <w:tcBorders>
              <w:top w:val="nil"/>
              <w:left w:val="nil"/>
              <w:bottom w:val="single" w:sz="4" w:space="0" w:color="auto"/>
              <w:right w:val="nil"/>
            </w:tcBorders>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r>
      <w:tr w:rsidR="004923B5" w:rsidRPr="004923B5" w:rsidTr="004923B5">
        <w:tc>
          <w:tcPr>
            <w:tcW w:w="3119" w:type="dxa"/>
            <w:hideMark/>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(должность)</w:t>
            </w:r>
          </w:p>
        </w:tc>
        <w:tc>
          <w:tcPr>
            <w:tcW w:w="283" w:type="dxa"/>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2269" w:type="dxa"/>
            <w:hideMark/>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(подпись)</w:t>
            </w:r>
          </w:p>
        </w:tc>
        <w:tc>
          <w:tcPr>
            <w:tcW w:w="283" w:type="dxa"/>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3969" w:type="dxa"/>
            <w:hideMark/>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(фамилия, имя, отчество (при наличии)</w:t>
            </w:r>
          </w:p>
        </w:tc>
      </w:tr>
    </w:tbl>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br w:type="page"/>
      </w:r>
    </w:p>
    <w:p w:rsidR="004923B5" w:rsidRPr="004923B5" w:rsidRDefault="004923B5" w:rsidP="004923B5">
      <w:pPr>
        <w:widowControl w:val="0"/>
        <w:autoSpaceDE w:val="0"/>
        <w:autoSpaceDN w:val="0"/>
        <w:spacing w:after="0" w:line="240" w:lineRule="auto"/>
        <w:ind w:left="5670"/>
        <w:jc w:val="both"/>
        <w:outlineLvl w:val="1"/>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Приложение № 5</w:t>
      </w:r>
    </w:p>
    <w:p w:rsidR="004923B5" w:rsidRPr="004923B5" w:rsidRDefault="004923B5" w:rsidP="004923B5">
      <w:pPr>
        <w:widowControl w:val="0"/>
        <w:autoSpaceDE w:val="0"/>
        <w:autoSpaceDN w:val="0"/>
        <w:spacing w:after="0" w:line="240" w:lineRule="auto"/>
        <w:ind w:left="5670"/>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к Административному регламенту</w:t>
      </w:r>
    </w:p>
    <w:p w:rsidR="004923B5" w:rsidRPr="004923B5" w:rsidRDefault="004923B5" w:rsidP="004923B5">
      <w:pPr>
        <w:widowControl w:val="0"/>
        <w:autoSpaceDE w:val="0"/>
        <w:autoSpaceDN w:val="0"/>
        <w:spacing w:after="0" w:line="240" w:lineRule="auto"/>
        <w:ind w:left="5670"/>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по предоставлению государственной</w:t>
      </w:r>
    </w:p>
    <w:p w:rsidR="004923B5" w:rsidRPr="004923B5" w:rsidRDefault="004923B5" w:rsidP="004923B5">
      <w:pPr>
        <w:widowControl w:val="0"/>
        <w:autoSpaceDE w:val="0"/>
        <w:autoSpaceDN w:val="0"/>
        <w:spacing w:after="0" w:line="240" w:lineRule="auto"/>
        <w:ind w:left="5670"/>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(муниципальной) услуги</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bookmarkStart w:id="16" w:name="P774"/>
      <w:bookmarkEnd w:id="16"/>
      <w:r w:rsidRPr="004923B5">
        <w:rPr>
          <w:rFonts w:ascii="Arial" w:eastAsia="Times New Roman" w:hAnsi="Arial" w:cs="Arial"/>
          <w:sz w:val="24"/>
          <w:szCs w:val="24"/>
          <w:lang w:eastAsia="ru-RU"/>
        </w:rPr>
        <w:t>СОСТАВ, ПОСЛЕДОВАТЕЛЬНОСТЬ И СРОКИ ВЫПОЛНЕНИЯ</w:t>
      </w: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АДМИНИСТРАТИВНЫХ ПРОЦЕДУР (ДЕЙСТВИЙ) ПРИ ПРЕДОСТАВЛЕНИИ</w:t>
      </w: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ГОСУДАРСТВЕННОЙ (МУНИЦИПАЛЬНОЙ) УСЛУГИ В ЦЕЛЯХ УСТАНОВЛЕНИЯ</w:t>
      </w:r>
    </w:p>
    <w:p w:rsidR="004923B5" w:rsidRPr="004923B5" w:rsidRDefault="004923B5" w:rsidP="004923B5">
      <w:pPr>
        <w:widowControl w:val="0"/>
        <w:autoSpaceDE w:val="0"/>
        <w:autoSpaceDN w:val="0"/>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ПУБЛИЧНОГО СЕРВИТУТА В ОТДЕЛЬНЫХ ЦЕЛЯХ</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34"/>
        <w:gridCol w:w="1394"/>
        <w:gridCol w:w="1378"/>
        <w:gridCol w:w="1177"/>
        <w:gridCol w:w="1405"/>
        <w:gridCol w:w="1363"/>
        <w:gridCol w:w="1394"/>
      </w:tblGrid>
      <w:tr w:rsidR="004923B5" w:rsidRPr="004923B5" w:rsidTr="004923B5">
        <w:trPr>
          <w:trHeight w:val="20"/>
        </w:trPr>
        <w:tc>
          <w:tcPr>
            <w:tcW w:w="660"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снование для начала административной процедуры</w:t>
            </w:r>
          </w:p>
        </w:tc>
        <w:tc>
          <w:tcPr>
            <w:tcW w:w="746"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Содержание административных действий</w:t>
            </w:r>
          </w:p>
        </w:tc>
        <w:tc>
          <w:tcPr>
            <w:tcW w:w="737"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Срок выполнения административных действий</w:t>
            </w:r>
          </w:p>
        </w:tc>
        <w:tc>
          <w:tcPr>
            <w:tcW w:w="629"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ответственное за выполнение административного действия</w:t>
            </w:r>
          </w:p>
        </w:tc>
        <w:tc>
          <w:tcPr>
            <w:tcW w:w="752"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Место выполнения административного действия/используемая информационная система</w:t>
            </w:r>
          </w:p>
        </w:tc>
        <w:tc>
          <w:tcPr>
            <w:tcW w:w="729"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Критерии принятия решения</w:t>
            </w:r>
          </w:p>
        </w:tc>
        <w:tc>
          <w:tcPr>
            <w:tcW w:w="746"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Результат административного действия, способ фиксации</w:t>
            </w:r>
          </w:p>
        </w:tc>
      </w:tr>
      <w:tr w:rsidR="004923B5" w:rsidRPr="004923B5" w:rsidTr="004923B5">
        <w:trPr>
          <w:trHeight w:val="20"/>
        </w:trPr>
        <w:tc>
          <w:tcPr>
            <w:tcW w:w="660"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1</w:t>
            </w:r>
          </w:p>
        </w:tc>
        <w:tc>
          <w:tcPr>
            <w:tcW w:w="746"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2</w:t>
            </w:r>
          </w:p>
        </w:tc>
        <w:tc>
          <w:tcPr>
            <w:tcW w:w="737"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3</w:t>
            </w:r>
          </w:p>
        </w:tc>
        <w:tc>
          <w:tcPr>
            <w:tcW w:w="629"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4</w:t>
            </w:r>
          </w:p>
        </w:tc>
        <w:tc>
          <w:tcPr>
            <w:tcW w:w="752"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5</w:t>
            </w:r>
          </w:p>
        </w:tc>
        <w:tc>
          <w:tcPr>
            <w:tcW w:w="729"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6</w:t>
            </w:r>
          </w:p>
        </w:tc>
        <w:tc>
          <w:tcPr>
            <w:tcW w:w="746" w:type="pct"/>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widowControl w:val="0"/>
              <w:autoSpaceDE w:val="0"/>
              <w:autoSpaceDN w:val="0"/>
              <w:spacing w:after="0" w:line="240" w:lineRule="auto"/>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7</w:t>
            </w:r>
          </w:p>
        </w:tc>
      </w:tr>
      <w:tr w:rsidR="004923B5" w:rsidRPr="004923B5" w:rsidTr="004923B5">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center"/>
              <w:outlineLvl w:val="2"/>
              <w:rPr>
                <w:rFonts w:ascii="Arial" w:eastAsia="Times New Roman" w:hAnsi="Arial" w:cs="Arial"/>
                <w:sz w:val="24"/>
                <w:szCs w:val="24"/>
                <w:lang w:eastAsia="ru-RU"/>
              </w:rPr>
            </w:pPr>
            <w:r w:rsidRPr="004923B5">
              <w:rPr>
                <w:rFonts w:ascii="Arial" w:eastAsia="Times New Roman" w:hAnsi="Arial" w:cs="Arial"/>
                <w:sz w:val="24"/>
                <w:szCs w:val="24"/>
                <w:lang w:eastAsia="ru-RU"/>
              </w:rPr>
              <w:t>1. Проверка документов и регистрация заявления</w:t>
            </w:r>
          </w:p>
        </w:tc>
      </w:tr>
      <w:tr w:rsidR="004923B5" w:rsidRPr="004923B5" w:rsidTr="004923B5">
        <w:trPr>
          <w:trHeight w:val="20"/>
        </w:trPr>
        <w:tc>
          <w:tcPr>
            <w:tcW w:w="660"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Поступление заявления и документов для предоставления государственной (муниципальной) услуги в Уполномоченный орган</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Прием и проверка комплектности документов на наличие/отсутствие оснований для возврата документов, предусмотренных пунктом 9.1. Административного регламента</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5 рабочих дней</w:t>
            </w:r>
          </w:p>
        </w:tc>
        <w:tc>
          <w:tcPr>
            <w:tcW w:w="629"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Уполномоченного органа, ответственное за предоставление муниципальной) услуги</w:t>
            </w:r>
          </w:p>
        </w:tc>
        <w:tc>
          <w:tcPr>
            <w:tcW w:w="752"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w:t>
            </w:r>
          </w:p>
        </w:tc>
        <w:tc>
          <w:tcPr>
            <w:tcW w:w="729" w:type="pct"/>
            <w:vMerge w:val="restar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w:t>
            </w:r>
            <w:r w:rsidRPr="004923B5">
              <w:rPr>
                <w:rFonts w:ascii="Arial" w:eastAsia="Times New Roman" w:hAnsi="Arial" w:cs="Arial"/>
                <w:sz w:val="24"/>
                <w:szCs w:val="24"/>
                <w:lang w:eastAsia="ru-RU"/>
              </w:rPr>
              <w:lastRenderedPageBreak/>
              <w:t>ему документов</w:t>
            </w: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случае </w:t>
            </w:r>
            <w:r w:rsidRPr="004923B5">
              <w:rPr>
                <w:rFonts w:ascii="Arial" w:eastAsia="Times New Roman" w:hAnsi="Arial" w:cs="Arial"/>
                <w:sz w:val="24"/>
                <w:szCs w:val="24"/>
                <w:lang w:eastAsia="ru-RU"/>
              </w:rPr>
              <w:lastRenderedPageBreak/>
              <w:t>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5 рабочих </w:t>
            </w:r>
            <w:r w:rsidRPr="004923B5">
              <w:rPr>
                <w:rFonts w:ascii="Arial" w:eastAsia="Times New Roman" w:hAnsi="Arial" w:cs="Arial"/>
                <w:sz w:val="24"/>
                <w:szCs w:val="24"/>
                <w:lang w:eastAsia="ru-RU"/>
              </w:rPr>
              <w:lastRenderedPageBreak/>
              <w:t>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случае выявления нарушений в представленных необходимых документов (сведений </w:t>
            </w:r>
            <w:r w:rsidRPr="004923B5">
              <w:rPr>
                <w:rFonts w:ascii="Arial" w:eastAsia="Times New Roman" w:hAnsi="Arial" w:cs="Arial"/>
                <w:sz w:val="24"/>
                <w:szCs w:val="24"/>
                <w:lang w:eastAsia="ru-RU"/>
              </w:rPr>
              <w:lastRenderedPageBreak/>
              <w:t>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737"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В случае отсутствия оснований для возврата документов, предусмотренных пунктом 12 Административного регламента, </w:t>
            </w:r>
            <w:r w:rsidRPr="004923B5">
              <w:rPr>
                <w:rFonts w:ascii="Arial" w:eastAsia="Times New Roman" w:hAnsi="Arial" w:cs="Arial"/>
                <w:sz w:val="24"/>
                <w:szCs w:val="24"/>
                <w:lang w:eastAsia="ru-RU"/>
              </w:rPr>
              <w:lastRenderedPageBreak/>
              <w:t>регистрация заявления в электронной базе данных по учету документов</w:t>
            </w:r>
          </w:p>
        </w:tc>
        <w:tc>
          <w:tcPr>
            <w:tcW w:w="737"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1 рабочий день</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регистрацию корреспонденции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орган/ГИС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Проверка заявления и документов, представленных для получения государственной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629"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752"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Наличие/отсутствие оснований для возврата документов, предусмотренных пунктом 12 Административного регламента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r>
      <w:tr w:rsidR="004923B5" w:rsidRPr="004923B5" w:rsidTr="004923B5">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center"/>
              <w:outlineLvl w:val="2"/>
              <w:rPr>
                <w:rFonts w:ascii="Arial" w:eastAsia="Times New Roman" w:hAnsi="Arial" w:cs="Arial"/>
                <w:sz w:val="24"/>
                <w:szCs w:val="24"/>
                <w:lang w:eastAsia="ru-RU"/>
              </w:rPr>
            </w:pPr>
            <w:r w:rsidRPr="004923B5">
              <w:rPr>
                <w:rFonts w:ascii="Arial" w:eastAsia="Times New Roman" w:hAnsi="Arial" w:cs="Arial"/>
                <w:sz w:val="24"/>
                <w:szCs w:val="24"/>
                <w:lang w:eastAsia="ru-RU"/>
              </w:rPr>
              <w:t>2. Получение сведений посредством СМЭВ</w:t>
            </w:r>
          </w:p>
        </w:tc>
      </w:tr>
      <w:tr w:rsidR="004923B5" w:rsidRPr="004923B5" w:rsidTr="004923B5">
        <w:trPr>
          <w:trHeight w:val="20"/>
        </w:trPr>
        <w:tc>
          <w:tcPr>
            <w:tcW w:w="660"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Пакет зарегистрированных документов, поступив</w:t>
            </w:r>
            <w:r w:rsidRPr="004923B5">
              <w:rPr>
                <w:rFonts w:ascii="Arial" w:eastAsia="Times New Roman" w:hAnsi="Arial" w:cs="Arial"/>
                <w:sz w:val="24"/>
                <w:szCs w:val="24"/>
                <w:lang w:eastAsia="ru-RU"/>
              </w:rPr>
              <w:lastRenderedPageBreak/>
              <w:t>ших должностному лицу, ответственному за предоставление государственной (муниципальной) услуги</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Направление межведомственных запросов в органы и организаци</w:t>
            </w:r>
            <w:r w:rsidRPr="004923B5">
              <w:rPr>
                <w:rFonts w:ascii="Arial" w:eastAsia="Times New Roman" w:hAnsi="Arial" w:cs="Arial"/>
                <w:sz w:val="24"/>
                <w:szCs w:val="24"/>
                <w:lang w:eastAsia="ru-RU"/>
              </w:rPr>
              <w:lastRenderedPageBreak/>
              <w:t>и, указанные в пункте 2.3 Административного регламента</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7 рабочих дней</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w:t>
            </w:r>
            <w:r w:rsidRPr="004923B5">
              <w:rPr>
                <w:rFonts w:ascii="Arial" w:eastAsia="Times New Roman" w:hAnsi="Arial" w:cs="Arial"/>
                <w:sz w:val="24"/>
                <w:szCs w:val="24"/>
                <w:lang w:eastAsia="ru-RU"/>
              </w:rPr>
              <w:lastRenderedPageBreak/>
              <w:t>енное за предоставление государственной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Уполномоченный орган/ГИС/СМЭВ</w:t>
            </w:r>
          </w:p>
        </w:tc>
        <w:tc>
          <w:tcPr>
            <w:tcW w:w="7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Наличие документов, необходимых для предоставления </w:t>
            </w:r>
            <w:r w:rsidRPr="004923B5">
              <w:rPr>
                <w:rFonts w:ascii="Arial" w:eastAsia="Times New Roman" w:hAnsi="Arial" w:cs="Arial"/>
                <w:sz w:val="24"/>
                <w:szCs w:val="24"/>
                <w:lang w:eastAsia="ru-RU"/>
              </w:rPr>
              <w:lastRenderedPageBreak/>
              <w:t>государственной услуги, находящихся в распоряжении государственных органов (организаций)</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Направление межведомственного запроса в органы (организац</w:t>
            </w:r>
            <w:r w:rsidRPr="004923B5">
              <w:rPr>
                <w:rFonts w:ascii="Arial" w:eastAsia="Times New Roman" w:hAnsi="Arial" w:cs="Arial"/>
                <w:sz w:val="24"/>
                <w:szCs w:val="24"/>
                <w:lang w:eastAsia="ru-RU"/>
              </w:rPr>
              <w:lastRenderedPageBreak/>
              <w:t>ии), предоставляющие документы (сведения), предусмотренные пунктом 10 Административного регламента, в том числе с использованием СМЭВ</w:t>
            </w: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Получение ответов на межведомственные запросы, формирование полного комплекта документов</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5 рабочих дней</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орган/ГИС/СМЭВ</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Получение документов (сведений), необходимых для предоставления государственной (муниципальной) услуги</w:t>
            </w:r>
          </w:p>
        </w:tc>
      </w:tr>
      <w:tr w:rsidR="004923B5" w:rsidRPr="004923B5" w:rsidTr="004923B5">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center"/>
              <w:outlineLvl w:val="2"/>
              <w:rPr>
                <w:rFonts w:ascii="Arial" w:eastAsia="Times New Roman" w:hAnsi="Arial" w:cs="Arial"/>
                <w:sz w:val="24"/>
                <w:szCs w:val="24"/>
                <w:lang w:eastAsia="ru-RU"/>
              </w:rPr>
            </w:pPr>
            <w:r w:rsidRPr="004923B5">
              <w:rPr>
                <w:rFonts w:ascii="Arial" w:eastAsia="Times New Roman" w:hAnsi="Arial" w:cs="Arial"/>
                <w:sz w:val="24"/>
                <w:szCs w:val="24"/>
                <w:lang w:eastAsia="ru-RU"/>
              </w:rPr>
              <w:t>3. Оповещение правообладателей</w:t>
            </w:r>
          </w:p>
        </w:tc>
      </w:tr>
      <w:tr w:rsidR="004923B5" w:rsidRPr="004923B5" w:rsidTr="004923B5">
        <w:trPr>
          <w:trHeight w:val="20"/>
        </w:trPr>
        <w:tc>
          <w:tcPr>
            <w:tcW w:w="660"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Оповещение правообладателей &lt;2&gt;</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Извещение правообладателей &lt;3&gt;</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Не менее 30 календарных дней &lt;4&gt;</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орган/ГИС</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Разосланы оповещения правообладателям о возможном установлении сервитута</w:t>
            </w:r>
          </w:p>
        </w:tc>
      </w:tr>
      <w:tr w:rsidR="004923B5" w:rsidRPr="004923B5" w:rsidTr="004923B5">
        <w:trPr>
          <w:trHeight w:val="20"/>
        </w:trPr>
        <w:tc>
          <w:tcPr>
            <w:tcW w:w="660"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Подача правообладателями заявления об учете их прав</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От 30 календарных дней до 45 календарных дней &lt;5&gt;</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Получены заявления об учете прав правообладателей</w:t>
            </w:r>
          </w:p>
        </w:tc>
      </w:tr>
      <w:tr w:rsidR="004923B5" w:rsidRPr="004923B5" w:rsidTr="004923B5">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center"/>
              <w:outlineLvl w:val="2"/>
              <w:rPr>
                <w:rFonts w:ascii="Arial" w:eastAsia="Times New Roman" w:hAnsi="Arial" w:cs="Arial"/>
                <w:sz w:val="24"/>
                <w:szCs w:val="24"/>
                <w:lang w:eastAsia="ru-RU"/>
              </w:rPr>
            </w:pPr>
            <w:r w:rsidRPr="004923B5">
              <w:rPr>
                <w:rFonts w:ascii="Arial" w:eastAsia="Times New Roman" w:hAnsi="Arial" w:cs="Arial"/>
                <w:sz w:val="24"/>
                <w:szCs w:val="24"/>
                <w:lang w:eastAsia="ru-RU"/>
              </w:rPr>
              <w:t>4. Рассмотрение документов и сведений</w:t>
            </w:r>
          </w:p>
        </w:tc>
      </w:tr>
      <w:tr w:rsidR="004923B5" w:rsidRPr="004923B5" w:rsidTr="004923B5">
        <w:trPr>
          <w:trHeight w:val="20"/>
        </w:trPr>
        <w:tc>
          <w:tcPr>
            <w:tcW w:w="660"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Пакет зарегистрированных документов, поступивших должностному лицу, муниципальной услуги</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 2 рабочих дней</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w:t>
            </w:r>
          </w:p>
        </w:tc>
        <w:tc>
          <w:tcPr>
            <w:tcW w:w="7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Наличие или отсутствие оснований для предоставления муниципальной услуги</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Подготовка проекта результата предоставления муниципальной услуги</w:t>
            </w:r>
          </w:p>
        </w:tc>
      </w:tr>
      <w:tr w:rsidR="004923B5" w:rsidRPr="004923B5" w:rsidTr="004923B5">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center"/>
              <w:outlineLvl w:val="2"/>
              <w:rPr>
                <w:rFonts w:ascii="Arial" w:eastAsia="Times New Roman" w:hAnsi="Arial" w:cs="Arial"/>
                <w:sz w:val="24"/>
                <w:szCs w:val="24"/>
                <w:lang w:eastAsia="ru-RU"/>
              </w:rPr>
            </w:pPr>
            <w:r w:rsidRPr="004923B5">
              <w:rPr>
                <w:rFonts w:ascii="Arial" w:eastAsia="Times New Roman" w:hAnsi="Arial" w:cs="Arial"/>
                <w:sz w:val="24"/>
                <w:szCs w:val="24"/>
                <w:lang w:eastAsia="ru-RU"/>
              </w:rPr>
              <w:t>5. Принятие решения о предоставлении услуги</w:t>
            </w:r>
          </w:p>
        </w:tc>
      </w:tr>
      <w:tr w:rsidR="004923B5" w:rsidRPr="004923B5" w:rsidTr="004923B5">
        <w:trPr>
          <w:trHeight w:val="20"/>
        </w:trPr>
        <w:tc>
          <w:tcPr>
            <w:tcW w:w="660"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Проект результата предоставления муниципальной услуги</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Принятие решения о предоставлении муниципальной услуги или об отказе в предоставлении услуги</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В день рассмотрения документов и сведений</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государственной услуги; Руководитель Уполном</w:t>
            </w:r>
            <w:r w:rsidRPr="004923B5">
              <w:rPr>
                <w:rFonts w:ascii="Arial" w:eastAsia="Times New Roman" w:hAnsi="Arial" w:cs="Arial"/>
                <w:sz w:val="24"/>
                <w:szCs w:val="24"/>
                <w:lang w:eastAsia="ru-RU"/>
              </w:rPr>
              <w:lastRenderedPageBreak/>
              <w:t>оченного органа) или иное уполномоченное им лицо</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Уполномоченный орган/ГИС</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Результат предоставления муниципальной услуги по форме, приведенной в Приложении № 1 к Административному регламенту, подписанн</w:t>
            </w:r>
            <w:r w:rsidRPr="004923B5">
              <w:rPr>
                <w:rFonts w:ascii="Arial" w:eastAsia="Times New Roman" w:hAnsi="Arial" w:cs="Arial"/>
                <w:sz w:val="24"/>
                <w:szCs w:val="24"/>
                <w:lang w:eastAsia="ru-RU"/>
              </w:rPr>
              <w:lastRenderedPageBreak/>
              <w:t>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Направление в многофункциональный центр результата </w:t>
            </w:r>
            <w:r w:rsidRPr="004923B5">
              <w:rPr>
                <w:rFonts w:ascii="Arial" w:eastAsia="Times New Roman" w:hAnsi="Arial" w:cs="Arial"/>
                <w:sz w:val="24"/>
                <w:szCs w:val="24"/>
                <w:lang w:eastAsia="ru-RU"/>
              </w:rPr>
              <w:lastRenderedPageBreak/>
              <w:t>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В сроки, установленные соглашением о взаимодей</w:t>
            </w:r>
            <w:r w:rsidRPr="004923B5">
              <w:rPr>
                <w:rFonts w:ascii="Arial" w:eastAsia="Times New Roman" w:hAnsi="Arial" w:cs="Arial"/>
                <w:sz w:val="24"/>
                <w:szCs w:val="24"/>
                <w:lang w:eastAsia="ru-RU"/>
              </w:rPr>
              <w:lastRenderedPageBreak/>
              <w:t>ствии между Уполномоченным органом и многофункциональным центром</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Должностное лицо Уполномоченного органа, </w:t>
            </w:r>
            <w:r w:rsidRPr="004923B5">
              <w:rPr>
                <w:rFonts w:ascii="Arial" w:eastAsia="Times New Roman" w:hAnsi="Arial" w:cs="Arial"/>
                <w:sz w:val="24"/>
                <w:szCs w:val="24"/>
                <w:lang w:eastAsia="ru-RU"/>
              </w:rPr>
              <w:lastRenderedPageBreak/>
              <w:t>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Уполномоченный орган/АИС МФЦ</w:t>
            </w:r>
          </w:p>
        </w:tc>
        <w:tc>
          <w:tcPr>
            <w:tcW w:w="7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Указание заявителем в Запросе способа выдачи </w:t>
            </w:r>
            <w:r w:rsidRPr="004923B5">
              <w:rPr>
                <w:rFonts w:ascii="Arial" w:eastAsia="Times New Roman" w:hAnsi="Arial" w:cs="Arial"/>
                <w:sz w:val="24"/>
                <w:szCs w:val="24"/>
                <w:lang w:eastAsia="ru-RU"/>
              </w:rPr>
              <w:lastRenderedPageBreak/>
              <w:t>результата муниципальной услуги в многофункциональном центре, а также подача Запроса через многофункциональный центр</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Выдача результата муниципальной услуги заявителю </w:t>
            </w:r>
            <w:r w:rsidRPr="004923B5">
              <w:rPr>
                <w:rFonts w:ascii="Arial" w:eastAsia="Times New Roman" w:hAnsi="Arial" w:cs="Arial"/>
                <w:sz w:val="24"/>
                <w:szCs w:val="24"/>
                <w:lang w:eastAsia="ru-RU"/>
              </w:rPr>
              <w:lastRenderedPageBreak/>
              <w:t>в форме бумажного документа, подтверждающего содержание электронного документа, заверенного печатью многофункционального центра;</w:t>
            </w:r>
          </w:p>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внесение сведений в ГИС о выдаче результата муниципальной услуги</w:t>
            </w: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Направление заявителю результата предоставления муниципальной услуги в личный кабинет на ЕПГУ</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В день регистрации результата предоставления муниципальной услуги</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ГИС</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Результат муниципальной услуги, направленный заявителю на личный кабинет на ЕПГУ</w:t>
            </w:r>
          </w:p>
        </w:tc>
      </w:tr>
      <w:tr w:rsidR="004923B5" w:rsidRPr="004923B5" w:rsidTr="004923B5">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jc w:val="center"/>
              <w:outlineLvl w:val="2"/>
              <w:rPr>
                <w:rFonts w:ascii="Arial" w:eastAsia="Times New Roman" w:hAnsi="Arial" w:cs="Arial"/>
                <w:sz w:val="24"/>
                <w:szCs w:val="24"/>
                <w:lang w:eastAsia="ru-RU"/>
              </w:rPr>
            </w:pPr>
            <w:r w:rsidRPr="004923B5">
              <w:rPr>
                <w:rFonts w:ascii="Arial" w:eastAsia="Times New Roman" w:hAnsi="Arial" w:cs="Arial"/>
                <w:sz w:val="24"/>
                <w:szCs w:val="24"/>
                <w:lang w:eastAsia="ru-RU"/>
              </w:rPr>
              <w:t>6. Выдача результата (независимо от выбора заявителя)</w:t>
            </w:r>
          </w:p>
        </w:tc>
      </w:tr>
      <w:tr w:rsidR="004923B5" w:rsidRPr="004923B5" w:rsidTr="004923B5">
        <w:trPr>
          <w:trHeight w:val="20"/>
        </w:trPr>
        <w:tc>
          <w:tcPr>
            <w:tcW w:w="660"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Регистрация результата предоставления муниципальной услуги</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орган/ГИС</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Внесение сведений о конечном результате предоставления муниципальной услуги</w:t>
            </w: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w:t>
            </w:r>
            <w:r w:rsidRPr="004923B5">
              <w:rPr>
                <w:rFonts w:ascii="Arial" w:eastAsia="Times New Roman" w:hAnsi="Arial" w:cs="Arial"/>
                <w:sz w:val="24"/>
                <w:szCs w:val="24"/>
                <w:lang w:eastAsia="ru-RU"/>
              </w:rPr>
              <w:lastRenderedPageBreak/>
              <w:t>рено региональными соглашениями)</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орган/АИС МФЦ</w:t>
            </w:r>
          </w:p>
        </w:tc>
        <w:tc>
          <w:tcPr>
            <w:tcW w:w="7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Направление заявителю результата предоставления муниципальной услуги в личный кабинет на ЕПГУ</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В день регистрации результата предоставления муниципальной услуги</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ГИС</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Результат муниципальной услуги, направленный заявителю на личный кабинет на ЕПГУ</w:t>
            </w: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 5 рабочих дней после окончания процедуры принятия решения</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4923B5" w:rsidRPr="004923B5" w:rsidTr="004923B5">
        <w:trPr>
          <w:trHeight w:val="20"/>
        </w:trPr>
        <w:tc>
          <w:tcPr>
            <w:tcW w:w="660"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Обеспечение опубликования указанного решения (за исключением приложений к нему) в </w:t>
            </w:r>
            <w:r w:rsidRPr="004923B5">
              <w:rPr>
                <w:rFonts w:ascii="Arial" w:eastAsia="Times New Roman" w:hAnsi="Arial" w:cs="Arial"/>
                <w:sz w:val="24"/>
                <w:szCs w:val="24"/>
                <w:lang w:eastAsia="ru-RU"/>
              </w:rPr>
              <w:lastRenderedPageBreak/>
              <w:t>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До 5 рабочих дней после окончания процедуры принятия решения</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муницип</w:t>
            </w:r>
            <w:r w:rsidRPr="004923B5">
              <w:rPr>
                <w:rFonts w:ascii="Arial" w:eastAsia="Times New Roman" w:hAnsi="Arial" w:cs="Arial"/>
                <w:sz w:val="24"/>
                <w:szCs w:val="24"/>
                <w:lang w:eastAsia="ru-RU"/>
              </w:rPr>
              <w:lastRenderedPageBreak/>
              <w:t>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Уполномоченный орган</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Решение опубликовано (за исключением приложений к нему) в порядке, установленном для официальн</w:t>
            </w:r>
            <w:r w:rsidRPr="004923B5">
              <w:rPr>
                <w:rFonts w:ascii="Arial" w:eastAsia="Times New Roman" w:hAnsi="Arial" w:cs="Arial"/>
                <w:sz w:val="24"/>
                <w:szCs w:val="24"/>
                <w:lang w:eastAsia="ru-RU"/>
              </w:rPr>
              <w:lastRenderedPageBreak/>
              <w:t>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4923B5" w:rsidRPr="004923B5" w:rsidTr="004923B5">
        <w:trPr>
          <w:trHeight w:val="20"/>
        </w:trPr>
        <w:tc>
          <w:tcPr>
            <w:tcW w:w="660"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Направление копии решения правообла</w:t>
            </w:r>
            <w:r w:rsidRPr="004923B5">
              <w:rPr>
                <w:rFonts w:ascii="Arial" w:eastAsia="Times New Roman" w:hAnsi="Arial" w:cs="Arial"/>
                <w:sz w:val="24"/>
                <w:szCs w:val="24"/>
                <w:lang w:eastAsia="ru-RU"/>
              </w:rPr>
              <w:lastRenderedPageBreak/>
              <w:t>дателям земельных участков, в отношении которых принято решение об установлении публичного сервитута</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 xml:space="preserve">До 5 рабочих дней после </w:t>
            </w:r>
            <w:r w:rsidRPr="004923B5">
              <w:rPr>
                <w:rFonts w:ascii="Arial" w:eastAsia="Times New Roman" w:hAnsi="Arial" w:cs="Arial"/>
                <w:sz w:val="24"/>
                <w:szCs w:val="24"/>
                <w:lang w:eastAsia="ru-RU"/>
              </w:rPr>
              <w:lastRenderedPageBreak/>
              <w:t>окончания процедуры принятия решения</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Должностное лицо Уполном</w:t>
            </w:r>
            <w:r w:rsidRPr="004923B5">
              <w:rPr>
                <w:rFonts w:ascii="Arial" w:eastAsia="Times New Roman" w:hAnsi="Arial" w:cs="Arial"/>
                <w:sz w:val="24"/>
                <w:szCs w:val="24"/>
                <w:lang w:eastAsia="ru-RU"/>
              </w:rPr>
              <w:lastRenderedPageBreak/>
              <w:t>оченного органа, 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lastRenderedPageBreak/>
              <w:t>Уполномоченный орган</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Копии решения направлены </w:t>
            </w:r>
            <w:r w:rsidRPr="004923B5">
              <w:rPr>
                <w:rFonts w:ascii="Arial" w:eastAsia="Times New Roman" w:hAnsi="Arial" w:cs="Arial"/>
                <w:sz w:val="24"/>
                <w:szCs w:val="24"/>
                <w:lang w:eastAsia="ru-RU"/>
              </w:rPr>
              <w:lastRenderedPageBreak/>
              <w:t>правообладателям земельных участков, в отношении которых принято решение об установлении публичного сервитута</w:t>
            </w:r>
          </w:p>
        </w:tc>
      </w:tr>
      <w:tr w:rsidR="004923B5" w:rsidRPr="004923B5" w:rsidTr="004923B5">
        <w:trPr>
          <w:trHeight w:val="20"/>
        </w:trPr>
        <w:tc>
          <w:tcPr>
            <w:tcW w:w="660"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Направление копии решения об установлении публичного сервитута в орган регистрации прав</w:t>
            </w:r>
          </w:p>
        </w:tc>
        <w:tc>
          <w:tcPr>
            <w:tcW w:w="73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 5 рабочих дней после окончания процедуры принятия решения</w:t>
            </w:r>
          </w:p>
        </w:tc>
        <w:tc>
          <w:tcPr>
            <w:tcW w:w="62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52"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Уполномоченный орган</w:t>
            </w:r>
          </w:p>
        </w:tc>
        <w:tc>
          <w:tcPr>
            <w:tcW w:w="729"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autoSpaceDE w:val="0"/>
              <w:autoSpaceDN w:val="0"/>
              <w:spacing w:after="0" w:line="240" w:lineRule="auto"/>
              <w:rPr>
                <w:rFonts w:ascii="Arial" w:eastAsia="Times New Roman" w:hAnsi="Arial" w:cs="Arial"/>
                <w:sz w:val="24"/>
                <w:szCs w:val="24"/>
                <w:lang w:eastAsia="ru-RU"/>
              </w:rPr>
            </w:pPr>
            <w:r w:rsidRPr="004923B5">
              <w:rPr>
                <w:rFonts w:ascii="Arial" w:eastAsia="Times New Roman" w:hAnsi="Arial" w:cs="Arial"/>
                <w:sz w:val="24"/>
                <w:szCs w:val="24"/>
                <w:lang w:eastAsia="ru-RU"/>
              </w:rPr>
              <w:t>Копии решения направлены в орган регистрации прав</w:t>
            </w:r>
          </w:p>
        </w:tc>
      </w:tr>
    </w:tbl>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bookmarkStart w:id="17" w:name="P922"/>
      <w:bookmarkEnd w:id="17"/>
      <w:r w:rsidRPr="004923B5">
        <w:rPr>
          <w:rFonts w:ascii="Arial" w:eastAsia="Times New Roman" w:hAnsi="Arial" w:cs="Arial"/>
          <w:sz w:val="24"/>
          <w:szCs w:val="24"/>
          <w:lang w:eastAsia="ru-RU"/>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bookmarkStart w:id="18" w:name="P923"/>
      <w:bookmarkEnd w:id="18"/>
      <w:r w:rsidRPr="004923B5">
        <w:rPr>
          <w:rFonts w:ascii="Arial" w:eastAsia="Times New Roman" w:hAnsi="Arial" w:cs="Arial"/>
          <w:sz w:val="24"/>
          <w:szCs w:val="24"/>
          <w:lang w:eastAsia="ru-RU"/>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bookmarkStart w:id="19" w:name="P924"/>
      <w:bookmarkEnd w:id="19"/>
      <w:r w:rsidRPr="004923B5">
        <w:rPr>
          <w:rFonts w:ascii="Arial" w:eastAsia="Times New Roman" w:hAnsi="Arial" w:cs="Arial"/>
          <w:sz w:val="24"/>
          <w:szCs w:val="24"/>
          <w:lang w:eastAsia="ru-RU"/>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4923B5" w:rsidRPr="004923B5" w:rsidRDefault="004923B5" w:rsidP="004923B5">
      <w:pPr>
        <w:widowControl w:val="0"/>
        <w:autoSpaceDE w:val="0"/>
        <w:autoSpaceDN w:val="0"/>
        <w:spacing w:after="0" w:line="240" w:lineRule="auto"/>
        <w:ind w:firstLine="567"/>
        <w:jc w:val="both"/>
        <w:rPr>
          <w:rFonts w:ascii="Arial" w:eastAsia="Times New Roman" w:hAnsi="Arial" w:cs="Arial"/>
          <w:sz w:val="24"/>
          <w:szCs w:val="24"/>
          <w:lang w:eastAsia="ru-RU"/>
        </w:rPr>
      </w:pPr>
      <w:bookmarkStart w:id="20" w:name="P925"/>
      <w:bookmarkEnd w:id="20"/>
      <w:r w:rsidRPr="004923B5">
        <w:rPr>
          <w:rFonts w:ascii="Arial" w:eastAsia="Times New Roman" w:hAnsi="Arial" w:cs="Arial"/>
          <w:sz w:val="24"/>
          <w:szCs w:val="24"/>
          <w:lang w:eastAsia="ru-RU"/>
        </w:rPr>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w:t>
      </w:r>
      <w:r w:rsidRPr="004923B5">
        <w:rPr>
          <w:rFonts w:ascii="Arial" w:eastAsia="Times New Roman" w:hAnsi="Arial" w:cs="Arial"/>
          <w:sz w:val="24"/>
          <w:szCs w:val="24"/>
          <w:lang w:eastAsia="ru-RU"/>
        </w:rPr>
        <w:lastRenderedPageBreak/>
        <w:t>государственных или муниципальных нужд, срок АП устанавливается в соответствии со статьей 56.5 ЗК РФ.</w:t>
      </w:r>
    </w:p>
    <w:p w:rsidR="004923B5" w:rsidRPr="004923B5" w:rsidRDefault="004923B5" w:rsidP="004923B5">
      <w:pPr>
        <w:widowControl w:val="0"/>
        <w:spacing w:after="0" w:line="240" w:lineRule="auto"/>
        <w:ind w:left="5670"/>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br w:type="page"/>
      </w:r>
      <w:r w:rsidRPr="004923B5">
        <w:rPr>
          <w:rFonts w:ascii="Arial" w:eastAsia="Times New Roman" w:hAnsi="Arial" w:cs="Arial"/>
          <w:bCs/>
          <w:sz w:val="24"/>
          <w:szCs w:val="24"/>
          <w:lang w:eastAsia="ru-RU"/>
        </w:rPr>
        <w:lastRenderedPageBreak/>
        <w:t xml:space="preserve">Приложение № 6 </w:t>
      </w:r>
      <w:r w:rsidRPr="004923B5">
        <w:rPr>
          <w:rFonts w:ascii="Arial" w:eastAsia="Times New Roman" w:hAnsi="Arial" w:cs="Arial"/>
          <w:sz w:val="24"/>
          <w:szCs w:val="24"/>
          <w:lang w:eastAsia="ru-RU"/>
        </w:rPr>
        <w:t>к Административному регламенту по предоставлению муниципальной услуги</w:t>
      </w:r>
    </w:p>
    <w:p w:rsidR="004923B5" w:rsidRPr="004923B5" w:rsidRDefault="004923B5" w:rsidP="004923B5">
      <w:pPr>
        <w:tabs>
          <w:tab w:val="left" w:pos="6600"/>
        </w:tabs>
        <w:spacing w:after="0" w:line="240" w:lineRule="auto"/>
        <w:ind w:firstLine="567"/>
        <w:jc w:val="both"/>
        <w:rPr>
          <w:rFonts w:ascii="Arial" w:eastAsia="Calibri" w:hAnsi="Arial" w:cs="Arial"/>
          <w:sz w:val="24"/>
          <w:szCs w:val="24"/>
        </w:rPr>
      </w:pPr>
    </w:p>
    <w:p w:rsidR="004923B5" w:rsidRPr="004923B5" w:rsidRDefault="004923B5" w:rsidP="004923B5">
      <w:pPr>
        <w:adjustRightInd w:val="0"/>
        <w:spacing w:after="0" w:line="240" w:lineRule="auto"/>
        <w:ind w:firstLine="567"/>
        <w:jc w:val="center"/>
        <w:rPr>
          <w:rFonts w:ascii="Arial" w:eastAsia="Calibri" w:hAnsi="Arial" w:cs="Arial"/>
          <w:bCs/>
          <w:sz w:val="24"/>
          <w:szCs w:val="24"/>
        </w:rPr>
      </w:pPr>
      <w:r w:rsidRPr="004923B5">
        <w:rPr>
          <w:rFonts w:ascii="Arial" w:eastAsia="Calibri" w:hAnsi="Arial" w:cs="Arial"/>
          <w:bCs/>
          <w:sz w:val="24"/>
          <w:szCs w:val="24"/>
        </w:rPr>
        <w:t>Заявление  об исправлении допущенных опечаток и (или) ошибок</w:t>
      </w:r>
    </w:p>
    <w:p w:rsidR="004923B5" w:rsidRPr="004923B5" w:rsidRDefault="004923B5" w:rsidP="004923B5">
      <w:pPr>
        <w:adjustRightInd w:val="0"/>
        <w:spacing w:after="0" w:line="240" w:lineRule="auto"/>
        <w:ind w:firstLine="567"/>
        <w:jc w:val="center"/>
        <w:rPr>
          <w:rFonts w:ascii="Arial" w:eastAsia="Calibri" w:hAnsi="Arial" w:cs="Arial"/>
          <w:bCs/>
          <w:sz w:val="24"/>
          <w:szCs w:val="24"/>
        </w:rPr>
      </w:pPr>
    </w:p>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4923B5" w:rsidRPr="004923B5" w:rsidTr="004923B5">
        <w:trPr>
          <w:trHeight w:val="165"/>
        </w:trPr>
        <w:tc>
          <w:tcPr>
            <w:tcW w:w="9961" w:type="dxa"/>
            <w:tcBorders>
              <w:top w:val="nil"/>
              <w:left w:val="nil"/>
              <w:bottom w:val="single" w:sz="4" w:space="0" w:color="auto"/>
              <w:right w:val="nil"/>
            </w:tcBorders>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r>
      <w:tr w:rsidR="004923B5" w:rsidRPr="004923B5" w:rsidTr="004923B5">
        <w:trPr>
          <w:trHeight w:val="126"/>
        </w:trPr>
        <w:tc>
          <w:tcPr>
            <w:tcW w:w="9961" w:type="dxa"/>
            <w:tcBorders>
              <w:top w:val="single" w:sz="4" w:space="0" w:color="auto"/>
              <w:left w:val="nil"/>
              <w:bottom w:val="single" w:sz="4" w:space="0" w:color="auto"/>
              <w:right w:val="nil"/>
            </w:tcBorders>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r>
      <w:tr w:rsidR="004923B5" w:rsidRPr="004923B5" w:rsidTr="004923B5">
        <w:trPr>
          <w:trHeight w:val="135"/>
        </w:trPr>
        <w:tc>
          <w:tcPr>
            <w:tcW w:w="9961" w:type="dxa"/>
            <w:tcBorders>
              <w:top w:val="single" w:sz="4" w:space="0" w:color="auto"/>
              <w:left w:val="nil"/>
              <w:bottom w:val="nil"/>
              <w:right w:val="nil"/>
            </w:tcBorders>
            <w:hideMark/>
          </w:tcPr>
          <w:p w:rsidR="004923B5" w:rsidRPr="004923B5" w:rsidRDefault="004923B5" w:rsidP="004923B5">
            <w:pPr>
              <w:widowControl w:val="0"/>
              <w:spacing w:after="0" w:line="240" w:lineRule="auto"/>
              <w:jc w:val="center"/>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(наименование органа местного самоуправления)</w:t>
            </w:r>
          </w:p>
        </w:tc>
      </w:tr>
    </w:tbl>
    <w:p w:rsidR="004923B5" w:rsidRPr="004923B5" w:rsidRDefault="004923B5" w:rsidP="004923B5">
      <w:pPr>
        <w:widowControl w:val="0"/>
        <w:adjustRightInd w:val="0"/>
        <w:spacing w:after="0" w:line="240" w:lineRule="auto"/>
        <w:ind w:firstLine="567"/>
        <w:jc w:val="both"/>
        <w:rPr>
          <w:rFonts w:ascii="Arial" w:eastAsia="Tahoma" w:hAnsi="Arial" w:cs="Arial"/>
          <w:bCs/>
          <w:sz w:val="24"/>
          <w:szCs w:val="24"/>
          <w:lang w:eastAsia="ru-RU"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968"/>
        <w:gridCol w:w="2977"/>
        <w:gridCol w:w="3227"/>
      </w:tblGrid>
      <w:tr w:rsidR="004923B5" w:rsidRPr="004923B5" w:rsidTr="004923B5">
        <w:trPr>
          <w:trHeight w:val="20"/>
        </w:trPr>
        <w:tc>
          <w:tcPr>
            <w:tcW w:w="10173" w:type="dxa"/>
            <w:gridSpan w:val="4"/>
            <w:tcBorders>
              <w:top w:val="nil"/>
              <w:left w:val="nil"/>
              <w:bottom w:val="single" w:sz="4" w:space="0" w:color="auto"/>
              <w:right w:val="nil"/>
            </w:tcBorders>
            <w:vAlign w:val="bottom"/>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 Сведения о заявителе</w:t>
            </w:r>
          </w:p>
        </w:tc>
      </w:tr>
      <w:tr w:rsidR="004923B5" w:rsidRPr="004923B5" w:rsidTr="004923B5">
        <w:trPr>
          <w:trHeight w:val="20"/>
        </w:trPr>
        <w:tc>
          <w:tcPr>
            <w:tcW w:w="1001"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w:t>
            </w:r>
          </w:p>
        </w:tc>
        <w:tc>
          <w:tcPr>
            <w:tcW w:w="2968"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Сведения о юридическом лице:</w:t>
            </w:r>
          </w:p>
        </w:tc>
        <w:tc>
          <w:tcPr>
            <w:tcW w:w="6204" w:type="dxa"/>
            <w:gridSpan w:val="2"/>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r>
      <w:tr w:rsidR="004923B5" w:rsidRPr="004923B5" w:rsidTr="004923B5">
        <w:trPr>
          <w:trHeight w:val="20"/>
        </w:trPr>
        <w:tc>
          <w:tcPr>
            <w:tcW w:w="1001"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1.1.1</w:t>
            </w:r>
          </w:p>
        </w:tc>
        <w:tc>
          <w:tcPr>
            <w:tcW w:w="2968"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Полное наименование</w:t>
            </w:r>
          </w:p>
        </w:tc>
        <w:tc>
          <w:tcPr>
            <w:tcW w:w="6204" w:type="dxa"/>
            <w:gridSpan w:val="2"/>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r>
      <w:tr w:rsidR="004923B5" w:rsidRPr="004923B5" w:rsidTr="004923B5">
        <w:trPr>
          <w:trHeight w:val="20"/>
        </w:trPr>
        <w:tc>
          <w:tcPr>
            <w:tcW w:w="1001"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1.1.2</w:t>
            </w:r>
          </w:p>
        </w:tc>
        <w:tc>
          <w:tcPr>
            <w:tcW w:w="2968"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Основной государственный регистрационный номер</w:t>
            </w:r>
          </w:p>
        </w:tc>
        <w:tc>
          <w:tcPr>
            <w:tcW w:w="6204" w:type="dxa"/>
            <w:gridSpan w:val="2"/>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r>
      <w:tr w:rsidR="004923B5" w:rsidRPr="004923B5" w:rsidTr="004923B5">
        <w:trPr>
          <w:trHeight w:val="20"/>
        </w:trPr>
        <w:tc>
          <w:tcPr>
            <w:tcW w:w="1001"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1.1.3</w:t>
            </w:r>
          </w:p>
        </w:tc>
        <w:tc>
          <w:tcPr>
            <w:tcW w:w="2968"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Идентификационный номер налогоплательщика - юридического лица</w:t>
            </w:r>
          </w:p>
        </w:tc>
        <w:tc>
          <w:tcPr>
            <w:tcW w:w="6204" w:type="dxa"/>
            <w:gridSpan w:val="2"/>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r>
      <w:tr w:rsidR="004923B5" w:rsidRPr="004923B5" w:rsidTr="004923B5">
        <w:trPr>
          <w:trHeight w:val="20"/>
        </w:trPr>
        <w:tc>
          <w:tcPr>
            <w:tcW w:w="10173" w:type="dxa"/>
            <w:gridSpan w:val="4"/>
            <w:tcBorders>
              <w:top w:val="single" w:sz="4" w:space="0" w:color="auto"/>
              <w:left w:val="nil"/>
              <w:bottom w:val="single" w:sz="4" w:space="0" w:color="auto"/>
              <w:right w:val="nil"/>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2. Сведения о выданном градостроительном плане земельного участка, содержащем опечатку/ ошибку</w:t>
            </w:r>
          </w:p>
        </w:tc>
      </w:tr>
      <w:tr w:rsidR="004923B5" w:rsidRPr="004923B5" w:rsidTr="004923B5">
        <w:trPr>
          <w:trHeight w:val="20"/>
        </w:trPr>
        <w:tc>
          <w:tcPr>
            <w:tcW w:w="1001"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w:t>
            </w:r>
          </w:p>
        </w:tc>
        <w:tc>
          <w:tcPr>
            <w:tcW w:w="2968"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Орган, выдавший документы</w:t>
            </w:r>
          </w:p>
        </w:tc>
        <w:tc>
          <w:tcPr>
            <w:tcW w:w="2977"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Номер документа</w:t>
            </w:r>
          </w:p>
        </w:tc>
        <w:tc>
          <w:tcPr>
            <w:tcW w:w="3227"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Дата документа</w:t>
            </w:r>
          </w:p>
        </w:tc>
      </w:tr>
      <w:tr w:rsidR="004923B5" w:rsidRPr="004923B5" w:rsidTr="004923B5">
        <w:trPr>
          <w:trHeight w:val="20"/>
        </w:trPr>
        <w:tc>
          <w:tcPr>
            <w:tcW w:w="1001" w:type="dxa"/>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c>
          <w:tcPr>
            <w:tcW w:w="2968" w:type="dxa"/>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c>
          <w:tcPr>
            <w:tcW w:w="2977" w:type="dxa"/>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c>
          <w:tcPr>
            <w:tcW w:w="3227" w:type="dxa"/>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r>
      <w:tr w:rsidR="004923B5" w:rsidRPr="004923B5" w:rsidTr="004923B5">
        <w:trPr>
          <w:trHeight w:val="20"/>
        </w:trPr>
        <w:tc>
          <w:tcPr>
            <w:tcW w:w="10173" w:type="dxa"/>
            <w:gridSpan w:val="4"/>
            <w:tcBorders>
              <w:top w:val="nil"/>
              <w:left w:val="nil"/>
              <w:bottom w:val="single" w:sz="4" w:space="0" w:color="auto"/>
              <w:right w:val="nil"/>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3. Обоснование для внесения исправлений в градостроительный план земельного участка</w:t>
            </w:r>
          </w:p>
        </w:tc>
      </w:tr>
      <w:tr w:rsidR="004923B5" w:rsidRPr="004923B5" w:rsidTr="004923B5">
        <w:trPr>
          <w:trHeight w:val="20"/>
        </w:trPr>
        <w:tc>
          <w:tcPr>
            <w:tcW w:w="1001"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w:t>
            </w:r>
          </w:p>
        </w:tc>
        <w:tc>
          <w:tcPr>
            <w:tcW w:w="2968"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Данные (сведения), указанные в градостроительном плане земельного участка</w:t>
            </w:r>
          </w:p>
        </w:tc>
        <w:tc>
          <w:tcPr>
            <w:tcW w:w="2977"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Данные (сведения), которые необходимо указать в градостроительном плане земельного участка</w:t>
            </w:r>
          </w:p>
        </w:tc>
        <w:tc>
          <w:tcPr>
            <w:tcW w:w="3227" w:type="dxa"/>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 xml:space="preserve">Обоснование с указанием реквизита </w:t>
            </w:r>
            <w:r w:rsidRPr="004923B5">
              <w:rPr>
                <w:rFonts w:ascii="Arial" w:eastAsia="Tahoma" w:hAnsi="Arial" w:cs="Arial"/>
                <w:sz w:val="24"/>
                <w:szCs w:val="24"/>
                <w:lang w:eastAsia="ru-RU"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4923B5" w:rsidRPr="004923B5" w:rsidTr="004923B5">
        <w:trPr>
          <w:trHeight w:val="20"/>
        </w:trPr>
        <w:tc>
          <w:tcPr>
            <w:tcW w:w="1001" w:type="dxa"/>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c>
          <w:tcPr>
            <w:tcW w:w="2968" w:type="dxa"/>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c>
          <w:tcPr>
            <w:tcW w:w="2977" w:type="dxa"/>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c>
          <w:tcPr>
            <w:tcW w:w="3227" w:type="dxa"/>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p>
        </w:tc>
      </w:tr>
    </w:tbl>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Прошу внести исправления в документ___________________, содержащий опечатку/ошибку.</w:t>
      </w: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Приложение: _________________________________________________________</w:t>
      </w:r>
    </w:p>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Номер телефона и адрес электронной почты для связи: _____________________</w:t>
      </w:r>
    </w:p>
    <w:p w:rsidR="004923B5" w:rsidRPr="004923B5" w:rsidRDefault="004923B5" w:rsidP="004923B5">
      <w:pPr>
        <w:widowControl w:val="0"/>
        <w:tabs>
          <w:tab w:val="left" w:pos="1968"/>
        </w:tabs>
        <w:spacing w:after="0" w:line="240" w:lineRule="auto"/>
        <w:ind w:firstLine="567"/>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Результат рассмотрения настоящего заявления прошу:</w:t>
      </w:r>
    </w:p>
    <w:tbl>
      <w:tblPr>
        <w:tblpPr w:leftFromText="180" w:rightFromText="180" w:vertAnchor="text" w:tblpX="8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60"/>
        <w:gridCol w:w="2084"/>
        <w:gridCol w:w="260"/>
        <w:gridCol w:w="2729"/>
        <w:gridCol w:w="1149"/>
      </w:tblGrid>
      <w:tr w:rsidR="004923B5" w:rsidRPr="004923B5" w:rsidTr="004923B5">
        <w:trPr>
          <w:trHeight w:val="20"/>
        </w:trPr>
        <w:tc>
          <w:tcPr>
            <w:tcW w:w="4385" w:type="pct"/>
            <w:gridSpan w:val="5"/>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ahoma" w:hAnsi="Arial" w:cs="Arial"/>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15"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r>
      <w:tr w:rsidR="004923B5" w:rsidRPr="004923B5" w:rsidTr="004923B5">
        <w:trPr>
          <w:trHeight w:val="20"/>
        </w:trPr>
        <w:tc>
          <w:tcPr>
            <w:tcW w:w="4385" w:type="pct"/>
            <w:gridSpan w:val="5"/>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ahoma" w:hAnsi="Arial" w:cs="Arial"/>
                <w:sz w:val="24"/>
                <w:szCs w:val="24"/>
                <w:lang w:eastAsia="ru-RU" w:bidi="ru-RU"/>
              </w:rPr>
              <w:lastRenderedPageBreak/>
              <w:t>выдать</w:t>
            </w:r>
            <w:r w:rsidRPr="004923B5">
              <w:rPr>
                <w:rFonts w:ascii="Arial" w:eastAsia="Tahoma" w:hAnsi="Arial" w:cs="Arial"/>
                <w:bCs/>
                <w:sz w:val="24"/>
                <w:szCs w:val="24"/>
                <w:lang w:eastAsia="ru-RU" w:bidi="ru-RU"/>
              </w:rPr>
              <w:t xml:space="preserve"> на бумажном носителе</w:t>
            </w:r>
            <w:r w:rsidRPr="004923B5">
              <w:rPr>
                <w:rFonts w:ascii="Arial" w:eastAsia="Tahoma" w:hAnsi="Arial" w:cs="Arial"/>
                <w:sz w:val="24"/>
                <w:szCs w:val="24"/>
                <w:lang w:eastAsia="ru-RU" w:bidi="ru-RU"/>
              </w:rPr>
              <w:t xml:space="preserve"> при личном обращении </w:t>
            </w:r>
            <w:r w:rsidRPr="004923B5">
              <w:rPr>
                <w:rFonts w:ascii="Arial" w:eastAsia="Tahoma" w:hAnsi="Arial" w:cs="Arial"/>
                <w:bCs/>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923B5">
              <w:rPr>
                <w:rFonts w:ascii="Arial" w:eastAsia="Tahoma" w:hAnsi="Arial" w:cs="Arial"/>
                <w:sz w:val="24"/>
                <w:szCs w:val="24"/>
                <w:lang w:eastAsia="ru-RU" w:bidi="ru-RU"/>
              </w:rPr>
              <w:t xml:space="preserve"> расположенный по адресу:__________________________________</w:t>
            </w:r>
          </w:p>
        </w:tc>
        <w:tc>
          <w:tcPr>
            <w:tcW w:w="615"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r>
      <w:tr w:rsidR="004923B5" w:rsidRPr="004923B5" w:rsidTr="004923B5">
        <w:trPr>
          <w:trHeight w:val="20"/>
        </w:trPr>
        <w:tc>
          <w:tcPr>
            <w:tcW w:w="4385" w:type="pct"/>
            <w:gridSpan w:val="5"/>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ahoma" w:hAnsi="Arial" w:cs="Arial"/>
                <w:sz w:val="24"/>
                <w:szCs w:val="24"/>
                <w:lang w:eastAsia="ru-RU" w:bidi="ru-RU"/>
              </w:rPr>
              <w:t xml:space="preserve">направить </w:t>
            </w:r>
            <w:r w:rsidRPr="004923B5">
              <w:rPr>
                <w:rFonts w:ascii="Arial" w:eastAsia="Tahoma" w:hAnsi="Arial" w:cs="Arial"/>
                <w:bCs/>
                <w:sz w:val="24"/>
                <w:szCs w:val="24"/>
                <w:lang w:eastAsia="ru-RU" w:bidi="ru-RU"/>
              </w:rPr>
              <w:t>на бумажном носителе</w:t>
            </w:r>
            <w:r w:rsidRPr="004923B5">
              <w:rPr>
                <w:rFonts w:ascii="Arial" w:eastAsia="Tahoma" w:hAnsi="Arial" w:cs="Arial"/>
                <w:sz w:val="24"/>
                <w:szCs w:val="24"/>
                <w:lang w:eastAsia="ru-RU" w:bidi="ru-RU"/>
              </w:rPr>
              <w:t xml:space="preserve"> на почтовый адрес: _______________________________</w:t>
            </w:r>
          </w:p>
        </w:tc>
        <w:tc>
          <w:tcPr>
            <w:tcW w:w="615"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r>
      <w:tr w:rsidR="004923B5" w:rsidRPr="004923B5" w:rsidTr="004923B5">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Указывается один из перечисленных способов</w:t>
            </w:r>
          </w:p>
        </w:tc>
      </w:tr>
      <w:tr w:rsidR="004923B5" w:rsidRPr="004923B5" w:rsidTr="004923B5">
        <w:trPr>
          <w:trHeight w:val="20"/>
        </w:trPr>
        <w:tc>
          <w:tcPr>
            <w:tcW w:w="1532" w:type="pct"/>
            <w:tcBorders>
              <w:top w:val="nil"/>
              <w:left w:val="nil"/>
              <w:bottom w:val="nil"/>
              <w:right w:val="nil"/>
            </w:tcBorders>
            <w:tcMar>
              <w:top w:w="0" w:type="dxa"/>
              <w:left w:w="28" w:type="dxa"/>
              <w:bottom w:w="0" w:type="dxa"/>
              <w:right w:w="28" w:type="dxa"/>
            </w:tcMar>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139" w:type="pct"/>
            <w:tcBorders>
              <w:top w:val="nil"/>
              <w:left w:val="nil"/>
              <w:bottom w:val="nil"/>
              <w:right w:val="nil"/>
            </w:tcBorders>
            <w:tcMar>
              <w:top w:w="0" w:type="dxa"/>
              <w:left w:w="28" w:type="dxa"/>
              <w:bottom w:w="0" w:type="dxa"/>
              <w:right w:w="28" w:type="dxa"/>
            </w:tcMar>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1115" w:type="pct"/>
            <w:tcBorders>
              <w:top w:val="nil"/>
              <w:left w:val="nil"/>
              <w:bottom w:val="single" w:sz="4" w:space="0" w:color="auto"/>
              <w:right w:val="nil"/>
            </w:tcBorders>
            <w:tcMar>
              <w:top w:w="0" w:type="dxa"/>
              <w:left w:w="28" w:type="dxa"/>
              <w:bottom w:w="0" w:type="dxa"/>
              <w:right w:w="28" w:type="dxa"/>
            </w:tcMar>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139" w:type="pct"/>
            <w:tcBorders>
              <w:top w:val="nil"/>
              <w:left w:val="nil"/>
              <w:bottom w:val="nil"/>
              <w:right w:val="nil"/>
            </w:tcBorders>
            <w:tcMar>
              <w:top w:w="0" w:type="dxa"/>
              <w:left w:w="28" w:type="dxa"/>
              <w:bottom w:w="0" w:type="dxa"/>
              <w:right w:w="28" w:type="dxa"/>
            </w:tcMar>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2075" w:type="pct"/>
            <w:gridSpan w:val="2"/>
            <w:tcBorders>
              <w:top w:val="nil"/>
              <w:left w:val="nil"/>
              <w:bottom w:val="single" w:sz="4" w:space="0" w:color="auto"/>
              <w:right w:val="nil"/>
            </w:tcBorders>
            <w:tcMar>
              <w:top w:w="0" w:type="dxa"/>
              <w:left w:w="28" w:type="dxa"/>
              <w:bottom w:w="0" w:type="dxa"/>
              <w:right w:w="28" w:type="dxa"/>
            </w:tcMar>
            <w:vAlign w:val="bottom"/>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r>
      <w:tr w:rsidR="004923B5" w:rsidRPr="004923B5" w:rsidTr="004923B5">
        <w:trPr>
          <w:trHeight w:val="20"/>
        </w:trPr>
        <w:tc>
          <w:tcPr>
            <w:tcW w:w="1532" w:type="pct"/>
            <w:tcBorders>
              <w:top w:val="nil"/>
              <w:left w:val="nil"/>
              <w:bottom w:val="nil"/>
              <w:right w:val="nil"/>
            </w:tcBorders>
            <w:tcMar>
              <w:top w:w="0" w:type="dxa"/>
              <w:left w:w="28" w:type="dxa"/>
              <w:bottom w:w="0" w:type="dxa"/>
              <w:right w:w="28" w:type="dxa"/>
            </w:tcMar>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139" w:type="pct"/>
            <w:tcBorders>
              <w:top w:val="nil"/>
              <w:left w:val="nil"/>
              <w:bottom w:val="nil"/>
              <w:right w:val="nil"/>
            </w:tcBorders>
            <w:tcMar>
              <w:top w:w="0" w:type="dxa"/>
              <w:left w:w="28" w:type="dxa"/>
              <w:bottom w:w="0" w:type="dxa"/>
              <w:right w:w="28" w:type="dxa"/>
            </w:tcMar>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1115" w:type="pct"/>
            <w:tcBorders>
              <w:top w:val="nil"/>
              <w:left w:val="nil"/>
              <w:bottom w:val="nil"/>
              <w:right w:val="nil"/>
            </w:tcBorders>
            <w:tcMar>
              <w:top w:w="0" w:type="dxa"/>
              <w:left w:w="28" w:type="dxa"/>
              <w:bottom w:w="0" w:type="dxa"/>
              <w:right w:w="28" w:type="dxa"/>
            </w:tcMar>
            <w:hideMark/>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(подпись)</w:t>
            </w:r>
          </w:p>
        </w:tc>
        <w:tc>
          <w:tcPr>
            <w:tcW w:w="139" w:type="pct"/>
            <w:tcBorders>
              <w:top w:val="nil"/>
              <w:left w:val="nil"/>
              <w:bottom w:val="nil"/>
              <w:right w:val="nil"/>
            </w:tcBorders>
            <w:tcMar>
              <w:top w:w="0" w:type="dxa"/>
              <w:left w:w="28" w:type="dxa"/>
              <w:bottom w:w="0" w:type="dxa"/>
              <w:right w:w="28" w:type="dxa"/>
            </w:tcMar>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p>
        </w:tc>
        <w:tc>
          <w:tcPr>
            <w:tcW w:w="2075" w:type="pct"/>
            <w:gridSpan w:val="2"/>
            <w:tcBorders>
              <w:top w:val="nil"/>
              <w:left w:val="nil"/>
              <w:bottom w:val="nil"/>
              <w:right w:val="nil"/>
            </w:tcBorders>
            <w:tcMar>
              <w:top w:w="0" w:type="dxa"/>
              <w:left w:w="28" w:type="dxa"/>
              <w:bottom w:w="0" w:type="dxa"/>
              <w:right w:w="28" w:type="dxa"/>
            </w:tcMar>
            <w:hideMark/>
          </w:tcPr>
          <w:p w:rsidR="004923B5" w:rsidRPr="004923B5" w:rsidRDefault="004923B5" w:rsidP="004923B5">
            <w:pPr>
              <w:widowControl w:val="0"/>
              <w:spacing w:after="0" w:line="240" w:lineRule="auto"/>
              <w:jc w:val="both"/>
              <w:rPr>
                <w:rFonts w:ascii="Arial" w:eastAsia="Times New Roman" w:hAnsi="Arial" w:cs="Arial"/>
                <w:sz w:val="24"/>
                <w:szCs w:val="24"/>
                <w:lang w:eastAsia="ru-RU" w:bidi="ru-RU"/>
              </w:rPr>
            </w:pPr>
            <w:r w:rsidRPr="004923B5">
              <w:rPr>
                <w:rFonts w:ascii="Arial" w:eastAsia="Times New Roman" w:hAnsi="Arial" w:cs="Arial"/>
                <w:sz w:val="24"/>
                <w:szCs w:val="24"/>
                <w:lang w:eastAsia="ru-RU" w:bidi="ru-RU"/>
              </w:rPr>
              <w:t>(фамилия, имя, отчество (при наличии)</w:t>
            </w:r>
          </w:p>
        </w:tc>
      </w:tr>
      <w:tr w:rsidR="004923B5" w:rsidRPr="004923B5" w:rsidTr="004923B5">
        <w:tc>
          <w:tcPr>
            <w:tcW w:w="3255" w:type="dxa"/>
            <w:tcBorders>
              <w:top w:val="nil"/>
              <w:left w:val="nil"/>
              <w:bottom w:val="nil"/>
              <w:right w:val="nil"/>
            </w:tcBorders>
            <w:vAlign w:val="center"/>
            <w:hideMark/>
          </w:tcPr>
          <w:p w:rsidR="004923B5" w:rsidRPr="004923B5" w:rsidRDefault="004923B5" w:rsidP="004923B5">
            <w:pPr>
              <w:spacing w:after="0" w:line="240" w:lineRule="auto"/>
              <w:ind w:firstLine="567"/>
              <w:jc w:val="both"/>
              <w:rPr>
                <w:rFonts w:ascii="Arial" w:eastAsia="Times New Roman" w:hAnsi="Arial" w:cs="Arial"/>
                <w:sz w:val="24"/>
                <w:szCs w:val="24"/>
                <w:lang w:eastAsia="ru-RU" w:bidi="ru-RU"/>
              </w:rPr>
            </w:pPr>
          </w:p>
        </w:tc>
        <w:tc>
          <w:tcPr>
            <w:tcW w:w="300"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2370"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300"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3090"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c>
          <w:tcPr>
            <w:tcW w:w="1305" w:type="dxa"/>
            <w:tcBorders>
              <w:top w:val="nil"/>
              <w:left w:val="nil"/>
              <w:bottom w:val="nil"/>
              <w:right w:val="nil"/>
            </w:tcBorders>
            <w:vAlign w:val="center"/>
            <w:hideMark/>
          </w:tcPr>
          <w:p w:rsidR="004923B5" w:rsidRPr="004923B5" w:rsidRDefault="004923B5" w:rsidP="004923B5">
            <w:pPr>
              <w:spacing w:after="0" w:line="240" w:lineRule="auto"/>
              <w:rPr>
                <w:rFonts w:ascii="Calibri" w:eastAsia="Calibri" w:hAnsi="Calibri" w:cs="Times New Roman"/>
                <w:sz w:val="20"/>
                <w:szCs w:val="20"/>
                <w:lang w:eastAsia="ru-RU"/>
              </w:rPr>
            </w:pPr>
          </w:p>
        </w:tc>
      </w:tr>
    </w:tbl>
    <w:p w:rsidR="004923B5" w:rsidRPr="004923B5" w:rsidRDefault="004923B5" w:rsidP="004923B5">
      <w:pPr>
        <w:widowControl w:val="0"/>
        <w:spacing w:after="0" w:line="240" w:lineRule="auto"/>
        <w:ind w:left="5103"/>
        <w:rPr>
          <w:rFonts w:ascii="Arial" w:eastAsia="Times New Roman" w:hAnsi="Arial" w:cs="Arial"/>
          <w:sz w:val="24"/>
          <w:szCs w:val="24"/>
          <w:lang w:eastAsia="ru-RU"/>
        </w:rPr>
      </w:pPr>
      <w:r w:rsidRPr="004923B5">
        <w:rPr>
          <w:rFonts w:ascii="Arial" w:eastAsia="Tahoma" w:hAnsi="Arial" w:cs="Arial"/>
          <w:sz w:val="24"/>
          <w:szCs w:val="24"/>
          <w:lang w:eastAsia="ru-RU" w:bidi="ru-RU"/>
        </w:rPr>
        <w:br w:type="page"/>
      </w:r>
      <w:r w:rsidRPr="004923B5">
        <w:rPr>
          <w:rFonts w:ascii="Arial" w:eastAsia="Times New Roman" w:hAnsi="Arial" w:cs="Arial"/>
          <w:bCs/>
          <w:sz w:val="24"/>
          <w:szCs w:val="24"/>
          <w:lang w:eastAsia="ru-RU"/>
        </w:rPr>
        <w:lastRenderedPageBreak/>
        <w:t xml:space="preserve">Приложение № 7 </w:t>
      </w:r>
      <w:r w:rsidRPr="004923B5">
        <w:rPr>
          <w:rFonts w:ascii="Arial" w:eastAsia="Times New Roman" w:hAnsi="Arial" w:cs="Arial"/>
          <w:sz w:val="24"/>
          <w:szCs w:val="24"/>
          <w:lang w:eastAsia="ru-RU"/>
        </w:rPr>
        <w:t>к Административному регламенту по предоставлению муниципальной услуги</w:t>
      </w:r>
    </w:p>
    <w:p w:rsidR="004923B5" w:rsidRPr="004923B5" w:rsidRDefault="004923B5" w:rsidP="004923B5">
      <w:pPr>
        <w:spacing w:after="0" w:line="240" w:lineRule="auto"/>
        <w:ind w:firstLine="567"/>
        <w:jc w:val="right"/>
        <w:rPr>
          <w:rFonts w:ascii="Arial" w:eastAsia="Calibri" w:hAnsi="Arial" w:cs="Arial"/>
          <w:sz w:val="24"/>
          <w:szCs w:val="24"/>
        </w:rPr>
      </w:pPr>
      <w:r w:rsidRPr="004923B5">
        <w:rPr>
          <w:rFonts w:ascii="Arial" w:eastAsia="Calibri" w:hAnsi="Arial" w:cs="Arial"/>
          <w:sz w:val="24"/>
          <w:szCs w:val="24"/>
        </w:rPr>
        <w:t>ФОРМА</w:t>
      </w:r>
    </w:p>
    <w:p w:rsidR="004923B5" w:rsidRPr="004923B5" w:rsidRDefault="004923B5" w:rsidP="004923B5">
      <w:pPr>
        <w:widowControl w:val="0"/>
        <w:spacing w:after="0" w:line="240" w:lineRule="auto"/>
        <w:ind w:left="4536"/>
        <w:jc w:val="both"/>
        <w:rPr>
          <w:rFonts w:ascii="Arial" w:eastAsia="Tahoma" w:hAnsi="Arial" w:cs="Arial"/>
          <w:bCs/>
          <w:sz w:val="24"/>
          <w:szCs w:val="24"/>
          <w:lang w:eastAsia="ru-RU" w:bidi="ru-RU"/>
        </w:rPr>
      </w:pPr>
    </w:p>
    <w:p w:rsidR="004923B5" w:rsidRPr="004923B5" w:rsidRDefault="004923B5" w:rsidP="004923B5">
      <w:pPr>
        <w:spacing w:after="0" w:line="240" w:lineRule="auto"/>
        <w:ind w:left="4536"/>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Кому _______________________________________</w:t>
      </w:r>
    </w:p>
    <w:p w:rsidR="004923B5" w:rsidRPr="004923B5" w:rsidRDefault="004923B5" w:rsidP="004923B5">
      <w:pPr>
        <w:widowControl w:val="0"/>
        <w:adjustRightInd w:val="0"/>
        <w:spacing w:after="0" w:line="240" w:lineRule="auto"/>
        <w:ind w:left="4536"/>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923B5" w:rsidRPr="004923B5" w:rsidRDefault="004923B5" w:rsidP="004923B5">
      <w:pPr>
        <w:widowControl w:val="0"/>
        <w:adjustRightInd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__________________________________________________________________________</w:t>
      </w:r>
    </w:p>
    <w:p w:rsidR="004923B5" w:rsidRPr="004923B5" w:rsidRDefault="004923B5" w:rsidP="004923B5">
      <w:pPr>
        <w:widowControl w:val="0"/>
        <w:adjustRightInd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почтовый индекс и адрес, телефон, адрес электронной почты)</w:t>
      </w: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p w:rsidR="004923B5" w:rsidRPr="004923B5" w:rsidRDefault="004923B5" w:rsidP="004923B5">
      <w:pPr>
        <w:widowControl w:val="0"/>
        <w:spacing w:after="0" w:line="240" w:lineRule="auto"/>
        <w:ind w:firstLine="567"/>
        <w:rPr>
          <w:rFonts w:ascii="Arial" w:eastAsia="Tahoma" w:hAnsi="Arial" w:cs="Arial"/>
          <w:sz w:val="24"/>
          <w:szCs w:val="24"/>
          <w:lang w:eastAsia="ru-RU" w:bidi="ru-RU"/>
        </w:rPr>
      </w:pPr>
      <w:r w:rsidRPr="004923B5">
        <w:rPr>
          <w:rFonts w:ascii="Arial" w:eastAsia="Tahoma" w:hAnsi="Arial" w:cs="Arial"/>
          <w:sz w:val="24"/>
          <w:szCs w:val="24"/>
          <w:lang w:eastAsia="ru-RU" w:bidi="ru-RU"/>
        </w:rPr>
        <w:t>Решение об отказе во внесении исправлений в документ</w:t>
      </w:r>
    </w:p>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____________________________________________________________________________________________________________________________________________________</w:t>
      </w:r>
    </w:p>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(наименование уполномоченного органа государственной власти, органа местного самоуправления)</w:t>
      </w: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(дата и номер регистрации)</w:t>
      </w: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 xml:space="preserve">исправлений в градостроительный план земельного участка. </w:t>
      </w:r>
    </w:p>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7"/>
        <w:gridCol w:w="4156"/>
        <w:gridCol w:w="3762"/>
      </w:tblGrid>
      <w:tr w:rsidR="004923B5" w:rsidRPr="004923B5" w:rsidTr="004923B5">
        <w:trPr>
          <w:trHeight w:val="20"/>
        </w:trPr>
        <w:tc>
          <w:tcPr>
            <w:tcW w:w="593"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 пункта Админи-стратив-ного регламента</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Наименование основания для отказа во внесении исправлений в документ_________ в соответствии с Административным регламентом</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rPr>
                <w:rFonts w:ascii="Arial" w:eastAsia="Tahoma" w:hAnsi="Arial" w:cs="Arial"/>
                <w:sz w:val="24"/>
                <w:szCs w:val="24"/>
                <w:lang w:eastAsia="ru-RU" w:bidi="ru-RU"/>
              </w:rPr>
            </w:pPr>
            <w:r w:rsidRPr="004923B5">
              <w:rPr>
                <w:rFonts w:ascii="Arial" w:eastAsia="Tahoma" w:hAnsi="Arial" w:cs="Arial"/>
                <w:sz w:val="24"/>
                <w:szCs w:val="24"/>
                <w:lang w:eastAsia="ru-RU" w:bidi="ru-RU"/>
              </w:rPr>
              <w:t>Разъяснение причин отказа во внесении исправлений в документ______________</w:t>
            </w:r>
          </w:p>
        </w:tc>
      </w:tr>
      <w:tr w:rsidR="004923B5" w:rsidRPr="004923B5" w:rsidTr="004923B5">
        <w:trPr>
          <w:trHeight w:val="20"/>
        </w:trPr>
        <w:tc>
          <w:tcPr>
            <w:tcW w:w="593" w:type="pct"/>
            <w:vMerge w:val="restar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12.4</w:t>
            </w: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 xml:space="preserve">Обращение лица, не являющегося заявителем </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r w:rsidR="004923B5" w:rsidRPr="004923B5" w:rsidTr="004923B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3B5" w:rsidRPr="004923B5" w:rsidRDefault="004923B5" w:rsidP="004923B5">
            <w:pPr>
              <w:spacing w:after="0" w:line="240" w:lineRule="auto"/>
              <w:rPr>
                <w:rFonts w:ascii="Arial" w:eastAsia="Tahoma" w:hAnsi="Arial" w:cs="Arial"/>
                <w:sz w:val="24"/>
                <w:szCs w:val="24"/>
                <w:lang w:eastAsia="ru-RU" w:bidi="ru-RU"/>
              </w:rPr>
            </w:pPr>
          </w:p>
        </w:tc>
        <w:tc>
          <w:tcPr>
            <w:tcW w:w="230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отсутствие опечаток и ошибок в документе_____________________</w:t>
            </w:r>
          </w:p>
        </w:tc>
        <w:tc>
          <w:tcPr>
            <w:tcW w:w="2099"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widowControl w:val="0"/>
              <w:spacing w:after="0" w:line="240" w:lineRule="auto"/>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Указываются основания такого вывода</w:t>
            </w:r>
          </w:p>
        </w:tc>
      </w:tr>
    </w:tbl>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Дополнительно информируем:_______________________________________</w:t>
      </w:r>
      <w:r w:rsidRPr="004923B5">
        <w:rPr>
          <w:rFonts w:ascii="Arial" w:eastAsia="Times New Roman" w:hAnsi="Arial" w:cs="Arial"/>
          <w:sz w:val="24"/>
          <w:szCs w:val="24"/>
          <w:lang w:eastAsia="ru-RU"/>
        </w:rPr>
        <w:br/>
        <w:t>______________________________________________________________________</w:t>
      </w:r>
      <w:r w:rsidRPr="004923B5">
        <w:rPr>
          <w:rFonts w:ascii="Arial" w:eastAsia="Times New Roman" w:hAnsi="Arial" w:cs="Arial"/>
          <w:sz w:val="24"/>
          <w:szCs w:val="24"/>
          <w:lang w:eastAsia="ru-RU"/>
        </w:rPr>
        <w:lastRenderedPageBreak/>
        <w:t xml:space="preserve">___. </w:t>
      </w:r>
    </w:p>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4923B5" w:rsidRPr="004923B5" w:rsidRDefault="004923B5" w:rsidP="004923B5">
      <w:pPr>
        <w:widowControl w:val="0"/>
        <w:spacing w:after="0" w:line="240" w:lineRule="auto"/>
        <w:ind w:firstLine="567"/>
        <w:jc w:val="both"/>
        <w:rPr>
          <w:rFonts w:ascii="Arial" w:eastAsia="Times New Roman" w:hAnsi="Arial" w:cs="Arial"/>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4923B5" w:rsidRPr="004923B5" w:rsidTr="004923B5">
        <w:tc>
          <w:tcPr>
            <w:tcW w:w="3119" w:type="dxa"/>
            <w:tcBorders>
              <w:top w:val="nil"/>
              <w:left w:val="nil"/>
              <w:bottom w:val="single" w:sz="4" w:space="0" w:color="auto"/>
              <w:right w:val="nil"/>
            </w:tcBorders>
            <w:vAlign w:val="bottom"/>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tc>
        <w:tc>
          <w:tcPr>
            <w:tcW w:w="283" w:type="dxa"/>
            <w:vAlign w:val="bottom"/>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tc>
        <w:tc>
          <w:tcPr>
            <w:tcW w:w="2269" w:type="dxa"/>
            <w:tcBorders>
              <w:top w:val="nil"/>
              <w:left w:val="nil"/>
              <w:bottom w:val="single" w:sz="4" w:space="0" w:color="auto"/>
              <w:right w:val="nil"/>
            </w:tcBorders>
            <w:vAlign w:val="bottom"/>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tc>
        <w:tc>
          <w:tcPr>
            <w:tcW w:w="283" w:type="dxa"/>
            <w:vAlign w:val="bottom"/>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tc>
        <w:tc>
          <w:tcPr>
            <w:tcW w:w="3969" w:type="dxa"/>
            <w:tcBorders>
              <w:top w:val="nil"/>
              <w:left w:val="nil"/>
              <w:bottom w:val="single" w:sz="4" w:space="0" w:color="auto"/>
              <w:right w:val="nil"/>
            </w:tcBorders>
            <w:vAlign w:val="bottom"/>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tc>
      </w:tr>
      <w:tr w:rsidR="004923B5" w:rsidRPr="004923B5" w:rsidTr="004923B5">
        <w:tc>
          <w:tcPr>
            <w:tcW w:w="3119" w:type="dxa"/>
            <w:hideMark/>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(должность)</w:t>
            </w:r>
          </w:p>
        </w:tc>
        <w:tc>
          <w:tcPr>
            <w:tcW w:w="283" w:type="dxa"/>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tc>
        <w:tc>
          <w:tcPr>
            <w:tcW w:w="2269" w:type="dxa"/>
            <w:hideMark/>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(подпись)</w:t>
            </w:r>
          </w:p>
        </w:tc>
        <w:tc>
          <w:tcPr>
            <w:tcW w:w="283" w:type="dxa"/>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p>
        </w:tc>
        <w:tc>
          <w:tcPr>
            <w:tcW w:w="3969" w:type="dxa"/>
            <w:hideMark/>
          </w:tcPr>
          <w:p w:rsidR="004923B5" w:rsidRPr="004923B5" w:rsidRDefault="004923B5" w:rsidP="004923B5">
            <w:pPr>
              <w:widowControl w:val="0"/>
              <w:spacing w:after="0" w:line="240" w:lineRule="auto"/>
              <w:ind w:firstLine="567"/>
              <w:jc w:val="both"/>
              <w:rPr>
                <w:rFonts w:ascii="Arial" w:eastAsia="Tahoma" w:hAnsi="Arial" w:cs="Arial"/>
                <w:sz w:val="24"/>
                <w:szCs w:val="24"/>
                <w:lang w:eastAsia="ru-RU" w:bidi="ru-RU"/>
              </w:rPr>
            </w:pPr>
            <w:r w:rsidRPr="004923B5">
              <w:rPr>
                <w:rFonts w:ascii="Arial" w:eastAsia="Tahoma" w:hAnsi="Arial" w:cs="Arial"/>
                <w:sz w:val="24"/>
                <w:szCs w:val="24"/>
                <w:lang w:eastAsia="ru-RU" w:bidi="ru-RU"/>
              </w:rPr>
              <w:t>(фамилия, имя, отчество (при наличии)</w:t>
            </w:r>
          </w:p>
        </w:tc>
      </w:tr>
    </w:tbl>
    <w:p w:rsidR="004923B5" w:rsidRPr="004923B5" w:rsidRDefault="004923B5" w:rsidP="004923B5">
      <w:pPr>
        <w:widowControl w:val="0"/>
        <w:spacing w:after="0" w:line="240" w:lineRule="auto"/>
        <w:ind w:left="5103"/>
        <w:jc w:val="both"/>
        <w:rPr>
          <w:rFonts w:ascii="Arial" w:eastAsia="Times New Roman" w:hAnsi="Arial" w:cs="Arial"/>
          <w:sz w:val="24"/>
          <w:szCs w:val="24"/>
          <w:lang w:eastAsia="ru-RU"/>
        </w:rPr>
      </w:pPr>
      <w:r w:rsidRPr="004923B5">
        <w:rPr>
          <w:rFonts w:ascii="Arial" w:eastAsia="Tahoma" w:hAnsi="Arial" w:cs="Arial"/>
          <w:sz w:val="24"/>
          <w:szCs w:val="24"/>
          <w:lang w:eastAsia="ru-RU" w:bidi="ru-RU"/>
        </w:rPr>
        <w:t>Дата</w:t>
      </w:r>
      <w:r w:rsidRPr="004923B5">
        <w:rPr>
          <w:rFonts w:ascii="Arial" w:eastAsia="Tahoma" w:hAnsi="Arial" w:cs="Arial"/>
          <w:sz w:val="24"/>
          <w:szCs w:val="24"/>
          <w:lang w:eastAsia="ru-RU" w:bidi="ru-RU"/>
        </w:rPr>
        <w:br w:type="page"/>
      </w:r>
      <w:r w:rsidRPr="004923B5">
        <w:rPr>
          <w:rFonts w:ascii="Arial" w:eastAsia="Times New Roman" w:hAnsi="Arial" w:cs="Arial"/>
          <w:sz w:val="24"/>
          <w:szCs w:val="24"/>
          <w:lang w:eastAsia="ru-RU"/>
        </w:rPr>
        <w:lastRenderedPageBreak/>
        <w:t xml:space="preserve">Приложение № 8 </w:t>
      </w:r>
    </w:p>
    <w:p w:rsidR="004923B5" w:rsidRPr="004923B5" w:rsidRDefault="004923B5" w:rsidP="004923B5">
      <w:pPr>
        <w:spacing w:after="0" w:line="240" w:lineRule="auto"/>
        <w:ind w:left="5103"/>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К Административному</w:t>
      </w:r>
    </w:p>
    <w:p w:rsidR="004923B5" w:rsidRPr="004923B5" w:rsidRDefault="004923B5" w:rsidP="004923B5">
      <w:pPr>
        <w:spacing w:after="0" w:line="240" w:lineRule="auto"/>
        <w:ind w:left="5103"/>
        <w:jc w:val="both"/>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регламенту по предоставлению муниципальной услуги </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Перечень </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r w:rsidRPr="004923B5">
        <w:rPr>
          <w:rFonts w:ascii="Arial" w:eastAsia="Times New Roman" w:hAnsi="Arial" w:cs="Arial"/>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p>
    <w:p w:rsidR="004923B5" w:rsidRPr="004923B5" w:rsidRDefault="004923B5" w:rsidP="004923B5">
      <w:pPr>
        <w:numPr>
          <w:ilvl w:val="0"/>
          <w:numId w:val="12"/>
        </w:numPr>
        <w:spacing w:after="0" w:line="240" w:lineRule="auto"/>
        <w:ind w:firstLine="567"/>
        <w:contextualSpacing/>
        <w:jc w:val="center"/>
        <w:rPr>
          <w:rFonts w:ascii="Arial" w:eastAsia="Calibri" w:hAnsi="Arial" w:cs="Arial"/>
          <w:sz w:val="24"/>
          <w:szCs w:val="24"/>
        </w:rPr>
      </w:pPr>
      <w:r w:rsidRPr="004923B5">
        <w:rPr>
          <w:rFonts w:ascii="Arial" w:eastAsia="Calibri" w:hAnsi="Arial" w:cs="Arial"/>
          <w:sz w:val="24"/>
          <w:szCs w:val="24"/>
        </w:rPr>
        <w:t>Перечень признаков заявителей</w:t>
      </w:r>
    </w:p>
    <w:p w:rsidR="004923B5" w:rsidRPr="004923B5" w:rsidRDefault="004923B5" w:rsidP="004923B5">
      <w:pPr>
        <w:spacing w:after="0" w:line="240" w:lineRule="auto"/>
        <w:ind w:firstLine="567"/>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3338"/>
        <w:gridCol w:w="4686"/>
      </w:tblGrid>
      <w:tr w:rsidR="004923B5" w:rsidRPr="004923B5" w:rsidTr="004923B5">
        <w:trPr>
          <w:trHeight w:val="20"/>
        </w:trPr>
        <w:tc>
          <w:tcPr>
            <w:tcW w:w="7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w:t>
            </w:r>
          </w:p>
        </w:tc>
        <w:tc>
          <w:tcPr>
            <w:tcW w:w="178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Признак заявителя</w:t>
            </w:r>
          </w:p>
        </w:tc>
        <w:tc>
          <w:tcPr>
            <w:tcW w:w="25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Значения признаков заявителя</w:t>
            </w:r>
          </w:p>
        </w:tc>
      </w:tr>
      <w:tr w:rsidR="004923B5" w:rsidRPr="004923B5" w:rsidTr="004923B5">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adjustRightInd w:val="0"/>
              <w:spacing w:after="0" w:line="240" w:lineRule="auto"/>
              <w:jc w:val="both"/>
              <w:rPr>
                <w:rFonts w:ascii="Arial" w:eastAsia="Calibri" w:hAnsi="Arial" w:cs="Arial"/>
                <w:sz w:val="24"/>
                <w:szCs w:val="24"/>
                <w:lang w:eastAsia="ru-RU"/>
              </w:rPr>
            </w:pPr>
            <w:r w:rsidRPr="004923B5">
              <w:rPr>
                <w:rFonts w:ascii="Arial" w:eastAsia="Times New Roman" w:hAnsi="Arial" w:cs="Arial"/>
                <w:sz w:val="24"/>
                <w:szCs w:val="24"/>
                <w:lang w:eastAsia="ru-RU"/>
              </w:rPr>
              <w:t>Вариант 1. Принятие постановления об установлении публичного сервитута либо об отказе в установлении публичного сервитута.</w:t>
            </w:r>
          </w:p>
        </w:tc>
      </w:tr>
      <w:tr w:rsidR="004923B5" w:rsidRPr="004923B5" w:rsidTr="004923B5">
        <w:trPr>
          <w:trHeight w:val="20"/>
        </w:trPr>
        <w:tc>
          <w:tcPr>
            <w:tcW w:w="7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1</w:t>
            </w:r>
          </w:p>
        </w:tc>
        <w:tc>
          <w:tcPr>
            <w:tcW w:w="178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Категория заявителя</w:t>
            </w:r>
          </w:p>
        </w:tc>
        <w:tc>
          <w:tcPr>
            <w:tcW w:w="2507"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Юридическое лицо</w:t>
            </w:r>
          </w:p>
          <w:p w:rsidR="004923B5" w:rsidRPr="004923B5" w:rsidRDefault="004923B5" w:rsidP="004923B5">
            <w:pPr>
              <w:adjustRightInd w:val="0"/>
              <w:spacing w:after="0" w:line="240" w:lineRule="auto"/>
              <w:jc w:val="center"/>
              <w:rPr>
                <w:rFonts w:ascii="Arial" w:eastAsia="Calibri" w:hAnsi="Arial" w:cs="Arial"/>
                <w:sz w:val="24"/>
                <w:szCs w:val="24"/>
                <w:lang w:eastAsia="ru-RU"/>
              </w:rPr>
            </w:pPr>
          </w:p>
        </w:tc>
      </w:tr>
      <w:tr w:rsidR="004923B5" w:rsidRPr="004923B5" w:rsidTr="004923B5">
        <w:trPr>
          <w:trHeight w:val="20"/>
        </w:trPr>
        <w:tc>
          <w:tcPr>
            <w:tcW w:w="7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2</w:t>
            </w:r>
          </w:p>
        </w:tc>
        <w:tc>
          <w:tcPr>
            <w:tcW w:w="178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Обратился руководитель юридического лица /обратился представитель по доверенности</w:t>
            </w:r>
          </w:p>
        </w:tc>
        <w:tc>
          <w:tcPr>
            <w:tcW w:w="25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numPr>
                <w:ilvl w:val="0"/>
                <w:numId w:val="14"/>
              </w:numPr>
              <w:spacing w:after="0" w:line="240" w:lineRule="auto"/>
              <w:ind w:left="118" w:firstLine="0"/>
              <w:contextualSpacing/>
              <w:jc w:val="center"/>
              <w:rPr>
                <w:rFonts w:ascii="Arial" w:eastAsia="Calibri" w:hAnsi="Arial" w:cs="Arial"/>
                <w:sz w:val="24"/>
                <w:szCs w:val="24"/>
              </w:rPr>
            </w:pPr>
            <w:r w:rsidRPr="004923B5">
              <w:rPr>
                <w:rFonts w:ascii="Arial" w:eastAsia="Calibri" w:hAnsi="Arial" w:cs="Arial"/>
                <w:sz w:val="24"/>
                <w:szCs w:val="24"/>
              </w:rPr>
              <w:t>За предоставлением Муниципальной услуги обратился руководитель юридического лица</w:t>
            </w:r>
          </w:p>
          <w:p w:rsidR="004923B5" w:rsidRPr="004923B5" w:rsidRDefault="004923B5" w:rsidP="004923B5">
            <w:pPr>
              <w:numPr>
                <w:ilvl w:val="0"/>
                <w:numId w:val="14"/>
              </w:numPr>
              <w:spacing w:after="0" w:line="240" w:lineRule="auto"/>
              <w:ind w:left="118" w:firstLine="0"/>
              <w:contextualSpacing/>
              <w:jc w:val="center"/>
              <w:rPr>
                <w:rFonts w:ascii="Arial" w:eastAsia="Calibri" w:hAnsi="Arial" w:cs="Arial"/>
                <w:sz w:val="24"/>
                <w:szCs w:val="24"/>
              </w:rPr>
            </w:pPr>
            <w:r w:rsidRPr="004923B5">
              <w:rPr>
                <w:rFonts w:ascii="Arial" w:eastAsia="Calibri" w:hAnsi="Arial" w:cs="Arial"/>
                <w:sz w:val="24"/>
                <w:szCs w:val="24"/>
              </w:rPr>
              <w:t>За предоставлением Муниципальной услуги обратился представитель по доверенности</w:t>
            </w:r>
          </w:p>
        </w:tc>
      </w:tr>
      <w:tr w:rsidR="004923B5" w:rsidRPr="004923B5" w:rsidTr="004923B5">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adjustRightInd w:val="0"/>
              <w:spacing w:after="0" w:line="240" w:lineRule="auto"/>
              <w:jc w:val="both"/>
              <w:rPr>
                <w:rFonts w:ascii="Arial" w:eastAsia="Calibri" w:hAnsi="Arial" w:cs="Arial"/>
                <w:sz w:val="24"/>
                <w:szCs w:val="24"/>
                <w:lang w:eastAsia="ru-RU"/>
              </w:rPr>
            </w:pPr>
            <w:r w:rsidRPr="004923B5">
              <w:rPr>
                <w:rFonts w:ascii="Arial" w:eastAsia="Times New Roman" w:hAnsi="Arial" w:cs="Arial"/>
                <w:bCs/>
                <w:sz w:val="24"/>
                <w:szCs w:val="24"/>
                <w:lang w:eastAsia="ru-RU"/>
              </w:rPr>
              <w:t>Вариант 2. Исправление допущенных опечаток и ошибок в выданных в результате предоставления Муниципальной услуги документах.</w:t>
            </w:r>
          </w:p>
        </w:tc>
      </w:tr>
      <w:tr w:rsidR="004923B5" w:rsidRPr="004923B5" w:rsidTr="004923B5">
        <w:trPr>
          <w:trHeight w:val="20"/>
        </w:trPr>
        <w:tc>
          <w:tcPr>
            <w:tcW w:w="7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1</w:t>
            </w:r>
          </w:p>
        </w:tc>
        <w:tc>
          <w:tcPr>
            <w:tcW w:w="178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Категория заявителя</w:t>
            </w:r>
          </w:p>
        </w:tc>
        <w:tc>
          <w:tcPr>
            <w:tcW w:w="2507"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Юридическое лицо</w:t>
            </w:r>
          </w:p>
          <w:p w:rsidR="004923B5" w:rsidRPr="004923B5" w:rsidRDefault="004923B5" w:rsidP="004923B5">
            <w:pPr>
              <w:adjustRightInd w:val="0"/>
              <w:spacing w:after="0" w:line="240" w:lineRule="auto"/>
              <w:jc w:val="center"/>
              <w:rPr>
                <w:rFonts w:ascii="Arial" w:eastAsia="Calibri" w:hAnsi="Arial" w:cs="Arial"/>
                <w:sz w:val="24"/>
                <w:szCs w:val="24"/>
                <w:lang w:eastAsia="ru-RU"/>
              </w:rPr>
            </w:pPr>
          </w:p>
        </w:tc>
      </w:tr>
      <w:tr w:rsidR="004923B5" w:rsidRPr="004923B5" w:rsidTr="004923B5">
        <w:trPr>
          <w:trHeight w:val="20"/>
        </w:trPr>
        <w:tc>
          <w:tcPr>
            <w:tcW w:w="7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2</w:t>
            </w:r>
          </w:p>
        </w:tc>
        <w:tc>
          <w:tcPr>
            <w:tcW w:w="178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Обратился руководитель юридического лица /обратился представитель по доверенности</w:t>
            </w:r>
          </w:p>
        </w:tc>
        <w:tc>
          <w:tcPr>
            <w:tcW w:w="25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numPr>
                <w:ilvl w:val="0"/>
                <w:numId w:val="16"/>
              </w:numPr>
              <w:spacing w:after="0" w:line="240" w:lineRule="auto"/>
              <w:ind w:left="259" w:firstLine="0"/>
              <w:contextualSpacing/>
              <w:jc w:val="center"/>
              <w:rPr>
                <w:rFonts w:ascii="Arial" w:eastAsia="Calibri" w:hAnsi="Arial" w:cs="Arial"/>
                <w:sz w:val="24"/>
                <w:szCs w:val="24"/>
              </w:rPr>
            </w:pPr>
            <w:r w:rsidRPr="004923B5">
              <w:rPr>
                <w:rFonts w:ascii="Arial" w:eastAsia="Calibri" w:hAnsi="Arial" w:cs="Arial"/>
                <w:sz w:val="24"/>
                <w:szCs w:val="24"/>
              </w:rPr>
              <w:t>За предоставлением Муниципальной услуги обратился руководитель юридического лица</w:t>
            </w:r>
          </w:p>
          <w:p w:rsidR="004923B5" w:rsidRPr="004923B5" w:rsidRDefault="004923B5" w:rsidP="004923B5">
            <w:pPr>
              <w:numPr>
                <w:ilvl w:val="0"/>
                <w:numId w:val="16"/>
              </w:numPr>
              <w:spacing w:after="0" w:line="240" w:lineRule="auto"/>
              <w:ind w:left="259" w:firstLine="0"/>
              <w:contextualSpacing/>
              <w:jc w:val="center"/>
              <w:rPr>
                <w:rFonts w:ascii="Arial" w:eastAsia="Calibri" w:hAnsi="Arial" w:cs="Arial"/>
                <w:sz w:val="24"/>
                <w:szCs w:val="24"/>
              </w:rPr>
            </w:pPr>
            <w:r w:rsidRPr="004923B5">
              <w:rPr>
                <w:rFonts w:ascii="Arial" w:eastAsia="Calibri" w:hAnsi="Arial" w:cs="Arial"/>
                <w:sz w:val="24"/>
                <w:szCs w:val="24"/>
              </w:rPr>
              <w:t>За предоставлением Муниципальной услуги обратился представитель по доверенности</w:t>
            </w:r>
          </w:p>
        </w:tc>
      </w:tr>
      <w:tr w:rsidR="004923B5" w:rsidRPr="004923B5" w:rsidTr="004923B5">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adjustRightInd w:val="0"/>
              <w:spacing w:after="0" w:line="240" w:lineRule="auto"/>
              <w:ind w:left="284"/>
              <w:jc w:val="center"/>
              <w:rPr>
                <w:rFonts w:ascii="Arial" w:eastAsia="Calibri" w:hAnsi="Arial" w:cs="Arial"/>
                <w:sz w:val="24"/>
                <w:szCs w:val="24"/>
                <w:lang w:eastAsia="ru-RU"/>
              </w:rPr>
            </w:pPr>
            <w:r w:rsidRPr="004923B5">
              <w:rPr>
                <w:rFonts w:ascii="Arial" w:eastAsia="Times New Roman" w:hAnsi="Arial" w:cs="Arial"/>
                <w:bCs/>
                <w:sz w:val="24"/>
                <w:szCs w:val="24"/>
                <w:lang w:eastAsia="ru-RU"/>
              </w:rPr>
              <w:t xml:space="preserve">Вариант 3. Выдача дубликата </w:t>
            </w:r>
            <w:r w:rsidRPr="004923B5">
              <w:rPr>
                <w:rFonts w:ascii="Arial" w:eastAsia="Times New Roman" w:hAnsi="Arial" w:cs="Arial"/>
                <w:sz w:val="24"/>
                <w:szCs w:val="24"/>
                <w:lang w:eastAsia="ru-RU"/>
              </w:rPr>
              <w:t>постановления об установлении публичного сервитута либо уведомления об отказе в установлении публичного сервитута</w:t>
            </w:r>
          </w:p>
        </w:tc>
      </w:tr>
      <w:tr w:rsidR="004923B5" w:rsidRPr="004923B5" w:rsidTr="004923B5">
        <w:trPr>
          <w:trHeight w:val="20"/>
        </w:trPr>
        <w:tc>
          <w:tcPr>
            <w:tcW w:w="7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1</w:t>
            </w:r>
          </w:p>
        </w:tc>
        <w:tc>
          <w:tcPr>
            <w:tcW w:w="178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Категория заявителя</w:t>
            </w:r>
          </w:p>
        </w:tc>
        <w:tc>
          <w:tcPr>
            <w:tcW w:w="2507" w:type="pct"/>
            <w:tcBorders>
              <w:top w:val="single" w:sz="4" w:space="0" w:color="auto"/>
              <w:left w:val="single" w:sz="4" w:space="0" w:color="auto"/>
              <w:bottom w:val="single" w:sz="4" w:space="0" w:color="auto"/>
              <w:right w:val="single" w:sz="4" w:space="0" w:color="auto"/>
            </w:tcBorders>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Юридическое лицо</w:t>
            </w:r>
          </w:p>
          <w:p w:rsidR="004923B5" w:rsidRPr="004923B5" w:rsidRDefault="004923B5" w:rsidP="004923B5">
            <w:pPr>
              <w:adjustRightInd w:val="0"/>
              <w:spacing w:after="0" w:line="240" w:lineRule="auto"/>
              <w:jc w:val="center"/>
              <w:rPr>
                <w:rFonts w:ascii="Arial" w:eastAsia="Calibri" w:hAnsi="Arial" w:cs="Arial"/>
                <w:sz w:val="24"/>
                <w:szCs w:val="24"/>
                <w:lang w:eastAsia="ru-RU"/>
              </w:rPr>
            </w:pPr>
          </w:p>
        </w:tc>
      </w:tr>
      <w:tr w:rsidR="004923B5" w:rsidRPr="004923B5" w:rsidTr="004923B5">
        <w:trPr>
          <w:trHeight w:val="20"/>
        </w:trPr>
        <w:tc>
          <w:tcPr>
            <w:tcW w:w="7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2</w:t>
            </w:r>
          </w:p>
        </w:tc>
        <w:tc>
          <w:tcPr>
            <w:tcW w:w="1786"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Обратился руководитель юридического лица /обратился представитель по доверенности</w:t>
            </w:r>
          </w:p>
        </w:tc>
        <w:tc>
          <w:tcPr>
            <w:tcW w:w="2507"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numPr>
                <w:ilvl w:val="0"/>
                <w:numId w:val="18"/>
              </w:numPr>
              <w:spacing w:after="0" w:line="240" w:lineRule="auto"/>
              <w:ind w:left="118" w:firstLine="0"/>
              <w:contextualSpacing/>
              <w:jc w:val="center"/>
              <w:rPr>
                <w:rFonts w:ascii="Arial" w:eastAsia="Calibri" w:hAnsi="Arial" w:cs="Arial"/>
                <w:sz w:val="24"/>
                <w:szCs w:val="24"/>
              </w:rPr>
            </w:pPr>
            <w:r w:rsidRPr="004923B5">
              <w:rPr>
                <w:rFonts w:ascii="Arial" w:eastAsia="Calibri" w:hAnsi="Arial" w:cs="Arial"/>
                <w:sz w:val="24"/>
                <w:szCs w:val="24"/>
              </w:rPr>
              <w:t>За предоставлением Муниципальной услуги обратился руководитель юридического лица</w:t>
            </w:r>
          </w:p>
          <w:p w:rsidR="004923B5" w:rsidRPr="004923B5" w:rsidRDefault="004923B5" w:rsidP="004923B5">
            <w:pPr>
              <w:numPr>
                <w:ilvl w:val="0"/>
                <w:numId w:val="18"/>
              </w:numPr>
              <w:spacing w:after="0" w:line="240" w:lineRule="auto"/>
              <w:ind w:left="118" w:firstLine="0"/>
              <w:contextualSpacing/>
              <w:jc w:val="center"/>
              <w:rPr>
                <w:rFonts w:ascii="Arial" w:eastAsia="Calibri" w:hAnsi="Arial" w:cs="Arial"/>
                <w:sz w:val="24"/>
                <w:szCs w:val="24"/>
              </w:rPr>
            </w:pPr>
            <w:r w:rsidRPr="004923B5">
              <w:rPr>
                <w:rFonts w:ascii="Arial" w:eastAsia="Calibri" w:hAnsi="Arial" w:cs="Arial"/>
                <w:sz w:val="24"/>
                <w:szCs w:val="24"/>
              </w:rPr>
              <w:t>За предоставлением Муниципальной услуги обратился представитель по доверенности</w:t>
            </w:r>
          </w:p>
        </w:tc>
      </w:tr>
    </w:tbl>
    <w:p w:rsidR="004923B5" w:rsidRPr="004923B5" w:rsidRDefault="004923B5" w:rsidP="004923B5">
      <w:pPr>
        <w:spacing w:after="0" w:line="240" w:lineRule="auto"/>
        <w:ind w:firstLine="567"/>
        <w:jc w:val="center"/>
        <w:rPr>
          <w:rFonts w:ascii="Arial" w:eastAsia="Times New Roman" w:hAnsi="Arial" w:cs="Arial"/>
          <w:sz w:val="24"/>
          <w:szCs w:val="24"/>
          <w:lang w:eastAsia="ru-RU"/>
        </w:rPr>
      </w:pPr>
    </w:p>
    <w:p w:rsidR="004923B5" w:rsidRPr="004923B5" w:rsidRDefault="004923B5" w:rsidP="004923B5">
      <w:pPr>
        <w:spacing w:after="0" w:line="240" w:lineRule="auto"/>
        <w:ind w:left="-142" w:firstLine="567"/>
        <w:contextualSpacing/>
        <w:jc w:val="center"/>
        <w:rPr>
          <w:rFonts w:ascii="Arial" w:eastAsia="Calibri" w:hAnsi="Arial" w:cs="Arial"/>
          <w:sz w:val="24"/>
          <w:szCs w:val="24"/>
        </w:rPr>
      </w:pPr>
      <w:r w:rsidRPr="004923B5">
        <w:rPr>
          <w:rFonts w:ascii="Arial" w:eastAsia="Calibri"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859"/>
      </w:tblGrid>
      <w:tr w:rsidR="004923B5" w:rsidRPr="004923B5" w:rsidTr="004923B5">
        <w:trPr>
          <w:trHeight w:val="425"/>
        </w:trPr>
        <w:tc>
          <w:tcPr>
            <w:tcW w:w="79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 xml:space="preserve">Вариант </w:t>
            </w:r>
          </w:p>
        </w:tc>
        <w:tc>
          <w:tcPr>
            <w:tcW w:w="420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 xml:space="preserve">Комбинация значений признаков </w:t>
            </w:r>
          </w:p>
        </w:tc>
      </w:tr>
      <w:tr w:rsidR="004923B5" w:rsidRPr="004923B5" w:rsidTr="004923B5">
        <w:trPr>
          <w:trHeight w:val="425"/>
        </w:trPr>
        <w:tc>
          <w:tcPr>
            <w:tcW w:w="5000" w:type="pct"/>
            <w:gridSpan w:val="2"/>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Вариант 1 «</w:t>
            </w:r>
            <w:r w:rsidRPr="004923B5">
              <w:rPr>
                <w:rFonts w:ascii="Arial" w:eastAsia="Times New Roman" w:hAnsi="Arial" w:cs="Arial"/>
                <w:sz w:val="24"/>
                <w:szCs w:val="24"/>
                <w:lang w:eastAsia="ru-RU"/>
              </w:rPr>
              <w:t>Принятие постановления об установлении публичного сервитута либо об отказе в установлении публичного сервитута</w:t>
            </w:r>
            <w:r w:rsidRPr="004923B5">
              <w:rPr>
                <w:rFonts w:ascii="Arial" w:eastAsia="Times New Roman" w:hAnsi="Arial" w:cs="Arial"/>
                <w:kern w:val="36"/>
                <w:sz w:val="24"/>
                <w:szCs w:val="24"/>
                <w:lang w:eastAsia="ru-RU"/>
              </w:rPr>
              <w:t>»</w:t>
            </w:r>
          </w:p>
        </w:tc>
      </w:tr>
      <w:tr w:rsidR="004923B5" w:rsidRPr="004923B5" w:rsidTr="004923B5">
        <w:trPr>
          <w:trHeight w:val="425"/>
        </w:trPr>
        <w:tc>
          <w:tcPr>
            <w:tcW w:w="79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1</w:t>
            </w:r>
          </w:p>
        </w:tc>
        <w:tc>
          <w:tcPr>
            <w:tcW w:w="420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ind w:left="720"/>
              <w:contextualSpacing/>
              <w:jc w:val="center"/>
              <w:rPr>
                <w:rFonts w:ascii="Arial" w:eastAsia="Calibri" w:hAnsi="Arial" w:cs="Arial"/>
                <w:sz w:val="24"/>
                <w:szCs w:val="24"/>
              </w:rPr>
            </w:pPr>
            <w:r w:rsidRPr="004923B5">
              <w:rPr>
                <w:rFonts w:ascii="Arial" w:eastAsia="Calibri" w:hAnsi="Arial" w:cs="Arial"/>
                <w:sz w:val="24"/>
                <w:szCs w:val="24"/>
              </w:rPr>
              <w:t xml:space="preserve">Юридическое лицо, руководитель </w:t>
            </w:r>
          </w:p>
        </w:tc>
      </w:tr>
      <w:tr w:rsidR="004923B5" w:rsidRPr="004923B5" w:rsidTr="004923B5">
        <w:trPr>
          <w:trHeight w:val="425"/>
        </w:trPr>
        <w:tc>
          <w:tcPr>
            <w:tcW w:w="79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2</w:t>
            </w:r>
          </w:p>
        </w:tc>
        <w:tc>
          <w:tcPr>
            <w:tcW w:w="420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ind w:left="720"/>
              <w:contextualSpacing/>
              <w:jc w:val="center"/>
              <w:rPr>
                <w:rFonts w:ascii="Arial" w:eastAsia="Calibri" w:hAnsi="Arial" w:cs="Arial"/>
                <w:sz w:val="24"/>
                <w:szCs w:val="24"/>
              </w:rPr>
            </w:pPr>
            <w:r w:rsidRPr="004923B5">
              <w:rPr>
                <w:rFonts w:ascii="Arial" w:eastAsia="Calibri" w:hAnsi="Arial" w:cs="Arial"/>
                <w:sz w:val="24"/>
                <w:szCs w:val="24"/>
              </w:rPr>
              <w:t>Представитель юридического лица по доверенности</w:t>
            </w:r>
          </w:p>
        </w:tc>
      </w:tr>
      <w:tr w:rsidR="004923B5" w:rsidRPr="004923B5" w:rsidTr="004923B5">
        <w:trPr>
          <w:trHeight w:val="425"/>
        </w:trPr>
        <w:tc>
          <w:tcPr>
            <w:tcW w:w="5000" w:type="pct"/>
            <w:gridSpan w:val="2"/>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lastRenderedPageBreak/>
              <w:t>Вариант 2 «</w:t>
            </w:r>
            <w:r w:rsidRPr="004923B5">
              <w:rPr>
                <w:rFonts w:ascii="Arial" w:eastAsia="Times New Roman" w:hAnsi="Arial" w:cs="Arial"/>
                <w:bCs/>
                <w:sz w:val="24"/>
                <w:szCs w:val="24"/>
                <w:lang w:eastAsia="ru-RU"/>
              </w:rPr>
              <w:t>Исправление допущенных опечаток и ошибок в выданных в результате предоставления Муниципальной услуги документах</w:t>
            </w:r>
            <w:r w:rsidRPr="004923B5">
              <w:rPr>
                <w:rFonts w:ascii="Arial" w:eastAsia="Calibri" w:hAnsi="Arial" w:cs="Arial"/>
                <w:sz w:val="24"/>
                <w:szCs w:val="24"/>
                <w:lang w:eastAsia="ru-RU"/>
              </w:rPr>
              <w:t>»</w:t>
            </w:r>
          </w:p>
        </w:tc>
      </w:tr>
      <w:tr w:rsidR="004923B5" w:rsidRPr="004923B5" w:rsidTr="004923B5">
        <w:trPr>
          <w:trHeight w:val="425"/>
        </w:trPr>
        <w:tc>
          <w:tcPr>
            <w:tcW w:w="79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1</w:t>
            </w:r>
          </w:p>
        </w:tc>
        <w:tc>
          <w:tcPr>
            <w:tcW w:w="420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ind w:left="720"/>
              <w:contextualSpacing/>
              <w:jc w:val="center"/>
              <w:rPr>
                <w:rFonts w:ascii="Arial" w:eastAsia="Calibri" w:hAnsi="Arial" w:cs="Arial"/>
                <w:sz w:val="24"/>
                <w:szCs w:val="24"/>
              </w:rPr>
            </w:pPr>
            <w:r w:rsidRPr="004923B5">
              <w:rPr>
                <w:rFonts w:ascii="Arial" w:eastAsia="Calibri" w:hAnsi="Arial" w:cs="Arial"/>
                <w:sz w:val="24"/>
                <w:szCs w:val="24"/>
              </w:rPr>
              <w:t xml:space="preserve">Юридическое лицо, руководитель </w:t>
            </w:r>
          </w:p>
        </w:tc>
      </w:tr>
      <w:tr w:rsidR="004923B5" w:rsidRPr="004923B5" w:rsidTr="004923B5">
        <w:trPr>
          <w:trHeight w:val="425"/>
        </w:trPr>
        <w:tc>
          <w:tcPr>
            <w:tcW w:w="79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2</w:t>
            </w:r>
          </w:p>
        </w:tc>
        <w:tc>
          <w:tcPr>
            <w:tcW w:w="420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ind w:left="720"/>
              <w:contextualSpacing/>
              <w:jc w:val="center"/>
              <w:rPr>
                <w:rFonts w:ascii="Arial" w:eastAsia="Calibri" w:hAnsi="Arial" w:cs="Arial"/>
                <w:sz w:val="24"/>
                <w:szCs w:val="24"/>
              </w:rPr>
            </w:pPr>
            <w:r w:rsidRPr="004923B5">
              <w:rPr>
                <w:rFonts w:ascii="Arial" w:eastAsia="Calibri" w:hAnsi="Arial" w:cs="Arial"/>
                <w:sz w:val="24"/>
                <w:szCs w:val="24"/>
              </w:rPr>
              <w:t>Представитель юридического лица по доверенности</w:t>
            </w:r>
          </w:p>
        </w:tc>
      </w:tr>
      <w:tr w:rsidR="004923B5" w:rsidRPr="004923B5" w:rsidTr="004923B5">
        <w:trPr>
          <w:trHeight w:val="425"/>
        </w:trPr>
        <w:tc>
          <w:tcPr>
            <w:tcW w:w="5000" w:type="pct"/>
            <w:gridSpan w:val="2"/>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adjustRightInd w:val="0"/>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Вариант 3 «</w:t>
            </w:r>
            <w:r w:rsidRPr="004923B5">
              <w:rPr>
                <w:rFonts w:ascii="Arial" w:eastAsia="Times New Roman" w:hAnsi="Arial" w:cs="Arial"/>
                <w:bCs/>
                <w:sz w:val="24"/>
                <w:szCs w:val="24"/>
                <w:lang w:eastAsia="ru-RU"/>
              </w:rPr>
              <w:t xml:space="preserve">Выдача дубликата </w:t>
            </w:r>
            <w:r w:rsidRPr="004923B5">
              <w:rPr>
                <w:rFonts w:ascii="Arial" w:eastAsia="Times New Roman" w:hAnsi="Arial" w:cs="Arial"/>
                <w:sz w:val="24"/>
                <w:szCs w:val="24"/>
                <w:lang w:eastAsia="ru-RU"/>
              </w:rPr>
              <w:t>постановления об установлении публичного сервитута либо уведомления об отказе в установлении публичного сервитута</w:t>
            </w:r>
            <w:r w:rsidRPr="004923B5">
              <w:rPr>
                <w:rFonts w:ascii="Arial" w:eastAsia="Times New Roman" w:hAnsi="Arial" w:cs="Arial"/>
                <w:kern w:val="36"/>
                <w:sz w:val="24"/>
                <w:szCs w:val="24"/>
                <w:lang w:eastAsia="ru-RU"/>
              </w:rPr>
              <w:t>»</w:t>
            </w:r>
          </w:p>
        </w:tc>
      </w:tr>
      <w:tr w:rsidR="004923B5" w:rsidRPr="004923B5" w:rsidTr="004923B5">
        <w:trPr>
          <w:trHeight w:val="425"/>
        </w:trPr>
        <w:tc>
          <w:tcPr>
            <w:tcW w:w="79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1</w:t>
            </w:r>
          </w:p>
        </w:tc>
        <w:tc>
          <w:tcPr>
            <w:tcW w:w="420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ind w:left="720"/>
              <w:contextualSpacing/>
              <w:jc w:val="center"/>
              <w:rPr>
                <w:rFonts w:ascii="Arial" w:eastAsia="Calibri" w:hAnsi="Arial" w:cs="Arial"/>
                <w:sz w:val="24"/>
                <w:szCs w:val="24"/>
              </w:rPr>
            </w:pPr>
            <w:r w:rsidRPr="004923B5">
              <w:rPr>
                <w:rFonts w:ascii="Arial" w:eastAsia="Calibri" w:hAnsi="Arial" w:cs="Arial"/>
                <w:sz w:val="24"/>
                <w:szCs w:val="24"/>
              </w:rPr>
              <w:t xml:space="preserve">Юридическое лицо, руководитель </w:t>
            </w:r>
          </w:p>
        </w:tc>
      </w:tr>
      <w:tr w:rsidR="004923B5" w:rsidRPr="004923B5" w:rsidTr="004923B5">
        <w:trPr>
          <w:trHeight w:val="425"/>
        </w:trPr>
        <w:tc>
          <w:tcPr>
            <w:tcW w:w="79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jc w:val="center"/>
              <w:rPr>
                <w:rFonts w:ascii="Arial" w:eastAsia="Calibri" w:hAnsi="Arial" w:cs="Arial"/>
                <w:sz w:val="24"/>
                <w:szCs w:val="24"/>
                <w:lang w:eastAsia="ru-RU"/>
              </w:rPr>
            </w:pPr>
            <w:r w:rsidRPr="004923B5">
              <w:rPr>
                <w:rFonts w:ascii="Arial" w:eastAsia="Calibri" w:hAnsi="Arial" w:cs="Arial"/>
                <w:sz w:val="24"/>
                <w:szCs w:val="24"/>
                <w:lang w:eastAsia="ru-RU"/>
              </w:rPr>
              <w:t>2</w:t>
            </w:r>
          </w:p>
        </w:tc>
        <w:tc>
          <w:tcPr>
            <w:tcW w:w="4205" w:type="pct"/>
            <w:tcBorders>
              <w:top w:val="single" w:sz="4" w:space="0" w:color="auto"/>
              <w:left w:val="single" w:sz="4" w:space="0" w:color="auto"/>
              <w:bottom w:val="single" w:sz="4" w:space="0" w:color="auto"/>
              <w:right w:val="single" w:sz="4" w:space="0" w:color="auto"/>
            </w:tcBorders>
            <w:hideMark/>
          </w:tcPr>
          <w:p w:rsidR="004923B5" w:rsidRPr="004923B5" w:rsidRDefault="004923B5" w:rsidP="004923B5">
            <w:pPr>
              <w:spacing w:after="0" w:line="240" w:lineRule="auto"/>
              <w:ind w:left="720"/>
              <w:contextualSpacing/>
              <w:jc w:val="center"/>
              <w:rPr>
                <w:rFonts w:ascii="Arial" w:eastAsia="Calibri" w:hAnsi="Arial" w:cs="Arial"/>
                <w:sz w:val="24"/>
                <w:szCs w:val="24"/>
              </w:rPr>
            </w:pPr>
            <w:r w:rsidRPr="004923B5">
              <w:rPr>
                <w:rFonts w:ascii="Arial" w:eastAsia="Calibri" w:hAnsi="Arial" w:cs="Arial"/>
                <w:sz w:val="24"/>
                <w:szCs w:val="24"/>
              </w:rPr>
              <w:t>Представитель юридического лица по доверенности</w:t>
            </w:r>
          </w:p>
        </w:tc>
      </w:tr>
    </w:tbl>
    <w:p w:rsidR="004923B5" w:rsidRPr="004923B5" w:rsidRDefault="004923B5" w:rsidP="004923B5">
      <w:pPr>
        <w:spacing w:after="0" w:line="240" w:lineRule="auto"/>
        <w:ind w:firstLine="567"/>
        <w:jc w:val="center"/>
        <w:rPr>
          <w:rFonts w:ascii="Arial" w:eastAsia="Times New Roman" w:hAnsi="Arial" w:cs="Arial"/>
          <w:sz w:val="24"/>
          <w:szCs w:val="24"/>
          <w:lang w:eastAsia="ru-RU"/>
        </w:rPr>
      </w:pPr>
    </w:p>
    <w:p w:rsidR="00B971FE" w:rsidRDefault="00B971FE">
      <w:bookmarkStart w:id="21" w:name="_GoBack"/>
      <w:bookmarkEnd w:id="21"/>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6887"/>
    <w:multiLevelType w:val="multilevel"/>
    <w:tmpl w:val="DFCC4E64"/>
    <w:lvl w:ilvl="0">
      <w:start w:val="11"/>
      <w:numFmt w:val="decimal"/>
      <w:lvlText w:val="%1."/>
      <w:lvlJc w:val="left"/>
      <w:pPr>
        <w:ind w:left="942" w:hanging="375"/>
      </w:pPr>
    </w:lvl>
    <w:lvl w:ilvl="1">
      <w:start w:val="3"/>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15:restartNumberingAfterBreak="0">
    <w:nsid w:val="1697556B"/>
    <w:multiLevelType w:val="multilevel"/>
    <w:tmpl w:val="4CD04458"/>
    <w:lvl w:ilvl="0">
      <w:start w:val="7"/>
      <w:numFmt w:val="decimal"/>
      <w:lvlText w:val="%1."/>
      <w:lvlJc w:val="left"/>
      <w:pPr>
        <w:ind w:left="432" w:hanging="432"/>
      </w:pPr>
      <w:rPr>
        <w:rFonts w:eastAsia="Calibri" w:cs="Times New Roman"/>
      </w:rPr>
    </w:lvl>
    <w:lvl w:ilvl="1">
      <w:start w:val="2"/>
      <w:numFmt w:val="decimal"/>
      <w:lvlText w:val="%1.%2."/>
      <w:lvlJc w:val="left"/>
      <w:pPr>
        <w:ind w:left="720" w:hanging="720"/>
      </w:pPr>
      <w:rPr>
        <w:rFonts w:eastAsia="Calibri" w:cs="Times New Roman"/>
      </w:rPr>
    </w:lvl>
    <w:lvl w:ilvl="2">
      <w:start w:val="1"/>
      <w:numFmt w:val="decimal"/>
      <w:lvlText w:val="%1.%2.%3."/>
      <w:lvlJc w:val="left"/>
      <w:pPr>
        <w:ind w:left="720" w:hanging="720"/>
      </w:pPr>
      <w:rPr>
        <w:rFonts w:eastAsia="Calibri" w:cs="Times New Roman"/>
      </w:rPr>
    </w:lvl>
    <w:lvl w:ilvl="3">
      <w:start w:val="1"/>
      <w:numFmt w:val="decimal"/>
      <w:lvlText w:val="%1.%2.%3.%4."/>
      <w:lvlJc w:val="left"/>
      <w:pPr>
        <w:ind w:left="1080" w:hanging="108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440" w:hanging="1440"/>
      </w:pPr>
      <w:rPr>
        <w:rFonts w:eastAsia="Calibri" w:cs="Times New Roman"/>
      </w:rPr>
    </w:lvl>
    <w:lvl w:ilvl="6">
      <w:start w:val="1"/>
      <w:numFmt w:val="decimal"/>
      <w:lvlText w:val="%1.%2.%3.%4.%5.%6.%7."/>
      <w:lvlJc w:val="left"/>
      <w:pPr>
        <w:ind w:left="1800" w:hanging="1800"/>
      </w:pPr>
      <w:rPr>
        <w:rFonts w:eastAsia="Calibri" w:cs="Times New Roman"/>
      </w:rPr>
    </w:lvl>
    <w:lvl w:ilvl="7">
      <w:start w:val="1"/>
      <w:numFmt w:val="decimal"/>
      <w:lvlText w:val="%1.%2.%3.%4.%5.%6.%7.%8."/>
      <w:lvlJc w:val="left"/>
      <w:pPr>
        <w:ind w:left="1800" w:hanging="1800"/>
      </w:pPr>
      <w:rPr>
        <w:rFonts w:eastAsia="Calibri" w:cs="Times New Roman"/>
      </w:rPr>
    </w:lvl>
    <w:lvl w:ilvl="8">
      <w:start w:val="1"/>
      <w:numFmt w:val="decimal"/>
      <w:lvlText w:val="%1.%2.%3.%4.%5.%6.%7.%8.%9."/>
      <w:lvlJc w:val="left"/>
      <w:pPr>
        <w:ind w:left="2160" w:hanging="2160"/>
      </w:pPr>
      <w:rPr>
        <w:rFonts w:eastAsia="Calibri" w:cs="Times New Roman"/>
      </w:rPr>
    </w:lvl>
  </w:abstractNum>
  <w:abstractNum w:abstractNumId="2"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3410405"/>
    <w:multiLevelType w:val="hybridMultilevel"/>
    <w:tmpl w:val="95B6FE0A"/>
    <w:lvl w:ilvl="0" w:tplc="D068AA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3FEF798A"/>
    <w:multiLevelType w:val="multilevel"/>
    <w:tmpl w:val="BEC291E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C2039C2"/>
    <w:multiLevelType w:val="multilevel"/>
    <w:tmpl w:val="2C32FF7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CA64562"/>
    <w:multiLevelType w:val="hybridMultilevel"/>
    <w:tmpl w:val="25C2DF20"/>
    <w:lvl w:ilvl="0" w:tplc="D5129A4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5EF077C5"/>
    <w:multiLevelType w:val="hybridMultilevel"/>
    <w:tmpl w:val="71568512"/>
    <w:lvl w:ilvl="0" w:tplc="0419000F">
      <w:start w:val="2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lvlOverride w:ilvl="2"/>
    <w:lvlOverride w:ilvl="3"/>
    <w:lvlOverride w:ilvl="4"/>
    <w:lvlOverride w:ilvl="5"/>
    <w:lvlOverride w:ilvl="6"/>
    <w:lvlOverride w:ilvl="7"/>
    <w:lvlOverride w:ilvl="8"/>
  </w:num>
  <w:num w:numId="9">
    <w:abstractNumId w:val="7"/>
  </w:num>
  <w:num w:numId="10">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49"/>
    <w:rsid w:val="00002132"/>
    <w:rsid w:val="00114213"/>
    <w:rsid w:val="00290FFD"/>
    <w:rsid w:val="0031552C"/>
    <w:rsid w:val="00330CCF"/>
    <w:rsid w:val="00336D78"/>
    <w:rsid w:val="00365852"/>
    <w:rsid w:val="003871E1"/>
    <w:rsid w:val="003A7092"/>
    <w:rsid w:val="00422929"/>
    <w:rsid w:val="004923B5"/>
    <w:rsid w:val="004E131A"/>
    <w:rsid w:val="0057792D"/>
    <w:rsid w:val="00663294"/>
    <w:rsid w:val="006B544C"/>
    <w:rsid w:val="006B7D51"/>
    <w:rsid w:val="006C57DF"/>
    <w:rsid w:val="006E2623"/>
    <w:rsid w:val="007475BD"/>
    <w:rsid w:val="008C1AE9"/>
    <w:rsid w:val="008C5391"/>
    <w:rsid w:val="00A116A5"/>
    <w:rsid w:val="00A549D8"/>
    <w:rsid w:val="00AA7A49"/>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B7FFE-C821-4B7A-BADA-3136D5AD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4923B5"/>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4923B5"/>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4923B5"/>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4923B5"/>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4923B5"/>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4923B5"/>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4923B5"/>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4923B5"/>
    <w:rPr>
      <w:rFonts w:ascii="Arial" w:eastAsia="Times New Roman" w:hAnsi="Arial" w:cs="Times New Roman"/>
      <w:sz w:val="26"/>
      <w:szCs w:val="28"/>
      <w:lang w:eastAsia="ru-RU"/>
    </w:rPr>
  </w:style>
  <w:style w:type="character" w:styleId="a3">
    <w:name w:val="Hyperlink"/>
    <w:uiPriority w:val="99"/>
    <w:semiHidden/>
    <w:unhideWhenUsed/>
    <w:rsid w:val="004923B5"/>
    <w:rPr>
      <w:strike w:val="0"/>
      <w:dstrike w:val="0"/>
      <w:color w:val="0000FF"/>
      <w:u w:val="none"/>
      <w:effect w:val="none"/>
    </w:rPr>
  </w:style>
  <w:style w:type="character" w:styleId="a4">
    <w:name w:val="FollowedHyperlink"/>
    <w:basedOn w:val="a0"/>
    <w:uiPriority w:val="99"/>
    <w:semiHidden/>
    <w:unhideWhenUsed/>
    <w:rsid w:val="004923B5"/>
    <w:rPr>
      <w:color w:val="954F72" w:themeColor="followedHyperlink"/>
      <w:u w:val="single"/>
    </w:rPr>
  </w:style>
  <w:style w:type="character" w:customStyle="1" w:styleId="11">
    <w:name w:val="Заголовок 1 Знак1"/>
    <w:aliases w:val="!Части документа Знак"/>
    <w:basedOn w:val="a0"/>
    <w:uiPriority w:val="9"/>
    <w:rsid w:val="004923B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4923B5"/>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4923B5"/>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4923B5"/>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4923B5"/>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4923B5"/>
    <w:pPr>
      <w:spacing w:after="0" w:line="240" w:lineRule="auto"/>
      <w:ind w:firstLine="567"/>
      <w:jc w:val="both"/>
    </w:pPr>
    <w:rPr>
      <w:rFonts w:ascii="Arial" w:eastAsia="Times New Roman" w:hAnsi="Arial" w:cs="Times New Roman"/>
      <w:sz w:val="20"/>
      <w:szCs w:val="20"/>
      <w:lang w:eastAsia="ru-RU"/>
    </w:rPr>
  </w:style>
  <w:style w:type="character" w:customStyle="1" w:styleId="a6">
    <w:name w:val="Текст сноски Знак"/>
    <w:basedOn w:val="a0"/>
    <w:link w:val="a5"/>
    <w:uiPriority w:val="99"/>
    <w:semiHidden/>
    <w:rsid w:val="004923B5"/>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
    <w:link w:val="a8"/>
    <w:semiHidden/>
    <w:locked/>
    <w:rsid w:val="004923B5"/>
    <w:rPr>
      <w:rFonts w:ascii="Courier" w:eastAsia="Times New Roman" w:hAnsi="Courier"/>
    </w:rPr>
  </w:style>
  <w:style w:type="paragraph" w:styleId="a8">
    <w:name w:val="annotation text"/>
    <w:aliases w:val="!Равноширинный текст документа"/>
    <w:basedOn w:val="a"/>
    <w:link w:val="a7"/>
    <w:semiHidden/>
    <w:unhideWhenUsed/>
    <w:rsid w:val="004923B5"/>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4923B5"/>
    <w:rPr>
      <w:sz w:val="20"/>
      <w:szCs w:val="20"/>
    </w:rPr>
  </w:style>
  <w:style w:type="paragraph" w:styleId="a9">
    <w:name w:val="header"/>
    <w:basedOn w:val="a"/>
    <w:link w:val="aa"/>
    <w:uiPriority w:val="99"/>
    <w:semiHidden/>
    <w:unhideWhenUsed/>
    <w:rsid w:val="004923B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Верхний колонтитул Знак"/>
    <w:basedOn w:val="a0"/>
    <w:link w:val="a9"/>
    <w:uiPriority w:val="99"/>
    <w:semiHidden/>
    <w:rsid w:val="004923B5"/>
    <w:rPr>
      <w:rFonts w:ascii="Arial" w:eastAsia="Times New Roman" w:hAnsi="Arial" w:cs="Times New Roman"/>
      <w:sz w:val="24"/>
      <w:szCs w:val="24"/>
      <w:lang w:eastAsia="ru-RU"/>
    </w:rPr>
  </w:style>
  <w:style w:type="paragraph" w:styleId="ab">
    <w:name w:val="footer"/>
    <w:basedOn w:val="a"/>
    <w:link w:val="ac"/>
    <w:uiPriority w:val="99"/>
    <w:semiHidden/>
    <w:unhideWhenUsed/>
    <w:rsid w:val="004923B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semiHidden/>
    <w:rsid w:val="004923B5"/>
    <w:rPr>
      <w:rFonts w:ascii="Arial" w:eastAsia="Times New Roman" w:hAnsi="Arial" w:cs="Times New Roman"/>
      <w:sz w:val="24"/>
      <w:szCs w:val="24"/>
      <w:lang w:eastAsia="ru-RU"/>
    </w:rPr>
  </w:style>
  <w:style w:type="paragraph" w:styleId="ad">
    <w:name w:val="Body Text"/>
    <w:basedOn w:val="a"/>
    <w:link w:val="ae"/>
    <w:uiPriority w:val="99"/>
    <w:semiHidden/>
    <w:unhideWhenUsed/>
    <w:rsid w:val="004923B5"/>
    <w:pPr>
      <w:suppressAutoHyphens/>
      <w:spacing w:after="120" w:line="276" w:lineRule="auto"/>
    </w:pPr>
    <w:rPr>
      <w:rFonts w:ascii="Times New Roman" w:eastAsia="SimSun" w:hAnsi="Times New Roman" w:cs="Times New Roman"/>
      <w:color w:val="000000"/>
      <w:sz w:val="28"/>
      <w:szCs w:val="20"/>
      <w:lang w:eastAsia="zh-CN" w:bidi="hi-IN"/>
    </w:rPr>
  </w:style>
  <w:style w:type="character" w:customStyle="1" w:styleId="ae">
    <w:name w:val="Основной текст Знак"/>
    <w:basedOn w:val="a0"/>
    <w:link w:val="ad"/>
    <w:uiPriority w:val="99"/>
    <w:semiHidden/>
    <w:rsid w:val="004923B5"/>
    <w:rPr>
      <w:rFonts w:ascii="Times New Roman" w:eastAsia="SimSun" w:hAnsi="Times New Roman" w:cs="Times New Roman"/>
      <w:color w:val="000000"/>
      <w:sz w:val="28"/>
      <w:szCs w:val="20"/>
      <w:lang w:eastAsia="zh-CN" w:bidi="hi-IN"/>
    </w:rPr>
  </w:style>
  <w:style w:type="paragraph" w:styleId="af">
    <w:name w:val="Balloon Text"/>
    <w:basedOn w:val="a"/>
    <w:link w:val="af0"/>
    <w:uiPriority w:val="99"/>
    <w:semiHidden/>
    <w:unhideWhenUsed/>
    <w:rsid w:val="004923B5"/>
    <w:pPr>
      <w:spacing w:after="0" w:line="240" w:lineRule="auto"/>
      <w:ind w:firstLine="567"/>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23B5"/>
    <w:rPr>
      <w:rFonts w:ascii="Tahoma" w:eastAsia="Times New Roman" w:hAnsi="Tahoma" w:cs="Tahoma"/>
      <w:sz w:val="16"/>
      <w:szCs w:val="16"/>
      <w:lang w:eastAsia="ru-RU"/>
    </w:rPr>
  </w:style>
  <w:style w:type="paragraph" w:styleId="af1">
    <w:name w:val="No Spacing"/>
    <w:uiPriority w:val="1"/>
    <w:qFormat/>
    <w:rsid w:val="004923B5"/>
    <w:pPr>
      <w:spacing w:after="0" w:line="240" w:lineRule="auto"/>
    </w:pPr>
    <w:rPr>
      <w:rFonts w:ascii="Times New Roman" w:eastAsia="Calibri" w:hAnsi="Times New Roman" w:cs="Times New Roman"/>
      <w:sz w:val="28"/>
      <w:szCs w:val="28"/>
    </w:rPr>
  </w:style>
  <w:style w:type="character" w:customStyle="1" w:styleId="af2">
    <w:name w:val="Абзац списка Знак"/>
    <w:aliases w:val="ТЗ список Знак,Абзац списка нумерованный Знак"/>
    <w:link w:val="af3"/>
    <w:uiPriority w:val="34"/>
    <w:qFormat/>
    <w:locked/>
    <w:rsid w:val="004923B5"/>
    <w:rPr>
      <w:rFonts w:ascii="Calibri" w:eastAsia="Calibri" w:hAnsi="Calibri" w:cs="Times New Roman"/>
    </w:rPr>
  </w:style>
  <w:style w:type="paragraph" w:styleId="af3">
    <w:name w:val="List Paragraph"/>
    <w:aliases w:val="ТЗ список,Абзац списка нумерованный"/>
    <w:basedOn w:val="a"/>
    <w:link w:val="af2"/>
    <w:uiPriority w:val="34"/>
    <w:qFormat/>
    <w:rsid w:val="004923B5"/>
    <w:pPr>
      <w:spacing w:after="200" w:line="276" w:lineRule="auto"/>
      <w:ind w:left="720" w:firstLine="567"/>
      <w:contextualSpacing/>
      <w:jc w:val="both"/>
    </w:pPr>
    <w:rPr>
      <w:rFonts w:ascii="Calibri" w:eastAsia="Calibri" w:hAnsi="Calibri" w:cs="Times New Roman"/>
    </w:rPr>
  </w:style>
  <w:style w:type="character" w:customStyle="1" w:styleId="32">
    <w:name w:val="Основной текст (3)_"/>
    <w:link w:val="33"/>
    <w:locked/>
    <w:rsid w:val="004923B5"/>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4923B5"/>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f4">
    <w:name w:val="Основной текст_"/>
    <w:link w:val="22"/>
    <w:locked/>
    <w:rsid w:val="004923B5"/>
    <w:rPr>
      <w:rFonts w:ascii="Times New Roman" w:eastAsia="Times New Roman" w:hAnsi="Times New Roman" w:cs="Times New Roman"/>
      <w:spacing w:val="7"/>
      <w:sz w:val="20"/>
      <w:szCs w:val="20"/>
      <w:shd w:val="clear" w:color="auto" w:fill="FFFFFF"/>
    </w:rPr>
  </w:style>
  <w:style w:type="paragraph" w:customStyle="1" w:styleId="22">
    <w:name w:val="Основной текст2"/>
    <w:basedOn w:val="a"/>
    <w:link w:val="af4"/>
    <w:rsid w:val="004923B5"/>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af5">
    <w:name w:val="Колонтитул_"/>
    <w:link w:val="af6"/>
    <w:locked/>
    <w:rsid w:val="004923B5"/>
    <w:rPr>
      <w:rFonts w:ascii="Times New Roman" w:eastAsia="Times New Roman" w:hAnsi="Times New Roman" w:cs="Times New Roman"/>
      <w:b/>
      <w:bCs/>
      <w:spacing w:val="14"/>
      <w:sz w:val="21"/>
      <w:szCs w:val="21"/>
      <w:shd w:val="clear" w:color="auto" w:fill="FFFFFF"/>
    </w:rPr>
  </w:style>
  <w:style w:type="paragraph" w:customStyle="1" w:styleId="af6">
    <w:name w:val="Колонтитул"/>
    <w:basedOn w:val="a"/>
    <w:link w:val="af5"/>
    <w:rsid w:val="004923B5"/>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locked/>
    <w:rsid w:val="004923B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923B5"/>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100">
    <w:name w:val="Основной текст (10)_"/>
    <w:link w:val="101"/>
    <w:locked/>
    <w:rsid w:val="004923B5"/>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4923B5"/>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23">
    <w:name w:val="Заголовок №2_"/>
    <w:link w:val="24"/>
    <w:locked/>
    <w:rsid w:val="004923B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923B5"/>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4923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4923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4923B5"/>
    <w:rPr>
      <w:rFonts w:ascii="Arial" w:eastAsia="Times New Roman" w:hAnsi="Arial" w:cs="Arial"/>
      <w:sz w:val="20"/>
      <w:lang w:eastAsia="ru-RU"/>
    </w:rPr>
  </w:style>
  <w:style w:type="paragraph" w:customStyle="1" w:styleId="ConsPlusNormal0">
    <w:name w:val="ConsPlusNormal"/>
    <w:link w:val="ConsPlusNormal"/>
    <w:rsid w:val="004923B5"/>
    <w:pPr>
      <w:widowControl w:val="0"/>
      <w:autoSpaceDE w:val="0"/>
      <w:autoSpaceDN w:val="0"/>
      <w:spacing w:after="0" w:line="240" w:lineRule="auto"/>
    </w:pPr>
    <w:rPr>
      <w:rFonts w:ascii="Arial" w:eastAsia="Times New Roman" w:hAnsi="Arial" w:cs="Arial"/>
      <w:sz w:val="20"/>
      <w:lang w:eastAsia="ru-RU"/>
    </w:rPr>
  </w:style>
  <w:style w:type="paragraph" w:customStyle="1" w:styleId="13">
    <w:name w:val="Стиль1"/>
    <w:basedOn w:val="a"/>
    <w:qFormat/>
    <w:rsid w:val="004923B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customStyle="1" w:styleId="ConsPlusTitle">
    <w:name w:val="ConsPlusTitle"/>
    <w:rsid w:val="004923B5"/>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4923B5"/>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af7">
    <w:name w:val="Базовый"/>
    <w:rsid w:val="004923B5"/>
    <w:pPr>
      <w:suppressAutoHyphens/>
      <w:spacing w:after="200" w:line="276" w:lineRule="auto"/>
    </w:pPr>
    <w:rPr>
      <w:rFonts w:ascii="Times New Roman" w:eastAsia="SimSun" w:hAnsi="Times New Roman" w:cs="Mangal"/>
      <w:sz w:val="24"/>
      <w:szCs w:val="24"/>
      <w:lang w:eastAsia="zh-CN" w:bidi="hi-IN"/>
    </w:rPr>
  </w:style>
  <w:style w:type="character" w:styleId="af8">
    <w:name w:val="footnote reference"/>
    <w:uiPriority w:val="99"/>
    <w:semiHidden/>
    <w:unhideWhenUsed/>
    <w:rsid w:val="004923B5"/>
    <w:rPr>
      <w:vertAlign w:val="superscript"/>
    </w:rPr>
  </w:style>
  <w:style w:type="character" w:customStyle="1" w:styleId="af9">
    <w:name w:val="Основной текст + Курсив"/>
    <w:aliases w:val="Интервал 0 pt"/>
    <w:rsid w:val="004923B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4">
    <w:name w:val="Основной текст1"/>
    <w:rsid w:val="004923B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4923B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4923B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4923B5"/>
    <w:rPr>
      <w:rFonts w:ascii="Times New Roman" w:hAnsi="Times New Roman" w:cs="Times New Roman" w:hint="default"/>
      <w:b/>
      <w:bCs/>
      <w:sz w:val="26"/>
      <w:szCs w:val="26"/>
    </w:rPr>
  </w:style>
  <w:style w:type="character" w:customStyle="1" w:styleId="frgu-content-accordeon">
    <w:name w:val="frgu-content-accordeon"/>
    <w:basedOn w:val="a0"/>
    <w:rsid w:val="0049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21366</Words>
  <Characters>121787</Characters>
  <Application>Microsoft Office Word</Application>
  <DocSecurity>0</DocSecurity>
  <Lines>1014</Lines>
  <Paragraphs>285</Paragraphs>
  <ScaleCrop>false</ScaleCrop>
  <Company/>
  <LinksUpToDate>false</LinksUpToDate>
  <CharactersWithSpaces>142868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2024-02-07T05:44:00Z</dcterms:created>
  <dcterms:modified xsi:type="dcterms:W3CDTF">2024-02-07T05:44:00Z</dcterms:modified>
</cp:coreProperties>
</file>