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42" w:rsidRDefault="008F19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на сайт"/>
          </v:shape>
        </w:pict>
      </w:r>
    </w:p>
    <w:p w:rsid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28 ноября в Россошанском сельском поселении личный прием провели руководитель общественной приемной</w:t>
      </w:r>
    </w:p>
    <w:p w:rsid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Губернатора в Репьевском муниципальном районе Стрекозова Т.А. и директор </w:t>
      </w:r>
      <w:r>
        <w:rPr>
          <w:color w:val="000000"/>
          <w:sz w:val="26"/>
          <w:szCs w:val="26"/>
        </w:rPr>
        <w:t> КУВО «УСЗН Репьевского района» Лебедева С.В</w:t>
      </w:r>
      <w:r>
        <w:rPr>
          <w:color w:val="000000"/>
        </w:rPr>
        <w:t>.</w:t>
      </w:r>
    </w:p>
    <w:p w:rsidR="008F19E7" w:rsidRPr="008F19E7" w:rsidRDefault="008F19E7" w:rsidP="008F19E7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На прием</w:t>
      </w:r>
      <w:r>
        <w:rPr>
          <w:color w:val="000000"/>
        </w:rPr>
        <w:t xml:space="preserve"> обратились 2 жителя с.Россошь.</w:t>
      </w:r>
      <w:bookmarkStart w:id="0" w:name="_GoBack"/>
      <w:bookmarkEnd w:id="0"/>
    </w:p>
    <w:sectPr w:rsidR="008F19E7" w:rsidRPr="008F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0"/>
    <w:rsid w:val="008F19E7"/>
    <w:rsid w:val="00CE3DE0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3D0C5-556D-4BC3-A855-8699581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repev.adm</dc:creator>
  <cp:keywords/>
  <dc:description/>
  <cp:lastModifiedBy>repev.adm</cp:lastModifiedBy>
  <cp:revision>3</cp:revision>
  <dcterms:created xsi:type="dcterms:W3CDTF">2023-11-29T07:09:00Z</dcterms:created>
  <dcterms:modified xsi:type="dcterms:W3CDTF">2023-11-29T07:10:00Z</dcterms:modified>
</cp:coreProperties>
</file>