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764" w:rsidRPr="00FE705F" w:rsidRDefault="00F2023C" w:rsidP="00FE705F">
      <w:pPr>
        <w:jc w:val="center"/>
        <w:rPr>
          <w:rFonts w:cs="Arial"/>
          <w:b/>
          <w:bCs/>
          <w:szCs w:val="28"/>
        </w:rPr>
      </w:pPr>
      <w:bookmarkStart w:id="0" w:name="Par37"/>
      <w:bookmarkStart w:id="1" w:name="_GoBack"/>
      <w:bookmarkEnd w:id="0"/>
      <w:bookmarkEnd w:id="1"/>
      <w:r w:rsidRPr="00FE705F">
        <w:rPr>
          <w:rFonts w:cs="Arial"/>
          <w:noProof/>
        </w:rPr>
        <w:drawing>
          <wp:anchor distT="0" distB="0" distL="114300" distR="114300" simplePos="0" relativeHeight="251615232" behindDoc="0" locked="0" layoutInCell="1" allowOverlap="1">
            <wp:simplePos x="0" y="0"/>
            <wp:positionH relativeFrom="margin">
              <wp:posOffset>2684780</wp:posOffset>
            </wp:positionH>
            <wp:positionV relativeFrom="margin">
              <wp:posOffset>-552450</wp:posOffset>
            </wp:positionV>
            <wp:extent cx="533400" cy="647700"/>
            <wp:effectExtent l="0" t="0" r="0" b="0"/>
            <wp:wrapNone/>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5764" w:rsidRPr="00FE705F">
        <w:rPr>
          <w:rFonts w:cs="Arial"/>
          <w:b/>
          <w:bCs/>
          <w:szCs w:val="28"/>
        </w:rPr>
        <w:t>АДМИНИСТРАЦИЯ</w:t>
      </w:r>
      <w:r w:rsidR="00F40B74" w:rsidRPr="00FE705F">
        <w:rPr>
          <w:rFonts w:cs="Arial"/>
          <w:b/>
          <w:bCs/>
          <w:szCs w:val="28"/>
        </w:rPr>
        <w:t xml:space="preserve"> </w:t>
      </w:r>
      <w:r w:rsidR="00E55764" w:rsidRPr="00FE705F">
        <w:rPr>
          <w:rFonts w:cs="Arial"/>
          <w:b/>
          <w:bCs/>
          <w:szCs w:val="28"/>
        </w:rPr>
        <w:t>РЕПЬЕВСКОГО МУНИЦИПАЛЬНОГО РАЙОНА</w:t>
      </w:r>
    </w:p>
    <w:p w:rsidR="00E55764" w:rsidRPr="00FE705F" w:rsidRDefault="00E55764" w:rsidP="00FE705F">
      <w:pPr>
        <w:jc w:val="center"/>
        <w:rPr>
          <w:rFonts w:cs="Arial"/>
          <w:b/>
          <w:bCs/>
          <w:szCs w:val="28"/>
        </w:rPr>
      </w:pPr>
      <w:r w:rsidRPr="00FE705F">
        <w:rPr>
          <w:rFonts w:cs="Arial"/>
          <w:b/>
          <w:bCs/>
          <w:szCs w:val="28"/>
        </w:rPr>
        <w:t>ВОРОНЕЖСКОЙ ОБЛАСТИ</w:t>
      </w:r>
    </w:p>
    <w:p w:rsidR="00E55764" w:rsidRPr="00FE705F" w:rsidRDefault="00E55764" w:rsidP="00FE705F">
      <w:pPr>
        <w:jc w:val="center"/>
        <w:outlineLvl w:val="0"/>
        <w:rPr>
          <w:rFonts w:cs="Arial"/>
          <w:b/>
          <w:bCs/>
          <w:spacing w:val="30"/>
          <w:szCs w:val="36"/>
        </w:rPr>
      </w:pPr>
      <w:r w:rsidRPr="00FE705F">
        <w:rPr>
          <w:rFonts w:cs="Arial"/>
          <w:b/>
          <w:bCs/>
          <w:spacing w:val="30"/>
          <w:szCs w:val="36"/>
        </w:rPr>
        <w:t>ПОСТАНОВЛЕНИЕ</w:t>
      </w:r>
    </w:p>
    <w:p w:rsidR="00E55764" w:rsidRPr="00FE705F" w:rsidRDefault="00E55764" w:rsidP="00FE705F">
      <w:pPr>
        <w:jc w:val="center"/>
        <w:rPr>
          <w:rFonts w:cs="Arial"/>
          <w:b/>
          <w:szCs w:val="16"/>
        </w:rPr>
      </w:pPr>
    </w:p>
    <w:p w:rsidR="009820E8" w:rsidRPr="00FE705F" w:rsidRDefault="009820E8" w:rsidP="00FE705F">
      <w:pPr>
        <w:jc w:val="center"/>
        <w:rPr>
          <w:rFonts w:eastAsia="Calibri" w:cs="Arial"/>
          <w:b/>
          <w:szCs w:val="16"/>
          <w:lang w:eastAsia="en-US"/>
        </w:rPr>
      </w:pPr>
    </w:p>
    <w:p w:rsidR="009820E8" w:rsidRPr="00FE705F" w:rsidRDefault="009820E8" w:rsidP="00FE705F">
      <w:pPr>
        <w:rPr>
          <w:rFonts w:eastAsia="Calibri" w:cs="Arial"/>
          <w:szCs w:val="28"/>
          <w:u w:val="single"/>
          <w:lang w:eastAsia="en-US"/>
        </w:rPr>
      </w:pPr>
      <w:r w:rsidRPr="00FE705F">
        <w:rPr>
          <w:rFonts w:eastAsia="Calibri" w:cs="Arial"/>
          <w:szCs w:val="28"/>
          <w:u w:val="single"/>
          <w:lang w:eastAsia="en-US"/>
        </w:rPr>
        <w:t>«</w:t>
      </w:r>
      <w:r w:rsidR="00364BFD" w:rsidRPr="00FE705F">
        <w:rPr>
          <w:rFonts w:eastAsia="Calibri" w:cs="Arial"/>
          <w:szCs w:val="28"/>
          <w:u w:val="single"/>
          <w:lang w:eastAsia="en-US"/>
        </w:rPr>
        <w:t>20</w:t>
      </w:r>
      <w:r w:rsidRPr="00FE705F">
        <w:rPr>
          <w:rFonts w:eastAsia="Calibri" w:cs="Arial"/>
          <w:szCs w:val="28"/>
          <w:u w:val="single"/>
          <w:lang w:eastAsia="en-US"/>
        </w:rPr>
        <w:t xml:space="preserve">» </w:t>
      </w:r>
      <w:r w:rsidR="00364BFD" w:rsidRPr="00FE705F">
        <w:rPr>
          <w:rFonts w:eastAsia="Calibri" w:cs="Arial"/>
          <w:szCs w:val="28"/>
          <w:u w:val="single"/>
          <w:lang w:eastAsia="en-US"/>
        </w:rPr>
        <w:t>февраля</w:t>
      </w:r>
      <w:r w:rsidRPr="00FE705F">
        <w:rPr>
          <w:rFonts w:eastAsia="Calibri" w:cs="Arial"/>
          <w:szCs w:val="28"/>
          <w:u w:val="single"/>
          <w:lang w:eastAsia="en-US"/>
        </w:rPr>
        <w:t xml:space="preserve"> 2016 г. №</w:t>
      </w:r>
      <w:r w:rsidR="00364BFD" w:rsidRPr="00FE705F">
        <w:rPr>
          <w:rFonts w:eastAsia="Calibri" w:cs="Arial"/>
          <w:szCs w:val="28"/>
          <w:u w:val="single"/>
          <w:lang w:eastAsia="en-US"/>
        </w:rPr>
        <w:t>56</w:t>
      </w:r>
    </w:p>
    <w:p w:rsidR="009820E8" w:rsidRPr="00FE705F" w:rsidRDefault="009820E8" w:rsidP="00FE705F">
      <w:pPr>
        <w:jc w:val="left"/>
        <w:rPr>
          <w:rFonts w:eastAsia="Calibri" w:cs="Arial"/>
          <w:szCs w:val="22"/>
          <w:lang w:eastAsia="en-US"/>
        </w:rPr>
      </w:pPr>
      <w:r w:rsidRPr="00FE705F">
        <w:rPr>
          <w:rFonts w:eastAsia="Calibri" w:cs="Arial"/>
          <w:szCs w:val="22"/>
          <w:lang w:eastAsia="en-US"/>
        </w:rPr>
        <w:t>с. Репьевка</w:t>
      </w:r>
    </w:p>
    <w:p w:rsidR="009820E8" w:rsidRPr="00FE705F" w:rsidRDefault="00FE705F" w:rsidP="00FE705F">
      <w:pPr>
        <w:pStyle w:val="Title"/>
        <w:rPr>
          <w:sz w:val="24"/>
        </w:rPr>
      </w:pPr>
      <w:r w:rsidRPr="00FE705F">
        <w:t xml:space="preserve">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«Предварительное согласование предоставления земельного участка, </w:t>
      </w:r>
      <w:r w:rsidR="00DC519A">
        <w:t>находящегося в муниципальной собственности или государственная собственность на который не разграничена</w:t>
      </w:r>
      <w:r w:rsidRPr="00FE705F">
        <w:t>»</w:t>
      </w:r>
      <w:r w:rsidR="00DC519A">
        <w:t xml:space="preserve"> (в ред. пост. от 25.01.2017 №22</w:t>
      </w:r>
      <w:r w:rsidR="00C5502A">
        <w:t>, от 19.11.2018 №364</w:t>
      </w:r>
      <w:r w:rsidR="00F7038B">
        <w:t>, от 21.03.2019 №115</w:t>
      </w:r>
      <w:r w:rsidR="00945F38">
        <w:t>, от 15.02.2021 №32</w:t>
      </w:r>
      <w:r w:rsidR="003832A7">
        <w:t>, от 09.12.2022 №310</w:t>
      </w:r>
      <w:r w:rsidR="00DC519A">
        <w:t>)</w:t>
      </w:r>
      <w:r w:rsidRPr="00FE705F">
        <w:cr/>
      </w:r>
    </w:p>
    <w:p w:rsidR="00E55764" w:rsidRPr="00FE705F" w:rsidRDefault="00E55764" w:rsidP="00FE705F">
      <w:pPr>
        <w:rPr>
          <w:b/>
        </w:rPr>
      </w:pPr>
      <w:r w:rsidRPr="00FE705F">
        <w:t>В соответствии с Федеральным законом от 27.07.2010 № 210-ФЗ «Об организации предоставления государственных и муниципальных услуг», постановлением администрации</w:t>
      </w:r>
      <w:r w:rsidR="00F40B74" w:rsidRPr="00FE705F">
        <w:t xml:space="preserve"> </w:t>
      </w:r>
      <w:r w:rsidRPr="00FE705F">
        <w:t>Репьевского муниципального района</w:t>
      </w:r>
      <w:r w:rsidR="00F40B74" w:rsidRPr="00FE705F">
        <w:t xml:space="preserve"> от 2</w:t>
      </w:r>
      <w:r w:rsidR="009820E8" w:rsidRPr="00FE705F">
        <w:t>5</w:t>
      </w:r>
      <w:r w:rsidR="00F40B74" w:rsidRPr="00FE705F">
        <w:t>.0</w:t>
      </w:r>
      <w:r w:rsidR="009820E8" w:rsidRPr="00FE705F">
        <w:t>1</w:t>
      </w:r>
      <w:r w:rsidR="00F40B74" w:rsidRPr="00FE705F">
        <w:t>.201</w:t>
      </w:r>
      <w:r w:rsidR="009820E8" w:rsidRPr="00FE705F">
        <w:t>1</w:t>
      </w:r>
      <w:r w:rsidR="00F40B74" w:rsidRPr="00FE705F">
        <w:t xml:space="preserve"> г. №</w:t>
      </w:r>
      <w:r w:rsidR="009820E8" w:rsidRPr="00FE705F">
        <w:t xml:space="preserve"> </w:t>
      </w:r>
      <w:r w:rsidR="00F40B74" w:rsidRPr="00FE705F">
        <w:t xml:space="preserve">6 </w:t>
      </w:r>
      <w:r w:rsidRPr="00FE705F">
        <w:t>«О порядке разработки и утверждения административных регламентов предоставления муниципальных услуг», администрация</w:t>
      </w:r>
      <w:r w:rsidR="00F40B74" w:rsidRPr="00FE705F">
        <w:t xml:space="preserve"> </w:t>
      </w:r>
      <w:r w:rsidRPr="00FE705F">
        <w:t xml:space="preserve">Репьевского муниципального района Воронежской области </w:t>
      </w:r>
      <w:r w:rsidRPr="00FE705F">
        <w:rPr>
          <w:b/>
        </w:rPr>
        <w:t>постановляет:</w:t>
      </w:r>
    </w:p>
    <w:p w:rsidR="00E55764" w:rsidRPr="00FE705F" w:rsidRDefault="00E55764" w:rsidP="00FE705F">
      <w:r w:rsidRPr="00FE705F">
        <w:t>1. Утвердить административный регламент администрации</w:t>
      </w:r>
      <w:r w:rsidR="00F40B74" w:rsidRPr="00FE705F">
        <w:t xml:space="preserve"> </w:t>
      </w:r>
      <w:r w:rsidRPr="00FE705F">
        <w:t>Репьевского муниципального района Воронежской области по предоставлению муниципальной услуги «</w:t>
      </w:r>
      <w:r w:rsidR="005312C1" w:rsidRPr="00FE705F">
        <w:t xml:space="preserve">Предварительное согласование предоставления земельного участка, </w:t>
      </w:r>
      <w:r w:rsidR="00DC519A">
        <w:t>находящегося в муниципальной собственности или государственная собственность на который не разграничена</w:t>
      </w:r>
      <w:r w:rsidRPr="00FE705F">
        <w:t>» согласно приложению.</w:t>
      </w:r>
    </w:p>
    <w:p w:rsidR="00E55764" w:rsidRPr="00FE705F" w:rsidRDefault="00E55764" w:rsidP="00FE705F">
      <w:r w:rsidRPr="00FE705F">
        <w:t>2. Настоящее постановление вступает в силу со дня его официального о</w:t>
      </w:r>
      <w:r w:rsidR="00BD19E6" w:rsidRPr="00FE705F">
        <w:t>публикования</w:t>
      </w:r>
      <w:r w:rsidRPr="00FE705F">
        <w:t>.</w:t>
      </w:r>
    </w:p>
    <w:p w:rsidR="00E55764" w:rsidRPr="00FE705F" w:rsidRDefault="00E55764" w:rsidP="00FE705F">
      <w:r w:rsidRPr="00FE705F">
        <w:t>3. Разместить данное постановление на сайте органов местного самоуправления в сети «Интернет».</w:t>
      </w:r>
    </w:p>
    <w:p w:rsidR="00E55764" w:rsidRPr="00FE705F" w:rsidRDefault="009820E8" w:rsidP="00FE705F">
      <w:r w:rsidRPr="00FE705F">
        <w:t>4. Контроль за исполнением настоящего постановления возложить на заместителя главы администрации муниципального района Ефименко Р.В.</w:t>
      </w:r>
    </w:p>
    <w:p w:rsidR="00600F73" w:rsidRPr="00FE705F" w:rsidRDefault="00600F73" w:rsidP="00FE705F"/>
    <w:tbl>
      <w:tblPr>
        <w:tblW w:w="10579" w:type="dxa"/>
        <w:tblLook w:val="04A0" w:firstRow="1" w:lastRow="0" w:firstColumn="1" w:lastColumn="0" w:noHBand="0" w:noVBand="1"/>
      </w:tblPr>
      <w:tblGrid>
        <w:gridCol w:w="5353"/>
        <w:gridCol w:w="1178"/>
        <w:gridCol w:w="4048"/>
      </w:tblGrid>
      <w:tr w:rsidR="00E55764" w:rsidRPr="00FE705F" w:rsidTr="00F40B74">
        <w:tc>
          <w:tcPr>
            <w:tcW w:w="5353" w:type="dxa"/>
          </w:tcPr>
          <w:p w:rsidR="009820E8" w:rsidRPr="00FE705F" w:rsidRDefault="00E55764" w:rsidP="00FE705F">
            <w:pPr>
              <w:rPr>
                <w:rFonts w:eastAsia="Calibri"/>
              </w:rPr>
            </w:pPr>
            <w:r w:rsidRPr="00FE705F">
              <w:rPr>
                <w:rFonts w:eastAsia="Calibri"/>
              </w:rPr>
              <w:t xml:space="preserve">Глава </w:t>
            </w:r>
            <w:r w:rsidR="009820E8" w:rsidRPr="00FE705F">
              <w:rPr>
                <w:rFonts w:eastAsia="Calibri"/>
              </w:rPr>
              <w:t xml:space="preserve">администрации </w:t>
            </w:r>
          </w:p>
          <w:p w:rsidR="00E55764" w:rsidRPr="00FE705F" w:rsidRDefault="009820E8" w:rsidP="00FE705F">
            <w:pPr>
              <w:rPr>
                <w:rFonts w:eastAsia="Calibri"/>
              </w:rPr>
            </w:pPr>
            <w:r w:rsidRPr="00FE705F">
              <w:rPr>
                <w:rFonts w:eastAsia="Calibri"/>
              </w:rPr>
              <w:t>муниципального района</w:t>
            </w:r>
          </w:p>
        </w:tc>
        <w:tc>
          <w:tcPr>
            <w:tcW w:w="1178" w:type="dxa"/>
          </w:tcPr>
          <w:p w:rsidR="00E55764" w:rsidRPr="00FE705F" w:rsidRDefault="00E55764" w:rsidP="00FE705F">
            <w:pPr>
              <w:rPr>
                <w:rFonts w:eastAsia="Calibri"/>
              </w:rPr>
            </w:pPr>
          </w:p>
        </w:tc>
        <w:tc>
          <w:tcPr>
            <w:tcW w:w="4048" w:type="dxa"/>
          </w:tcPr>
          <w:p w:rsidR="00E55764" w:rsidRPr="00FE705F" w:rsidRDefault="009820E8" w:rsidP="00FE705F">
            <w:pPr>
              <w:rPr>
                <w:rFonts w:eastAsia="Calibri"/>
              </w:rPr>
            </w:pPr>
            <w:r w:rsidRPr="00FE705F">
              <w:rPr>
                <w:rFonts w:eastAsia="Calibri"/>
              </w:rPr>
              <w:t>М.П. Ельчанинов</w:t>
            </w:r>
          </w:p>
        </w:tc>
      </w:tr>
    </w:tbl>
    <w:p w:rsidR="00E55764" w:rsidRPr="00FE705F" w:rsidRDefault="00DC519A" w:rsidP="00DC519A">
      <w:pPr>
        <w:ind w:firstLine="4536"/>
      </w:pPr>
      <w:r>
        <w:rPr>
          <w:b/>
        </w:rPr>
        <w:br w:type="page"/>
      </w:r>
      <w:r w:rsidR="00E55764" w:rsidRPr="00FE705F">
        <w:lastRenderedPageBreak/>
        <w:t xml:space="preserve">ПРИЛОЖЕНИЕ </w:t>
      </w:r>
    </w:p>
    <w:p w:rsidR="00E55764" w:rsidRPr="00FE705F" w:rsidRDefault="00E55764" w:rsidP="00FE705F">
      <w:pPr>
        <w:ind w:left="4536" w:firstLine="0"/>
      </w:pPr>
    </w:p>
    <w:p w:rsidR="009820E8" w:rsidRPr="00FE705F" w:rsidRDefault="00E55764" w:rsidP="00FE705F">
      <w:pPr>
        <w:ind w:left="4536" w:firstLine="0"/>
      </w:pPr>
      <w:r w:rsidRPr="00FE705F">
        <w:t xml:space="preserve">к постановлению администрации Репьевского муниципального района </w:t>
      </w:r>
    </w:p>
    <w:p w:rsidR="00E55764" w:rsidRPr="00FE705F" w:rsidRDefault="009820E8" w:rsidP="00FE705F">
      <w:pPr>
        <w:ind w:left="4536" w:firstLine="0"/>
      </w:pPr>
      <w:r w:rsidRPr="00FE705F">
        <w:t xml:space="preserve">от </w:t>
      </w:r>
      <w:r w:rsidR="00E55764" w:rsidRPr="00FE705F">
        <w:t>«</w:t>
      </w:r>
      <w:r w:rsidR="00364BFD" w:rsidRPr="00FE705F">
        <w:t>20</w:t>
      </w:r>
      <w:r w:rsidR="00E55764" w:rsidRPr="00FE705F">
        <w:t xml:space="preserve">» </w:t>
      </w:r>
      <w:r w:rsidR="00364BFD" w:rsidRPr="00FE705F">
        <w:t>февраля</w:t>
      </w:r>
      <w:r w:rsidR="00E55764" w:rsidRPr="00FE705F">
        <w:t xml:space="preserve"> 201</w:t>
      </w:r>
      <w:r w:rsidRPr="00FE705F">
        <w:t>6</w:t>
      </w:r>
      <w:r w:rsidR="00E55764" w:rsidRPr="00FE705F">
        <w:t xml:space="preserve"> г. №</w:t>
      </w:r>
      <w:r w:rsidR="00F40B74" w:rsidRPr="00FE705F">
        <w:t xml:space="preserve"> </w:t>
      </w:r>
      <w:r w:rsidR="00364BFD" w:rsidRPr="00FE705F">
        <w:t>56</w:t>
      </w:r>
      <w:r w:rsidR="00E55764" w:rsidRPr="00FE705F">
        <w:t xml:space="preserve"> </w:t>
      </w:r>
    </w:p>
    <w:p w:rsidR="00E55764" w:rsidRPr="00FE705F" w:rsidRDefault="00E55764" w:rsidP="00FE705F">
      <w:pPr>
        <w:rPr>
          <w:b/>
        </w:rPr>
      </w:pPr>
    </w:p>
    <w:p w:rsidR="006D4696" w:rsidRPr="00FE705F" w:rsidRDefault="00BD19E6" w:rsidP="00FE705F">
      <w:pPr>
        <w:jc w:val="center"/>
        <w:rPr>
          <w:b/>
        </w:rPr>
      </w:pPr>
      <w:r w:rsidRPr="00FE705F">
        <w:rPr>
          <w:b/>
        </w:rPr>
        <w:t xml:space="preserve">АДМИНИСТРАТИВНЫЙ РЕГЛАМЕНТ АДМИНИСТРАЦИИ РЕПЬЕВСКОГО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w:t>
      </w:r>
      <w:r w:rsidR="00DC519A">
        <w:rPr>
          <w:b/>
        </w:rPr>
        <w:t>НАХОДЯЩЕГОСЯ В МУНИЦИПАЛЬНОЙ СОБСТВЕННОСТИ ИЛИ ГОСУДАРСТВЕННАЯ СОБСТВЕННОСТЬ НА КОТОРЫЙ НЕ РАЗГРАНИЧЕНА</w:t>
      </w:r>
      <w:r w:rsidRPr="00FE705F">
        <w:rPr>
          <w:b/>
        </w:rPr>
        <w:t>»</w:t>
      </w:r>
    </w:p>
    <w:p w:rsidR="006D4696" w:rsidRPr="00FE705F" w:rsidRDefault="006D4696" w:rsidP="00FE705F"/>
    <w:p w:rsidR="006D4696" w:rsidRPr="00FE705F" w:rsidRDefault="006D4696" w:rsidP="00FE705F">
      <w:pPr>
        <w:rPr>
          <w:b/>
        </w:rPr>
      </w:pPr>
      <w:bookmarkStart w:id="2" w:name="Par41"/>
      <w:bookmarkEnd w:id="2"/>
      <w:r w:rsidRPr="00FE705F">
        <w:rPr>
          <w:b/>
        </w:rPr>
        <w:t>1. Общие положения</w:t>
      </w:r>
    </w:p>
    <w:p w:rsidR="006D4696" w:rsidRPr="00FE705F" w:rsidRDefault="006D4696" w:rsidP="00FE705F"/>
    <w:p w:rsidR="00A13BCF" w:rsidRPr="00FE705F" w:rsidRDefault="00600F73" w:rsidP="00FE705F">
      <w:r w:rsidRPr="00FE705F">
        <w:t xml:space="preserve">1.1. </w:t>
      </w:r>
      <w:r w:rsidR="00A13BCF" w:rsidRPr="00FE705F">
        <w:t>Предмет регулирования административного регламента.</w:t>
      </w:r>
    </w:p>
    <w:p w:rsidR="00F63BE9" w:rsidRPr="00FE705F" w:rsidRDefault="00A13BCF" w:rsidP="00FE705F">
      <w:r w:rsidRPr="00FE705F">
        <w:t xml:space="preserve">Предметом регулирования административного регламента по предоставлению муниципальной услуги </w:t>
      </w:r>
      <w:r w:rsidR="00433A0F" w:rsidRPr="00FE705F">
        <w:t>«</w:t>
      </w:r>
      <w:r w:rsidRPr="00FE705F">
        <w:t xml:space="preserve">Предварительное согласование предоставления земельного участка, </w:t>
      </w:r>
      <w:r w:rsidR="00DC519A">
        <w:t>находящегося в муниципальной собственности или государственная собственность на который не разграничена</w:t>
      </w:r>
      <w:r w:rsidR="00433A0F" w:rsidRPr="00FE705F">
        <w:t>»</w:t>
      </w:r>
      <w:r w:rsidR="006D4696" w:rsidRPr="00FE705F">
        <w:t xml:space="preserve"> </w:t>
      </w:r>
      <w:r w:rsidR="008808D7" w:rsidRPr="00FE705F">
        <w:t>являются отношения, возникающие между заявителями, администрацией</w:t>
      </w:r>
      <w:r w:rsidR="00522442" w:rsidRPr="00FE705F">
        <w:t xml:space="preserve"> </w:t>
      </w:r>
      <w:r w:rsidR="003A6E98" w:rsidRPr="00FE705F">
        <w:t>Репьевского</w:t>
      </w:r>
      <w:r w:rsidR="008808D7" w:rsidRPr="00FE705F">
        <w:t xml:space="preserve"> </w:t>
      </w:r>
      <w:r w:rsidR="003A6E98" w:rsidRPr="00FE705F">
        <w:t xml:space="preserve">муниципального района </w:t>
      </w:r>
      <w:r w:rsidR="008808D7" w:rsidRPr="00FE705F">
        <w:t xml:space="preserve">и многофункциональными центрами предоставления государственных и муниципальных услуг (далее – МФЦ), при </w:t>
      </w:r>
      <w:r w:rsidR="006D4696" w:rsidRPr="00FE705F">
        <w:t>предварительном</w:t>
      </w:r>
      <w:r w:rsidR="008808D7" w:rsidRPr="00FE705F">
        <w:t xml:space="preserve"> согласовании</w:t>
      </w:r>
      <w:r w:rsidR="006D4696" w:rsidRPr="00FE705F">
        <w:t xml:space="preserve"> предоставления земельного участка </w:t>
      </w:r>
      <w:r w:rsidR="00DC519A">
        <w:t>находящегося в муниципальной собственности или государственная собственность на который не разграничена</w:t>
      </w:r>
      <w:r w:rsidR="008808D7" w:rsidRPr="00FE705F">
        <w:t>,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3" w:name="Par44"/>
      <w:bookmarkEnd w:id="3"/>
    </w:p>
    <w:p w:rsidR="008808D7" w:rsidRPr="00FE705F" w:rsidRDefault="00600F73" w:rsidP="00FE705F">
      <w:r w:rsidRPr="00FE705F">
        <w:t xml:space="preserve">1.2. </w:t>
      </w:r>
      <w:r w:rsidR="008808D7" w:rsidRPr="00FE705F">
        <w:t>Описание заявителей</w:t>
      </w:r>
    </w:p>
    <w:p w:rsidR="008808D7" w:rsidRPr="00FE705F" w:rsidRDefault="008808D7" w:rsidP="00FE705F">
      <w:r w:rsidRPr="00FE705F">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r w:rsidR="00F63BE9" w:rsidRPr="00FE705F">
        <w:t>.</w:t>
      </w:r>
    </w:p>
    <w:p w:rsidR="00F63BE9" w:rsidRPr="00FE705F" w:rsidRDefault="00600F73" w:rsidP="00FE705F">
      <w:r w:rsidRPr="00FE705F">
        <w:t xml:space="preserve">1.3. </w:t>
      </w:r>
      <w:r w:rsidR="00F63BE9" w:rsidRPr="00FE705F">
        <w:t>Требования к порядку информирования о предоставлении муниципальной услуги</w:t>
      </w:r>
      <w:r w:rsidR="003064BF" w:rsidRPr="00FE705F">
        <w:t>.</w:t>
      </w:r>
    </w:p>
    <w:p w:rsidR="00F63BE9" w:rsidRPr="00FE705F" w:rsidRDefault="00600F73" w:rsidP="00FE705F">
      <w:r w:rsidRPr="00FE705F">
        <w:t xml:space="preserve">1.3.1. </w:t>
      </w:r>
      <w:r w:rsidR="00F63BE9" w:rsidRPr="00FE705F">
        <w:t>Орган, предоставляющий муниципальную услугу: администр</w:t>
      </w:r>
      <w:r w:rsidR="00522442" w:rsidRPr="00FE705F">
        <w:t xml:space="preserve">ация </w:t>
      </w:r>
      <w:r w:rsidR="003A6E98" w:rsidRPr="00FE705F">
        <w:t>Репьевского муниципального района</w:t>
      </w:r>
      <w:r w:rsidR="00F63BE9" w:rsidRPr="00FE705F">
        <w:t xml:space="preserve"> (далее – администрация).</w:t>
      </w:r>
    </w:p>
    <w:p w:rsidR="003A6E98" w:rsidRPr="00FE705F" w:rsidRDefault="003A6E98" w:rsidP="00FE705F">
      <w:r w:rsidRPr="00FE705F">
        <w:t>1.3.1.</w:t>
      </w:r>
      <w:r w:rsidRPr="00FE705F">
        <w:tab/>
        <w:t>Местонахождение администрации Репьевского муниципального района (далее – администрация): 396370, Воронежская область, Репьевский район, с. Репьевка, пл. Победы, д. 1.</w:t>
      </w:r>
    </w:p>
    <w:p w:rsidR="00F63BE9" w:rsidRPr="00FE705F" w:rsidRDefault="00F63BE9" w:rsidP="00FE705F">
      <w:r w:rsidRPr="00FE705F">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63BE9" w:rsidRPr="00FE705F" w:rsidRDefault="00600F73" w:rsidP="00FE705F">
      <w:r w:rsidRPr="00FE705F">
        <w:t xml:space="preserve">1.3.2. </w:t>
      </w:r>
      <w:r w:rsidR="00F63BE9" w:rsidRPr="00FE705F">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F63BE9" w:rsidRPr="00FE705F" w:rsidRDefault="00F63BE9" w:rsidP="00FE705F">
      <w:r w:rsidRPr="00FE705F">
        <w:t xml:space="preserve">на официальном сайте администрации в сети Интернет </w:t>
      </w:r>
      <w:r w:rsidR="003A6E98" w:rsidRPr="00FE705F">
        <w:rPr>
          <w:lang w:val="en-US"/>
        </w:rPr>
        <w:t>repevka</w:t>
      </w:r>
      <w:r w:rsidR="003A6E98" w:rsidRPr="00FE705F">
        <w:t>-</w:t>
      </w:r>
      <w:r w:rsidR="003A6E98" w:rsidRPr="00FE705F">
        <w:rPr>
          <w:lang w:val="en-US"/>
        </w:rPr>
        <w:t>msu</w:t>
      </w:r>
      <w:r w:rsidR="003A6E98" w:rsidRPr="00FE705F">
        <w:t>.</w:t>
      </w:r>
      <w:r w:rsidR="003A6E98" w:rsidRPr="00FE705F">
        <w:rPr>
          <w:lang w:val="en-US"/>
        </w:rPr>
        <w:t>ru</w:t>
      </w:r>
      <w:r w:rsidRPr="00FE705F">
        <w:t>;</w:t>
      </w:r>
    </w:p>
    <w:p w:rsidR="00F63BE9" w:rsidRPr="00FE705F" w:rsidRDefault="00F7038B" w:rsidP="00FE705F">
      <w:r w:rsidRPr="00F7038B">
        <w:lastRenderedPageBreak/>
        <w:t>в информационной системе Воронежской области «Портал Воронежской области в сети интернет» (www.govvrn.ru) (далее – Региональный портал)</w:t>
      </w:r>
      <w:r>
        <w:t xml:space="preserve"> (в ред. пост. от 21.03.2019 №115)</w:t>
      </w:r>
      <w:r w:rsidR="00F63BE9" w:rsidRPr="00FE705F">
        <w:t>;</w:t>
      </w:r>
    </w:p>
    <w:p w:rsidR="00F63BE9" w:rsidRPr="00FE705F" w:rsidRDefault="00F63BE9" w:rsidP="00FE705F">
      <w:r w:rsidRPr="00FE705F">
        <w:t>на Едином портале государственных и муниципальных услуг (функций) в сети Интернет (www.gosuslugi.ru);</w:t>
      </w:r>
    </w:p>
    <w:p w:rsidR="00F63BE9" w:rsidRPr="00FE705F" w:rsidRDefault="00F63BE9" w:rsidP="00FE705F">
      <w:r w:rsidRPr="00FE705F">
        <w:t>на официальном сайте МФЦ (mfc.vrn.ru);</w:t>
      </w:r>
    </w:p>
    <w:p w:rsidR="00F63BE9" w:rsidRPr="00FE705F" w:rsidRDefault="00F63BE9" w:rsidP="00FE705F">
      <w:r w:rsidRPr="00FE705F">
        <w:t>на информационном стенде в администрации;</w:t>
      </w:r>
    </w:p>
    <w:p w:rsidR="00F63BE9" w:rsidRPr="00FE705F" w:rsidRDefault="00F63BE9" w:rsidP="00FE705F">
      <w:r w:rsidRPr="00FE705F">
        <w:t>на информационном стенде в МФЦ.</w:t>
      </w:r>
    </w:p>
    <w:p w:rsidR="00F63BE9" w:rsidRPr="00FE705F" w:rsidRDefault="00600F73" w:rsidP="00FE705F">
      <w:r w:rsidRPr="00FE705F">
        <w:t xml:space="preserve">1.3.3. </w:t>
      </w:r>
      <w:r w:rsidR="00F63BE9" w:rsidRPr="00FE705F">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22442" w:rsidRPr="00FE705F">
        <w:t>:</w:t>
      </w:r>
    </w:p>
    <w:p w:rsidR="00F63BE9" w:rsidRPr="00FE705F" w:rsidRDefault="00F63BE9" w:rsidP="00FE705F">
      <w:r w:rsidRPr="00FE705F">
        <w:t>непосредственно в администрации</w:t>
      </w:r>
      <w:r w:rsidR="00522442" w:rsidRPr="00FE705F">
        <w:t>;</w:t>
      </w:r>
    </w:p>
    <w:p w:rsidR="00F63BE9" w:rsidRPr="00FE705F" w:rsidRDefault="00F63BE9" w:rsidP="00FE705F">
      <w:r w:rsidRPr="00FE705F">
        <w:t>непосредственно в МФЦ;</w:t>
      </w:r>
    </w:p>
    <w:p w:rsidR="00F63BE9" w:rsidRPr="00FE705F" w:rsidRDefault="00F63BE9" w:rsidP="00FE705F">
      <w:r w:rsidRPr="00FE705F">
        <w:t>с использованием средств телефонной связи, средств сети Интернет.</w:t>
      </w:r>
    </w:p>
    <w:p w:rsidR="00F63BE9" w:rsidRPr="00FE705F" w:rsidRDefault="00600F73" w:rsidP="00FE705F">
      <w:r w:rsidRPr="00FE705F">
        <w:t>1.3.4.</w:t>
      </w:r>
      <w:r w:rsidR="00F63BE9" w:rsidRPr="00FE705F">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FE705F" w:rsidRDefault="00F63BE9" w:rsidP="00FE705F">
      <w:r w:rsidRPr="00FE705F">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F7038B">
        <w:t>Регионального портала</w:t>
      </w:r>
      <w:r w:rsidRPr="00FE705F">
        <w:t>.</w:t>
      </w:r>
    </w:p>
    <w:p w:rsidR="00F63BE9" w:rsidRPr="00FE705F" w:rsidRDefault="00F63BE9" w:rsidP="00FE705F">
      <w:r w:rsidRPr="00FE705F">
        <w:t>На информационных стендах в местах предоставления муниципальной услуги, а также на официальн</w:t>
      </w:r>
      <w:r w:rsidR="00522442" w:rsidRPr="00FE705F">
        <w:t>ом</w:t>
      </w:r>
      <w:r w:rsidRPr="00FE705F">
        <w:t xml:space="preserve"> сайт</w:t>
      </w:r>
      <w:r w:rsidR="00522442" w:rsidRPr="00FE705F">
        <w:t>е</w:t>
      </w:r>
      <w:r w:rsidRPr="00FE705F">
        <w:t xml:space="preserve"> администрации, на </w:t>
      </w:r>
      <w:r w:rsidR="00F7038B" w:rsidRPr="00F7038B">
        <w:t>Регионально</w:t>
      </w:r>
      <w:r w:rsidR="00F7038B">
        <w:t>м</w:t>
      </w:r>
      <w:r w:rsidR="00F7038B" w:rsidRPr="00F7038B">
        <w:t xml:space="preserve"> портал</w:t>
      </w:r>
      <w:r w:rsidR="00F7038B">
        <w:t>е</w:t>
      </w:r>
      <w:r w:rsidRPr="00FE705F">
        <w:t>, на Едином портале государственных и муниципальных услуг (функций) размещается также следующая информация:</w:t>
      </w:r>
    </w:p>
    <w:p w:rsidR="00F63BE9" w:rsidRPr="00FE705F" w:rsidRDefault="00F63BE9" w:rsidP="00FE705F">
      <w:r w:rsidRPr="00FE705F">
        <w:t>текст настоящего Административного регламента;</w:t>
      </w:r>
    </w:p>
    <w:p w:rsidR="00F63BE9" w:rsidRPr="00FE705F" w:rsidRDefault="00F63BE9" w:rsidP="00FE705F">
      <w:r w:rsidRPr="00FE705F">
        <w:t>тексты, выдержки из нормативных правовых актов, регулирующих предоставление муниципальной услуги;</w:t>
      </w:r>
    </w:p>
    <w:p w:rsidR="00F63BE9" w:rsidRPr="00FE705F" w:rsidRDefault="00F63BE9" w:rsidP="00FE705F">
      <w:r w:rsidRPr="00FE705F">
        <w:t>формы, образцы заявлений, иных документов.</w:t>
      </w:r>
    </w:p>
    <w:p w:rsidR="00F63BE9" w:rsidRPr="00FE705F" w:rsidRDefault="00600F73" w:rsidP="00FE705F">
      <w:r w:rsidRPr="00FE705F">
        <w:t>1.3.5.</w:t>
      </w:r>
      <w:r w:rsidR="00F63BE9" w:rsidRPr="00FE705F">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FE705F" w:rsidRDefault="00F63BE9" w:rsidP="00FE705F">
      <w:r w:rsidRPr="00FE705F">
        <w:t>о порядке предоставления муниципальной услуги;</w:t>
      </w:r>
    </w:p>
    <w:p w:rsidR="00F63BE9" w:rsidRPr="00FE705F" w:rsidRDefault="00F63BE9" w:rsidP="00FE705F">
      <w:r w:rsidRPr="00FE705F">
        <w:t>о ходе предоставления муниципальной услуги;</w:t>
      </w:r>
    </w:p>
    <w:p w:rsidR="00F63BE9" w:rsidRPr="00FE705F" w:rsidRDefault="00F63BE9" w:rsidP="00FE705F">
      <w:r w:rsidRPr="00FE705F">
        <w:t>об отказе в предоставлении муниципальной услуги.</w:t>
      </w:r>
    </w:p>
    <w:p w:rsidR="00F63BE9" w:rsidRPr="00FE705F" w:rsidRDefault="00600F73" w:rsidP="00FE705F">
      <w:r w:rsidRPr="00FE705F">
        <w:t>1.3.6.</w:t>
      </w:r>
      <w:r w:rsidR="00F63BE9" w:rsidRPr="00FE705F">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FE705F" w:rsidRDefault="00600F73" w:rsidP="00FE705F">
      <w:r w:rsidRPr="00FE705F">
        <w:t>1.3.7.</w:t>
      </w:r>
      <w:r w:rsidR="00F63BE9" w:rsidRPr="00FE705F">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FE705F" w:rsidRDefault="00F63BE9" w:rsidP="00FE705F">
      <w:r w:rsidRPr="00FE705F">
        <w:t>При ответах на телефонные звонки и устные обращения</w:t>
      </w:r>
      <w:r w:rsidR="00522442" w:rsidRPr="00FE705F">
        <w:t>,</w:t>
      </w:r>
      <w:r w:rsidRPr="00FE705F">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FE705F" w:rsidRDefault="00F63BE9" w:rsidP="00FE705F">
      <w:r w:rsidRPr="00FE705F">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w:t>
      </w:r>
      <w:r w:rsidRPr="00FE705F">
        <w:lastRenderedPageBreak/>
        <w:t>обратившемуся гражданину должен быть сообщен телефонный номер, по которому можно получить необходимую информацию.</w:t>
      </w:r>
    </w:p>
    <w:p w:rsidR="00F63BE9" w:rsidRPr="00FE705F" w:rsidRDefault="00F63BE9" w:rsidP="00FE705F"/>
    <w:p w:rsidR="00F63BE9" w:rsidRPr="00FE705F" w:rsidRDefault="00600F73" w:rsidP="00FE705F">
      <w:pPr>
        <w:rPr>
          <w:b/>
        </w:rPr>
      </w:pPr>
      <w:r w:rsidRPr="00FE705F">
        <w:rPr>
          <w:b/>
        </w:rPr>
        <w:t xml:space="preserve">2. </w:t>
      </w:r>
      <w:r w:rsidR="00F63BE9" w:rsidRPr="00FE705F">
        <w:rPr>
          <w:b/>
        </w:rPr>
        <w:t>Стандарт предоставления муниципальной услуги</w:t>
      </w:r>
    </w:p>
    <w:p w:rsidR="00C81590" w:rsidRPr="00FE705F" w:rsidRDefault="00C81590" w:rsidP="00FE705F">
      <w:pPr>
        <w:rPr>
          <w:b/>
        </w:rPr>
      </w:pPr>
    </w:p>
    <w:p w:rsidR="00F63BE9" w:rsidRPr="00FE705F" w:rsidRDefault="00600F73" w:rsidP="00FE705F">
      <w:pPr>
        <w:rPr>
          <w:b/>
        </w:rPr>
      </w:pPr>
      <w:r w:rsidRPr="00FE705F">
        <w:t xml:space="preserve">2.1. </w:t>
      </w:r>
      <w:r w:rsidR="00F63BE9" w:rsidRPr="00FE705F">
        <w:t xml:space="preserve">Наименование муниципальной услуги – </w:t>
      </w:r>
      <w:r w:rsidR="00433A0F" w:rsidRPr="00FE705F">
        <w:t>«</w:t>
      </w:r>
      <w:r w:rsidR="00F63BE9" w:rsidRPr="00FE705F">
        <w:t xml:space="preserve">Предварительное согласование предоставления земельного участка, </w:t>
      </w:r>
      <w:r w:rsidR="00DC519A">
        <w:t>находящегося в муниципальной собственности или государственная собственность на который не разграничена</w:t>
      </w:r>
      <w:r w:rsidR="00433A0F" w:rsidRPr="00FE705F">
        <w:t>»</w:t>
      </w:r>
      <w:r w:rsidR="00F63BE9" w:rsidRPr="00FE705F">
        <w:rPr>
          <w:b/>
        </w:rPr>
        <w:t>.</w:t>
      </w:r>
    </w:p>
    <w:p w:rsidR="00F63BE9" w:rsidRPr="00FE705F" w:rsidRDefault="00600F73" w:rsidP="00FE705F">
      <w:r w:rsidRPr="00FE705F">
        <w:t xml:space="preserve">2.2. </w:t>
      </w:r>
      <w:r w:rsidR="00F63BE9" w:rsidRPr="00FE705F">
        <w:t>Наименование органа, представляющего муниципальную услугу.</w:t>
      </w:r>
    </w:p>
    <w:p w:rsidR="00F63BE9" w:rsidRPr="00FE705F" w:rsidRDefault="00600F73" w:rsidP="00FE705F">
      <w:pPr>
        <w:rPr>
          <w:b/>
        </w:rPr>
      </w:pPr>
      <w:r w:rsidRPr="00FE705F">
        <w:t xml:space="preserve">2.2.1. </w:t>
      </w:r>
      <w:r w:rsidR="00F63BE9" w:rsidRPr="00FE705F">
        <w:t>Орган, предоставляющий муниципальную услугу: администр</w:t>
      </w:r>
      <w:r w:rsidR="00522442" w:rsidRPr="00FE705F">
        <w:t xml:space="preserve">ация </w:t>
      </w:r>
      <w:r w:rsidR="003A6E98" w:rsidRPr="00FE705F">
        <w:t>Репьевского муниципального района</w:t>
      </w:r>
      <w:r w:rsidR="00F63BE9" w:rsidRPr="00FE705F">
        <w:t>.</w:t>
      </w:r>
    </w:p>
    <w:p w:rsidR="003D2A46" w:rsidRPr="00FE705F" w:rsidRDefault="00600F73" w:rsidP="00FE705F">
      <w:r w:rsidRPr="00FE705F">
        <w:t xml:space="preserve">2.2.2. </w:t>
      </w:r>
      <w:r w:rsidR="00BF6ED4" w:rsidRPr="00FE705F">
        <w:t xml:space="preserve">Администрация при предоставлении муниципальной услуги в целях получения документов, необходимых для подготовки, </w:t>
      </w:r>
      <w:r w:rsidR="00655568" w:rsidRPr="00FE705F">
        <w:t>предварительного согласования предоставления земельного участка</w:t>
      </w:r>
      <w:r w:rsidR="0017677F" w:rsidRPr="00FE705F">
        <w:t xml:space="preserve">, </w:t>
      </w:r>
      <w:r w:rsidR="00BF6ED4" w:rsidRPr="00FE705F">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FB298C" w:rsidRPr="00FE705F">
        <w:t>межмуниципальным отделом по Острогожскому и Репьевскому районам управления Федеральной службы государственной регистрации, кадастра и картографии по Воронежской области</w:t>
      </w:r>
      <w:r w:rsidR="00BF6ED4" w:rsidRPr="00FE705F">
        <w:t xml:space="preserve">, </w:t>
      </w:r>
      <w:r w:rsidR="0017677F" w:rsidRPr="00FE705F">
        <w:t>Управлением Федеральной налоговой службы по Воронежской области</w:t>
      </w:r>
      <w:r w:rsidR="00471AFE" w:rsidRPr="00FE705F">
        <w:t xml:space="preserve">. </w:t>
      </w:r>
    </w:p>
    <w:p w:rsidR="00471AFE" w:rsidRPr="00FE705F" w:rsidRDefault="00600F73" w:rsidP="00FE705F">
      <w:r w:rsidRPr="00FE705F">
        <w:t xml:space="preserve">2.2.3. </w:t>
      </w:r>
      <w:r w:rsidR="00471AFE" w:rsidRPr="00FE705F">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w:t>
      </w:r>
      <w:r w:rsidR="0037418D" w:rsidRPr="00FE705F">
        <w:t>х</w:t>
      </w:r>
      <w:r w:rsidR="00471AFE" w:rsidRPr="00FE705F">
        <w:t xml:space="preserve"> Решением </w:t>
      </w:r>
      <w:r w:rsidR="00BD19E6" w:rsidRPr="00FE705F">
        <w:t>Совета народных депутатов Репьевского муниципального района Воронежской области от 21.12.2015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r w:rsidR="00471AFE" w:rsidRPr="00FE705F">
        <w:t>.</w:t>
      </w:r>
    </w:p>
    <w:p w:rsidR="00471AFE" w:rsidRPr="00FE705F" w:rsidRDefault="00600F73" w:rsidP="00FE705F">
      <w:r w:rsidRPr="00FE705F">
        <w:t xml:space="preserve">2.3. </w:t>
      </w:r>
      <w:r w:rsidR="00471AFE" w:rsidRPr="00FE705F">
        <w:t>Результат предоставления муниципальной услуги.</w:t>
      </w:r>
    </w:p>
    <w:p w:rsidR="00471AFE" w:rsidRPr="00FE705F" w:rsidRDefault="00471AFE" w:rsidP="00FE705F">
      <w:pPr>
        <w:rPr>
          <w:rFonts w:eastAsia="Calibri"/>
          <w:lang w:eastAsia="en-US"/>
        </w:rPr>
      </w:pPr>
      <w:r w:rsidRPr="00FE705F">
        <w:t xml:space="preserve">Результатом предоставления муниципальной услуги является </w:t>
      </w:r>
      <w:r w:rsidR="00C55F0D" w:rsidRPr="00FE705F">
        <w:t>выдача постановления администрации</w:t>
      </w:r>
      <w:r w:rsidR="00C55F0D" w:rsidRPr="00FE705F">
        <w:rPr>
          <w:rFonts w:eastAsia="Calibri"/>
          <w:lang w:eastAsia="en-US"/>
        </w:rPr>
        <w:t xml:space="preserve"> </w:t>
      </w:r>
      <w:r w:rsidRPr="00FE705F">
        <w:rPr>
          <w:rFonts w:eastAsia="Calibri"/>
          <w:lang w:eastAsia="en-US"/>
        </w:rPr>
        <w:t xml:space="preserve">о предварительном согласовании предоставления земельного участка </w:t>
      </w:r>
      <w:r w:rsidR="00C55F0D" w:rsidRPr="00FE705F">
        <w:t>или</w:t>
      </w:r>
      <w:r w:rsidRPr="00FE705F">
        <w:rPr>
          <w:rFonts w:eastAsia="Calibri"/>
          <w:lang w:eastAsia="en-US"/>
        </w:rPr>
        <w:t xml:space="preserve"> об отказе в предварительном согласовании предоставления земельного участка</w:t>
      </w:r>
      <w:r w:rsidR="00C530B1" w:rsidRPr="00FE705F">
        <w:rPr>
          <w:rFonts w:eastAsia="Calibri"/>
          <w:lang w:eastAsia="en-US"/>
        </w:rPr>
        <w:t>.</w:t>
      </w:r>
    </w:p>
    <w:p w:rsidR="00C530B1" w:rsidRPr="00FE705F" w:rsidRDefault="00C530B1" w:rsidP="00FE705F">
      <w:r w:rsidRPr="00FE705F">
        <w:t>2.4.Срок предоставления муниципальной услуги.</w:t>
      </w:r>
    </w:p>
    <w:p w:rsidR="00C530B1" w:rsidRPr="00FE705F" w:rsidRDefault="0067188D" w:rsidP="00FE705F">
      <w:r w:rsidRPr="00FE705F">
        <w:t xml:space="preserve">2.4.1. </w:t>
      </w:r>
      <w:r w:rsidR="00C530B1" w:rsidRPr="00FE705F">
        <w:t xml:space="preserve">Срок предоставления муниципальной услуги не должен превышать </w:t>
      </w:r>
      <w:r w:rsidR="00C530B1" w:rsidRPr="00FE705F">
        <w:rPr>
          <w:rFonts w:eastAsia="Calibri"/>
          <w:lang w:eastAsia="en-US"/>
        </w:rPr>
        <w:t>тридцать дней со дня поступления заявления о предварительном согласовании предоставления земельного участка,</w:t>
      </w:r>
      <w:r w:rsidR="00C530B1" w:rsidRPr="00FE705F">
        <w:t xml:space="preserve"> с приложением документов, необходимых для предоставления муниципальной услуги.</w:t>
      </w:r>
    </w:p>
    <w:p w:rsidR="00AC6D55" w:rsidRPr="00FE705F" w:rsidRDefault="00651744" w:rsidP="00FE705F">
      <w:r w:rsidRPr="00FE705F">
        <w:t xml:space="preserve">2.4.1.1. </w:t>
      </w:r>
      <w:r w:rsidR="006076DE" w:rsidRPr="00FE705F">
        <w:t xml:space="preserve">Сроки исполнения административных процедур </w:t>
      </w:r>
      <w:r w:rsidR="00AC6D55" w:rsidRPr="00FE705F">
        <w:t xml:space="preserve">при рассмотрении </w:t>
      </w:r>
      <w:r w:rsidR="00AC6D55" w:rsidRPr="00FE705F">
        <w:rPr>
          <w:rFonts w:eastAsia="Calibri"/>
          <w:lang w:eastAsia="en-US"/>
        </w:rPr>
        <w:t>заявления о предварительном согласовании предоставления земельного участка</w:t>
      </w:r>
      <w:r w:rsidR="00AC6D55" w:rsidRPr="00FE705F">
        <w:t xml:space="preserve"> </w:t>
      </w:r>
      <w:r w:rsidR="007F4544" w:rsidRPr="00FE705F">
        <w:t>(</w:t>
      </w:r>
      <w:r w:rsidR="00AC6D55" w:rsidRPr="00FE705F">
        <w:t xml:space="preserve">за исключением заявления </w:t>
      </w:r>
      <w:r w:rsidR="00AC6D55" w:rsidRPr="00FE705F">
        <w:rPr>
          <w:rFonts w:eastAsia="Calibri"/>
          <w:lang w:eastAsia="en-US"/>
        </w:rPr>
        <w:t>о предварительном согласовании предоставления земельного участка</w:t>
      </w:r>
      <w:r w:rsidR="00E13953" w:rsidRPr="00FE705F">
        <w:rPr>
          <w:rFonts w:eastAsia="Calibri"/>
          <w:lang w:eastAsia="en-US"/>
        </w:rPr>
        <w:t xml:space="preserve"> д</w:t>
      </w:r>
      <w:r w:rsidR="00AC6D55" w:rsidRPr="00FE705F">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E13953" w:rsidRPr="00FE705F">
        <w:t xml:space="preserve"> </w:t>
      </w:r>
      <w:r w:rsidR="00AC6D55" w:rsidRPr="00FE705F">
        <w:t>для осуществления крестьянским (фермерским) хозяйством его деятельности</w:t>
      </w:r>
      <w:r w:rsidR="007F4544" w:rsidRPr="00FE705F">
        <w:t>)</w:t>
      </w:r>
      <w:r w:rsidR="00E13953" w:rsidRPr="00FE705F">
        <w:t>.</w:t>
      </w:r>
    </w:p>
    <w:p w:rsidR="0067188D" w:rsidRPr="00FE705F" w:rsidRDefault="0067188D" w:rsidP="00FE705F">
      <w:r w:rsidRPr="00FE705F">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FE705F" w:rsidRDefault="0067188D" w:rsidP="00FE705F">
      <w:r w:rsidRPr="00FE705F">
        <w:lastRenderedPageBreak/>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FE705F" w:rsidRDefault="0067188D" w:rsidP="00FE705F">
      <w:pPr>
        <w:rPr>
          <w:rFonts w:eastAsia="Calibri"/>
          <w:lang w:eastAsia="en-US"/>
        </w:rPr>
      </w:pPr>
      <w:r w:rsidRPr="00FE705F">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FE705F">
        <w:t xml:space="preserve">ента </w:t>
      </w:r>
      <w:r w:rsidR="004E75C5" w:rsidRPr="00FE705F">
        <w:rPr>
          <w:rFonts w:eastAsia="Calibri"/>
          <w:lang w:eastAsia="en-US"/>
        </w:rPr>
        <w:t>с</w:t>
      </w:r>
      <w:r w:rsidRPr="00FE705F">
        <w:t>оставляет 10 дней.</w:t>
      </w:r>
    </w:p>
    <w:p w:rsidR="0067188D" w:rsidRPr="00FE705F" w:rsidRDefault="0067188D" w:rsidP="00FE705F">
      <w:r w:rsidRPr="00FE705F">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FE705F" w:rsidRDefault="0067188D" w:rsidP="00FE705F">
      <w:r w:rsidRPr="00FE705F">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FE705F">
        <w:t>8</w:t>
      </w:r>
      <w:r w:rsidRPr="00FE705F">
        <w:t>. настоящего Административного регламента -  8 дней.</w:t>
      </w:r>
    </w:p>
    <w:p w:rsidR="0067188D" w:rsidRPr="00FE705F" w:rsidRDefault="0067188D" w:rsidP="00FE705F">
      <w:r w:rsidRPr="00FE705F">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FE705F" w:rsidRDefault="00651744" w:rsidP="00FE705F">
      <w:r w:rsidRPr="00FE705F">
        <w:t xml:space="preserve">2.4.1.2. </w:t>
      </w:r>
      <w:r w:rsidR="009F773F" w:rsidRPr="00FE705F">
        <w:t xml:space="preserve">Сроки исполнения административных процедур при рассмотрении </w:t>
      </w:r>
      <w:r w:rsidR="009F773F" w:rsidRPr="00FE705F">
        <w:rPr>
          <w:rFonts w:eastAsia="Calibri"/>
          <w:lang w:eastAsia="en-US"/>
        </w:rPr>
        <w:t>заявления о предварительном согласовании предоставления земельного участка</w:t>
      </w:r>
      <w:r w:rsidR="009F773F" w:rsidRPr="00FE705F">
        <w:t xml:space="preserve">, </w:t>
      </w:r>
      <w:r w:rsidR="009F773F" w:rsidRPr="00FE705F">
        <w:rPr>
          <w:rFonts w:eastAsia="Calibri"/>
          <w:lang w:eastAsia="en-US"/>
        </w:rPr>
        <w:t>д</w:t>
      </w:r>
      <w:r w:rsidR="009F773F" w:rsidRPr="00FE705F">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FE705F" w:rsidRDefault="009F773F" w:rsidP="00FE705F">
      <w:r w:rsidRPr="00FE705F">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FE705F" w:rsidRDefault="009F773F" w:rsidP="00FE705F">
      <w:r w:rsidRPr="00FE705F">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FE705F" w:rsidRDefault="009F773F" w:rsidP="00FE705F">
      <w:pPr>
        <w:rPr>
          <w:rFonts w:eastAsia="Calibri"/>
          <w:lang w:eastAsia="en-US"/>
        </w:rPr>
      </w:pPr>
      <w:r w:rsidRPr="00FE705F">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FE705F">
        <w:rPr>
          <w:rFonts w:eastAsia="Calibri"/>
          <w:lang w:eastAsia="en-US"/>
        </w:rPr>
        <w:t>с</w:t>
      </w:r>
      <w:r w:rsidRPr="00FE705F">
        <w:t>оставляет 10 дней.</w:t>
      </w:r>
    </w:p>
    <w:p w:rsidR="009B207D" w:rsidRPr="00FE705F" w:rsidRDefault="009B207D" w:rsidP="00FE705F">
      <w:r w:rsidRPr="00FE705F">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FE705F" w:rsidRDefault="0067188D" w:rsidP="00FE705F">
      <w:r w:rsidRPr="00FE705F">
        <w:t>Срок исполнения административной процедуры по опубликованию извещения о предоставлении земельного участка для</w:t>
      </w:r>
      <w:r w:rsidR="009B207D" w:rsidRPr="00FE705F">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FE705F">
        <w:rPr>
          <w:rFonts w:eastAsia="Calibri"/>
          <w:lang w:eastAsia="en-US"/>
        </w:rPr>
        <w:t xml:space="preserve">, </w:t>
      </w:r>
      <w:r w:rsidRPr="00FE705F">
        <w:t>в порядке, установленном для опубликования муниципальных правовых актов уставом</w:t>
      </w:r>
      <w:r w:rsidR="00956333" w:rsidRPr="00FE705F">
        <w:t xml:space="preserve"> </w:t>
      </w:r>
      <w:r w:rsidR="003A6E98" w:rsidRPr="00FE705F">
        <w:t>Репьевского муниципального района</w:t>
      </w:r>
      <w:r w:rsidRPr="00FE705F">
        <w:t xml:space="preserve"> по месту нахождения земельного участка и размещению извещения на официальном сайте администрации</w:t>
      </w:r>
      <w:r w:rsidR="00956333" w:rsidRPr="00FE705F">
        <w:t xml:space="preserve"> </w:t>
      </w:r>
      <w:r w:rsidR="003A6E98" w:rsidRPr="00FE705F">
        <w:t xml:space="preserve">Репьевского </w:t>
      </w:r>
      <w:r w:rsidR="003A6E98" w:rsidRPr="00FE705F">
        <w:lastRenderedPageBreak/>
        <w:t>муниципального района</w:t>
      </w:r>
      <w:r w:rsidRPr="00FE705F">
        <w:t xml:space="preserve"> в информационно-теле</w:t>
      </w:r>
      <w:r w:rsidR="00E601B2" w:rsidRPr="00FE705F">
        <w:t>коммуникационной сети Интернет</w:t>
      </w:r>
      <w:r w:rsidRPr="00FE705F">
        <w:t xml:space="preserve"> или подготовке постановления администрации об отказе в предварительном согласовании пр</w:t>
      </w:r>
      <w:r w:rsidR="00A4533C" w:rsidRPr="00FE705F">
        <w:t>едоставления земельного участка – 4 дня</w:t>
      </w:r>
      <w:r w:rsidR="0094731A" w:rsidRPr="00FE705F">
        <w:t>.</w:t>
      </w:r>
    </w:p>
    <w:p w:rsidR="0067188D" w:rsidRPr="00FE705F" w:rsidRDefault="0067188D" w:rsidP="00FE705F">
      <w:r w:rsidRPr="00FE705F">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FE705F">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FE705F">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FE705F">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FE705F">
        <w:t>– 4 дня</w:t>
      </w:r>
      <w:r w:rsidR="00956333" w:rsidRPr="00FE705F">
        <w:t>.</w:t>
      </w:r>
    </w:p>
    <w:p w:rsidR="00651744" w:rsidRPr="00FE705F" w:rsidRDefault="00651744" w:rsidP="00FE705F">
      <w:r w:rsidRPr="00FE705F">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FE705F" w:rsidRDefault="00651744" w:rsidP="00FE705F">
      <w:r w:rsidRPr="00FE705F">
        <w:t>2</w:t>
      </w:r>
      <w:r w:rsidR="00304BD6" w:rsidRPr="00FE705F">
        <w:t xml:space="preserve">.4.2. </w:t>
      </w:r>
      <w:r w:rsidRPr="00FE705F">
        <w:t xml:space="preserve">В срок исполнения административных процедур по предварительному согласованию предоставления земельного участка </w:t>
      </w:r>
      <w:r w:rsidR="00C17598" w:rsidRPr="00FE705F">
        <w:t xml:space="preserve">для </w:t>
      </w:r>
      <w:r w:rsidR="00304BD6" w:rsidRPr="00FE705F">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FE705F">
        <w:t>не включается тридцатидневный срок информирования о праве, заинтересованных</w:t>
      </w:r>
      <w:r w:rsidR="00304BD6" w:rsidRPr="00FE705F">
        <w:t xml:space="preserve"> лиц</w:t>
      </w:r>
      <w:r w:rsidRPr="00FE705F">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51744" w:rsidRPr="00FE705F" w:rsidRDefault="00651744" w:rsidP="00FE705F">
      <w:r w:rsidRPr="00FE705F">
        <w:t xml:space="preserve">2.4.3. Срок предоставления муниципальной услуги приостанавливается в случае, если на рассмотрении в </w:t>
      </w:r>
      <w:r w:rsidR="00304BD6" w:rsidRPr="00FE705F">
        <w:t>администрации</w:t>
      </w:r>
      <w:r w:rsidRPr="00FE705F">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FE705F" w:rsidRDefault="00651744" w:rsidP="00FE705F">
      <w:r w:rsidRPr="00FE705F">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FE705F" w:rsidRDefault="00651744" w:rsidP="00FE705F">
      <w:r w:rsidRPr="00FE705F">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FE705F" w:rsidRDefault="00600F73" w:rsidP="00FE705F">
      <w:r w:rsidRPr="00FE705F">
        <w:t xml:space="preserve">2.5. </w:t>
      </w:r>
      <w:r w:rsidR="00940480" w:rsidRPr="00FE705F">
        <w:t>Правовые основы для предоставления муниципальной услуги.</w:t>
      </w:r>
    </w:p>
    <w:p w:rsidR="00940480" w:rsidRPr="00FE705F" w:rsidRDefault="00940480" w:rsidP="00FE705F">
      <w:r w:rsidRPr="00FE705F">
        <w:t xml:space="preserve">Предоставление муниципальной услуги </w:t>
      </w:r>
      <w:r w:rsidR="00433A0F" w:rsidRPr="00FE705F">
        <w:t>«</w:t>
      </w:r>
      <w:r w:rsidRPr="00FE705F">
        <w:t xml:space="preserve">Предварительное согласование предоставления земельного участка, </w:t>
      </w:r>
      <w:r w:rsidR="00DC519A">
        <w:t>находящегося в муниципальной собственности или государственная собственность на который не разграничена</w:t>
      </w:r>
      <w:r w:rsidR="00433A0F" w:rsidRPr="00FE705F">
        <w:t>»</w:t>
      </w:r>
      <w:r w:rsidRPr="00FE705F">
        <w:t xml:space="preserve"> осуществляется в соответствии с:</w:t>
      </w:r>
    </w:p>
    <w:p w:rsidR="00940480" w:rsidRPr="00FE705F" w:rsidRDefault="00940480" w:rsidP="00FE705F">
      <w:r w:rsidRPr="00FE705F">
        <w:t>Конституцией Российской Федерации, принятой на всенародном голосовании 12.12.1993 (</w:t>
      </w:r>
      <w:r w:rsidR="00433A0F" w:rsidRPr="00FE705F">
        <w:t>«</w:t>
      </w:r>
      <w:r w:rsidRPr="00FE705F">
        <w:t>Собрание законодательства РФ</w:t>
      </w:r>
      <w:r w:rsidR="00433A0F" w:rsidRPr="00FE705F">
        <w:t>»</w:t>
      </w:r>
      <w:r w:rsidRPr="00FE705F">
        <w:t xml:space="preserve">, 26.01.2009, N 4, ст. 445; </w:t>
      </w:r>
      <w:r w:rsidR="00433A0F" w:rsidRPr="00FE705F">
        <w:t>«</w:t>
      </w:r>
      <w:r w:rsidRPr="00FE705F">
        <w:t>Российская газета</w:t>
      </w:r>
      <w:r w:rsidR="00433A0F" w:rsidRPr="00FE705F">
        <w:t>»</w:t>
      </w:r>
      <w:r w:rsidRPr="00FE705F">
        <w:t xml:space="preserve">, 25.12.1993, N 237; </w:t>
      </w:r>
      <w:r w:rsidR="00433A0F" w:rsidRPr="00FE705F">
        <w:t>«</w:t>
      </w:r>
      <w:r w:rsidRPr="00FE705F">
        <w:t>Парламентская газета</w:t>
      </w:r>
      <w:r w:rsidR="00433A0F" w:rsidRPr="00FE705F">
        <w:t>»</w:t>
      </w:r>
      <w:r w:rsidRPr="00FE705F">
        <w:t>, 26-29.01.2009, N 4);</w:t>
      </w:r>
    </w:p>
    <w:p w:rsidR="00940480" w:rsidRPr="00FE705F" w:rsidRDefault="00940480" w:rsidP="00FE705F">
      <w:r w:rsidRPr="00FE705F">
        <w:t>Градостроительным кодексом Российской Федерации от 29.12.2004 N 190-ФЗ (</w:t>
      </w:r>
      <w:r w:rsidR="00433A0F" w:rsidRPr="00FE705F">
        <w:t>«</w:t>
      </w:r>
      <w:r w:rsidRPr="00FE705F">
        <w:t>Российская газета</w:t>
      </w:r>
      <w:r w:rsidR="00433A0F" w:rsidRPr="00FE705F">
        <w:t>»</w:t>
      </w:r>
      <w:r w:rsidRPr="00FE705F">
        <w:t xml:space="preserve">, 30.12.2004, N 290; </w:t>
      </w:r>
      <w:r w:rsidR="00433A0F" w:rsidRPr="00FE705F">
        <w:t>«</w:t>
      </w:r>
      <w:r w:rsidRPr="00FE705F">
        <w:t>Собрание законодательства РФ</w:t>
      </w:r>
      <w:r w:rsidR="00433A0F" w:rsidRPr="00FE705F">
        <w:t>»</w:t>
      </w:r>
      <w:r w:rsidRPr="00FE705F">
        <w:t xml:space="preserve">, 03.01.2005, N 1 (часть 1), ст. 16; </w:t>
      </w:r>
      <w:r w:rsidR="00433A0F" w:rsidRPr="00FE705F">
        <w:t>«</w:t>
      </w:r>
      <w:r w:rsidRPr="00FE705F">
        <w:t>Парламентская газета</w:t>
      </w:r>
      <w:r w:rsidR="00433A0F" w:rsidRPr="00FE705F">
        <w:t>»</w:t>
      </w:r>
      <w:r w:rsidRPr="00FE705F">
        <w:t>, 14.01.2005, N 5-6);</w:t>
      </w:r>
    </w:p>
    <w:p w:rsidR="00940480" w:rsidRPr="00FE705F" w:rsidRDefault="00940480" w:rsidP="00FE705F">
      <w:r w:rsidRPr="00FE705F">
        <w:t>Гражданским кодексом Российской Федерации (часть 1) от 30.11.1994 N 51-ФЗ (</w:t>
      </w:r>
      <w:r w:rsidR="00433A0F" w:rsidRPr="00FE705F">
        <w:t>«</w:t>
      </w:r>
      <w:r w:rsidRPr="00FE705F">
        <w:t>Собрание законодательства РФ</w:t>
      </w:r>
      <w:r w:rsidR="00433A0F" w:rsidRPr="00FE705F">
        <w:t>»</w:t>
      </w:r>
      <w:r w:rsidRPr="00FE705F">
        <w:t xml:space="preserve">, 05.12.1994, N 32, ст. 3301; </w:t>
      </w:r>
      <w:r w:rsidR="00433A0F" w:rsidRPr="00FE705F">
        <w:t>«</w:t>
      </w:r>
      <w:r w:rsidRPr="00FE705F">
        <w:t>Российская газета</w:t>
      </w:r>
      <w:r w:rsidR="00433A0F" w:rsidRPr="00FE705F">
        <w:t>»</w:t>
      </w:r>
      <w:r w:rsidRPr="00FE705F">
        <w:t xml:space="preserve">, </w:t>
      </w:r>
      <w:r w:rsidRPr="00FE705F">
        <w:lastRenderedPageBreak/>
        <w:t xml:space="preserve">08.12.1994, N 238-239), (часть 2) от 26.01.1996 </w:t>
      </w:r>
      <w:r w:rsidRPr="00FE705F">
        <w:rPr>
          <w:lang w:val="en-US"/>
        </w:rPr>
        <w:t>N</w:t>
      </w:r>
      <w:r w:rsidRPr="00FE705F">
        <w:t xml:space="preserve"> 14-ФЗ (</w:t>
      </w:r>
      <w:r w:rsidR="00433A0F" w:rsidRPr="00FE705F">
        <w:rPr>
          <w:rFonts w:eastAsia="Calibri"/>
          <w:lang w:eastAsia="en-US"/>
        </w:rPr>
        <w:t>«</w:t>
      </w:r>
      <w:r w:rsidRPr="00FE705F">
        <w:rPr>
          <w:rFonts w:eastAsia="Calibri"/>
          <w:lang w:eastAsia="en-US"/>
        </w:rPr>
        <w:t>Собрание законодательства РФ</w:t>
      </w:r>
      <w:r w:rsidR="00433A0F" w:rsidRPr="00FE705F">
        <w:rPr>
          <w:rFonts w:eastAsia="Calibri"/>
          <w:lang w:eastAsia="en-US"/>
        </w:rPr>
        <w:t>»</w:t>
      </w:r>
      <w:r w:rsidRPr="00FE705F">
        <w:rPr>
          <w:rFonts w:eastAsia="Calibri"/>
          <w:lang w:eastAsia="en-US"/>
        </w:rPr>
        <w:t>, 29.01.1996, N 5, ст. 410,</w:t>
      </w:r>
      <w:r w:rsidR="00433A0F" w:rsidRPr="00FE705F">
        <w:t>»</w:t>
      </w:r>
      <w:r w:rsidRPr="00FE705F">
        <w:t>Российская газета</w:t>
      </w:r>
      <w:r w:rsidR="00433A0F" w:rsidRPr="00FE705F">
        <w:t>»</w:t>
      </w:r>
      <w:r w:rsidRPr="00FE705F">
        <w:t>, N 23, 06.02.1996, N 24, 07.02.1996, N 25, 08.02.1996, N 27, 10.02.1996);</w:t>
      </w:r>
    </w:p>
    <w:p w:rsidR="00940480" w:rsidRPr="00FE705F" w:rsidRDefault="00940480" w:rsidP="00FE705F">
      <w:r w:rsidRPr="00FE705F">
        <w:t>Земельным кодексом Российской Федерации от 25.10.2001 N 136-ФЗ (</w:t>
      </w:r>
      <w:r w:rsidR="00433A0F" w:rsidRPr="00FE705F">
        <w:t>«</w:t>
      </w:r>
      <w:r w:rsidRPr="00FE705F">
        <w:t>Собрание законодательства РФ</w:t>
      </w:r>
      <w:r w:rsidR="00433A0F" w:rsidRPr="00FE705F">
        <w:t>»</w:t>
      </w:r>
      <w:r w:rsidRPr="00FE705F">
        <w:t xml:space="preserve">, 29.10.2001, N 44, ст. 4147; </w:t>
      </w:r>
      <w:r w:rsidR="00433A0F" w:rsidRPr="00FE705F">
        <w:t>«</w:t>
      </w:r>
      <w:r w:rsidRPr="00FE705F">
        <w:t>Парламентская газета</w:t>
      </w:r>
      <w:r w:rsidR="00433A0F" w:rsidRPr="00FE705F">
        <w:t>»</w:t>
      </w:r>
      <w:r w:rsidRPr="00FE705F">
        <w:t xml:space="preserve">, 30.10.2001, N 204-205; </w:t>
      </w:r>
      <w:r w:rsidR="00433A0F" w:rsidRPr="00FE705F">
        <w:t>«</w:t>
      </w:r>
      <w:r w:rsidRPr="00FE705F">
        <w:t>Российская газета</w:t>
      </w:r>
      <w:r w:rsidR="00433A0F" w:rsidRPr="00FE705F">
        <w:t>»</w:t>
      </w:r>
      <w:r w:rsidRPr="00FE705F">
        <w:t>, 30.10.2001, N 211-212);</w:t>
      </w:r>
    </w:p>
    <w:p w:rsidR="00940480" w:rsidRPr="00FE705F" w:rsidRDefault="00940480" w:rsidP="00FE705F">
      <w:r w:rsidRPr="00FE705F">
        <w:t xml:space="preserve">Федеральным законом от 25.10.2001 N 137-ФЗ </w:t>
      </w:r>
      <w:r w:rsidR="00433A0F" w:rsidRPr="00FE705F">
        <w:t>«</w:t>
      </w:r>
      <w:r w:rsidRPr="00FE705F">
        <w:t>О введении в действие Земельного кодекса Российской Федерации</w:t>
      </w:r>
      <w:r w:rsidR="00433A0F" w:rsidRPr="00FE705F">
        <w:t>»</w:t>
      </w:r>
      <w:r w:rsidRPr="00FE705F">
        <w:t xml:space="preserve"> (</w:t>
      </w:r>
      <w:r w:rsidR="00433A0F" w:rsidRPr="00FE705F">
        <w:t>«</w:t>
      </w:r>
      <w:r w:rsidRPr="00FE705F">
        <w:t>Собрание законодательства РФ</w:t>
      </w:r>
      <w:r w:rsidR="00433A0F" w:rsidRPr="00FE705F">
        <w:t>»</w:t>
      </w:r>
      <w:r w:rsidRPr="00FE705F">
        <w:t xml:space="preserve">, 29.10.2001, N 44, ст. 4148; </w:t>
      </w:r>
      <w:r w:rsidR="00433A0F" w:rsidRPr="00FE705F">
        <w:t>«</w:t>
      </w:r>
      <w:r w:rsidRPr="00FE705F">
        <w:t>Парламентская газета</w:t>
      </w:r>
      <w:r w:rsidR="00433A0F" w:rsidRPr="00FE705F">
        <w:t>»</w:t>
      </w:r>
      <w:r w:rsidRPr="00FE705F">
        <w:t xml:space="preserve">, 30.10.2001, N 204-205; </w:t>
      </w:r>
      <w:r w:rsidR="00433A0F" w:rsidRPr="00FE705F">
        <w:t>«</w:t>
      </w:r>
      <w:r w:rsidRPr="00FE705F">
        <w:t>Российская газета</w:t>
      </w:r>
      <w:r w:rsidR="00433A0F" w:rsidRPr="00FE705F">
        <w:t>»</w:t>
      </w:r>
      <w:r w:rsidRPr="00FE705F">
        <w:t>, 30.10.2001, N 211-212);</w:t>
      </w:r>
    </w:p>
    <w:p w:rsidR="00940480" w:rsidRPr="00FE705F" w:rsidRDefault="00940480" w:rsidP="00FE705F">
      <w:r w:rsidRPr="00FE705F">
        <w:t xml:space="preserve">Федеральным законом от 27.07.2010 N 210-ФЗ </w:t>
      </w:r>
      <w:r w:rsidR="00433A0F" w:rsidRPr="00FE705F">
        <w:t>«</w:t>
      </w:r>
      <w:r w:rsidRPr="00FE705F">
        <w:t>Об организации предоставления государственных и муниципальных услуг</w:t>
      </w:r>
      <w:r w:rsidR="00433A0F" w:rsidRPr="00FE705F">
        <w:t>»</w:t>
      </w:r>
      <w:r w:rsidRPr="00FE705F">
        <w:t xml:space="preserve"> (</w:t>
      </w:r>
      <w:r w:rsidR="00433A0F" w:rsidRPr="00FE705F">
        <w:t>«</w:t>
      </w:r>
      <w:r w:rsidRPr="00FE705F">
        <w:t>Российская газета</w:t>
      </w:r>
      <w:r w:rsidR="00433A0F" w:rsidRPr="00FE705F">
        <w:t>»</w:t>
      </w:r>
      <w:r w:rsidRPr="00FE705F">
        <w:t xml:space="preserve">, 30.07.2010, N 168; </w:t>
      </w:r>
      <w:r w:rsidR="00433A0F" w:rsidRPr="00FE705F">
        <w:t>«</w:t>
      </w:r>
      <w:r w:rsidRPr="00FE705F">
        <w:t>Собрание законодательства РФ</w:t>
      </w:r>
      <w:r w:rsidR="00433A0F" w:rsidRPr="00FE705F">
        <w:t>»</w:t>
      </w:r>
      <w:r w:rsidRPr="00FE705F">
        <w:t>, 02.08.2010, N 31, ст. 4179);</w:t>
      </w:r>
    </w:p>
    <w:p w:rsidR="00940480" w:rsidRPr="00FE705F" w:rsidRDefault="00940480" w:rsidP="00FE705F">
      <w:r w:rsidRPr="00FE705F">
        <w:t xml:space="preserve">Федеральным законом от 06.10.2003 N 131-ФЗ </w:t>
      </w:r>
      <w:r w:rsidR="00433A0F" w:rsidRPr="00FE705F">
        <w:t>«</w:t>
      </w:r>
      <w:r w:rsidRPr="00FE705F">
        <w:t>Об общих принципах местного самоуправления</w:t>
      </w:r>
      <w:r w:rsidR="00433A0F" w:rsidRPr="00FE705F">
        <w:t>»</w:t>
      </w:r>
      <w:r w:rsidRPr="00FE705F">
        <w:t xml:space="preserve"> (</w:t>
      </w:r>
      <w:r w:rsidR="00433A0F" w:rsidRPr="00FE705F">
        <w:t>«</w:t>
      </w:r>
      <w:r w:rsidRPr="00FE705F">
        <w:t>Собрание законодательства РФ</w:t>
      </w:r>
      <w:r w:rsidR="00433A0F" w:rsidRPr="00FE705F">
        <w:t>»</w:t>
      </w:r>
      <w:r w:rsidRPr="00FE705F">
        <w:t xml:space="preserve">, 06.10.2003, N 40, ст. 3822; </w:t>
      </w:r>
      <w:r w:rsidR="00433A0F" w:rsidRPr="00FE705F">
        <w:t>«</w:t>
      </w:r>
      <w:r w:rsidRPr="00FE705F">
        <w:t>Парламентская газета</w:t>
      </w:r>
      <w:r w:rsidR="00433A0F" w:rsidRPr="00FE705F">
        <w:t>»</w:t>
      </w:r>
      <w:r w:rsidRPr="00FE705F">
        <w:t xml:space="preserve">, 08.10.2003, N 186; </w:t>
      </w:r>
      <w:r w:rsidR="00433A0F" w:rsidRPr="00FE705F">
        <w:t>«</w:t>
      </w:r>
      <w:r w:rsidRPr="00FE705F">
        <w:t>Российская газета</w:t>
      </w:r>
      <w:r w:rsidR="00433A0F" w:rsidRPr="00FE705F">
        <w:t>»</w:t>
      </w:r>
      <w:r w:rsidRPr="00FE705F">
        <w:t>, 08.10.2003, N 202);</w:t>
      </w:r>
    </w:p>
    <w:p w:rsidR="00940480" w:rsidRPr="00FE705F" w:rsidRDefault="00940480" w:rsidP="00FE705F">
      <w:r w:rsidRPr="00FE705F">
        <w:t xml:space="preserve">Законом Воронежской области от 13.05.2008 N 25-ОЗ </w:t>
      </w:r>
      <w:r w:rsidR="00433A0F" w:rsidRPr="00FE705F">
        <w:t>«</w:t>
      </w:r>
      <w:r w:rsidRPr="00FE705F">
        <w:t>О регулировании земельных отношений на территории Воронежской области</w:t>
      </w:r>
      <w:r w:rsidR="00433A0F" w:rsidRPr="00FE705F">
        <w:t>»</w:t>
      </w:r>
      <w:r w:rsidRPr="00FE705F">
        <w:t xml:space="preserve"> (</w:t>
      </w:r>
      <w:r w:rsidR="00433A0F" w:rsidRPr="00FE705F">
        <w:t>«</w:t>
      </w:r>
      <w:r w:rsidRPr="00FE705F">
        <w:t>Молодой коммунар</w:t>
      </w:r>
      <w:r w:rsidR="00433A0F" w:rsidRPr="00FE705F">
        <w:t>»</w:t>
      </w:r>
      <w:r w:rsidRPr="00FE705F">
        <w:t xml:space="preserve">, 20.05.2008, N 52; </w:t>
      </w:r>
      <w:r w:rsidR="00433A0F" w:rsidRPr="00FE705F">
        <w:t>«</w:t>
      </w:r>
      <w:r w:rsidRPr="00FE705F">
        <w:t>Собрание законодательства Воронежской области</w:t>
      </w:r>
      <w:r w:rsidR="00433A0F" w:rsidRPr="00FE705F">
        <w:t>»</w:t>
      </w:r>
      <w:r w:rsidRPr="00FE705F">
        <w:t>, 01.07.2008, N 5, ст. 148);</w:t>
      </w:r>
    </w:p>
    <w:p w:rsidR="00940480" w:rsidRPr="00FE705F" w:rsidRDefault="00945F38" w:rsidP="00FE705F">
      <w:r w:rsidRPr="00945F38">
        <w:t>Приказом Федеральной службы государственной регистрации, кадастра и картографии от 02.09.2020 №П/0321 «Об утверждении перечня документов, подтверждающих право заявителя на приобретение земельного участка без проведения торгов</w:t>
      </w:r>
      <w:r>
        <w:t xml:space="preserve"> (абзац в ред. пост. от 15.02.021 №32)</w:t>
      </w:r>
      <w:r w:rsidR="00940480" w:rsidRPr="00FE705F">
        <w:t>;</w:t>
      </w:r>
    </w:p>
    <w:p w:rsidR="00940480" w:rsidRPr="00FE705F" w:rsidRDefault="00940480" w:rsidP="00FE705F">
      <w:r w:rsidRPr="00FE705F">
        <w:t xml:space="preserve">Приказом Минэкономразвития РФ от 14.01.2015 № 7 </w:t>
      </w:r>
      <w:r w:rsidR="00433A0F" w:rsidRPr="00FE705F">
        <w:t>««</w:t>
      </w:r>
      <w:r w:rsidRPr="00FE705F">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sidRPr="00FE705F">
        <w:t>«</w:t>
      </w:r>
      <w:r w:rsidRPr="00FE705F">
        <w:t>Интернет</w:t>
      </w:r>
      <w:r w:rsidR="00433A0F" w:rsidRPr="00FE705F">
        <w:t>»</w:t>
      </w:r>
      <w:r w:rsidRPr="00FE705F">
        <w:t>, а также требований к их формату</w:t>
      </w:r>
      <w:r w:rsidR="00433A0F" w:rsidRPr="00FE705F">
        <w:t>»</w:t>
      </w:r>
      <w:r w:rsidRPr="00FE705F">
        <w:t xml:space="preserve"> (Официальный интернет-портал правовой информации http:</w:t>
      </w:r>
      <w:r w:rsidR="00956333" w:rsidRPr="00FE705F">
        <w:t>//www.pravo.gov.ru, 27.02.2015);</w:t>
      </w:r>
    </w:p>
    <w:p w:rsidR="00540EC8" w:rsidRPr="00FE705F" w:rsidRDefault="00540EC8" w:rsidP="00FE705F">
      <w:r w:rsidRPr="00FE705F">
        <w:t>Уставом</w:t>
      </w:r>
      <w:r w:rsidR="00956333" w:rsidRPr="00FE705F">
        <w:t xml:space="preserve"> </w:t>
      </w:r>
      <w:r w:rsidR="003A6E98" w:rsidRPr="00FE705F">
        <w:t>Репьевского муниципального района</w:t>
      </w:r>
      <w:r w:rsidRPr="00FE705F">
        <w:t>;</w:t>
      </w:r>
    </w:p>
    <w:p w:rsidR="00940480" w:rsidRPr="00FE705F" w:rsidRDefault="00940480" w:rsidP="00FE705F">
      <w:r w:rsidRPr="00FE705F">
        <w:t>и иными действующими в данной сфере нормативными правовыми актами.</w:t>
      </w:r>
    </w:p>
    <w:p w:rsidR="00540EC8" w:rsidRPr="00FE705F" w:rsidRDefault="00540EC8" w:rsidP="00FE705F">
      <w:r w:rsidRPr="00FE705F">
        <w:t>2.6. Исчерпывающий перечень документов, необходимых</w:t>
      </w:r>
      <w:r w:rsidR="002D0A8F" w:rsidRPr="00FE705F">
        <w:t xml:space="preserve"> </w:t>
      </w:r>
      <w:r w:rsidRPr="00FE705F">
        <w:t>для предоставления муниципальной услуги</w:t>
      </w:r>
    </w:p>
    <w:p w:rsidR="00540EC8" w:rsidRPr="00FE705F" w:rsidRDefault="00540EC8" w:rsidP="00FE705F">
      <w:r w:rsidRPr="00FE705F">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FE705F" w:rsidRDefault="00540EC8" w:rsidP="00FE705F">
      <w:r w:rsidRPr="00FE705F">
        <w:t>1) заявление о предварительном согласовании предоставления земельного участка.</w:t>
      </w:r>
    </w:p>
    <w:p w:rsidR="00540EC8" w:rsidRPr="00FE705F" w:rsidRDefault="00540EC8" w:rsidP="00FE705F">
      <w:r w:rsidRPr="00FE705F">
        <w:t>В заявлении о предварительном согласовании предоставления земельного участка указываются:</w:t>
      </w:r>
    </w:p>
    <w:p w:rsidR="00540EC8" w:rsidRPr="00FE705F" w:rsidRDefault="00540EC8" w:rsidP="00FE705F">
      <w:r w:rsidRPr="00FE705F">
        <w:lastRenderedPageBreak/>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FE705F" w:rsidRDefault="00540EC8" w:rsidP="00FE705F">
      <w:r w:rsidRPr="00FE705F">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FE705F" w:rsidRDefault="00540EC8" w:rsidP="00FE705F">
      <w:r w:rsidRPr="00FE705F">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sidRPr="00FE705F">
        <w:t>«</w:t>
      </w:r>
      <w:r w:rsidRPr="00FE705F">
        <w:t>О государственном кадастре недвижимости</w:t>
      </w:r>
      <w:r w:rsidR="00433A0F" w:rsidRPr="00FE705F">
        <w:t>»</w:t>
      </w:r>
      <w:r w:rsidRPr="00FE705F">
        <w:t>;</w:t>
      </w:r>
    </w:p>
    <w:p w:rsidR="00540EC8" w:rsidRPr="00FE705F" w:rsidRDefault="00540EC8" w:rsidP="00FE705F">
      <w:r w:rsidRPr="00FE705F">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FE705F" w:rsidRDefault="00540EC8" w:rsidP="00FE705F">
      <w:r w:rsidRPr="00FE705F">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40EC8" w:rsidRPr="00FE705F" w:rsidRDefault="00540EC8" w:rsidP="00FE705F">
      <w:r w:rsidRPr="00FE705F">
        <w:t xml:space="preserve">- основание предоставления земельного участка без проведения торгов из числа </w:t>
      </w:r>
      <w:r w:rsidR="00F327B2" w:rsidRPr="00FE705F">
        <w:t>оснований,</w:t>
      </w:r>
      <w:r w:rsidR="002525C9" w:rsidRPr="00FE705F">
        <w:t xml:space="preserve"> </w:t>
      </w:r>
      <w:r w:rsidRPr="00FE705F">
        <w:t xml:space="preserve">предусмотренных пунктом 2 статьи 39.3, статьей 39.5, пунктом 2 статьи 39.6 или пунктом 2 статьи 39.10 </w:t>
      </w:r>
      <w:r w:rsidR="00C22DE8" w:rsidRPr="00FE705F">
        <w:t>Земельного Кодекса РФ</w:t>
      </w:r>
      <w:r w:rsidRPr="00FE705F">
        <w:t>;</w:t>
      </w:r>
    </w:p>
    <w:p w:rsidR="00540EC8" w:rsidRPr="00FE705F" w:rsidRDefault="00540EC8" w:rsidP="00FE705F">
      <w:r w:rsidRPr="00FE705F">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FE705F" w:rsidRDefault="00540EC8" w:rsidP="00FE705F">
      <w:r w:rsidRPr="00FE705F">
        <w:t>- цель использования земельного участка;</w:t>
      </w:r>
    </w:p>
    <w:p w:rsidR="00540EC8" w:rsidRPr="00FE705F" w:rsidRDefault="00540EC8" w:rsidP="00FE705F">
      <w:r w:rsidRPr="00FE705F">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0EC8" w:rsidRPr="00FE705F" w:rsidRDefault="00540EC8" w:rsidP="00FE705F">
      <w:r w:rsidRPr="00FE705F">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40EC8" w:rsidRPr="00FE705F" w:rsidRDefault="00FC272C" w:rsidP="00FE705F">
      <w:r w:rsidRPr="00FE705F">
        <w:t>-</w:t>
      </w:r>
      <w:r w:rsidR="00540EC8" w:rsidRPr="00FE705F">
        <w:t xml:space="preserve"> почтовый адрес и (или) адрес электронной почты для связи с заявителем.</w:t>
      </w:r>
    </w:p>
    <w:p w:rsidR="00FC272C" w:rsidRPr="00FE705F" w:rsidRDefault="00FC272C" w:rsidP="00FE705F">
      <w:r w:rsidRPr="00FE705F">
        <w:t>Образец заявления приведен в приложении N 2 к настоящему Административному регламенту.</w:t>
      </w:r>
    </w:p>
    <w:p w:rsidR="00484741" w:rsidRPr="00FE705F" w:rsidRDefault="00484741" w:rsidP="00FE705F">
      <w:r w:rsidRPr="00FE705F">
        <w:t>Заявление на бумажном носителе представляется:</w:t>
      </w:r>
    </w:p>
    <w:p w:rsidR="00484741" w:rsidRPr="00FE705F" w:rsidRDefault="00484741" w:rsidP="00FE705F">
      <w:r w:rsidRPr="00FE705F">
        <w:t>- посредством почтового отправления;</w:t>
      </w:r>
    </w:p>
    <w:p w:rsidR="00484741" w:rsidRPr="00FE705F" w:rsidRDefault="00484741" w:rsidP="00FE705F">
      <w:r w:rsidRPr="00FE705F">
        <w:t>- при личном обращении заявителя либо его законного представителя.</w:t>
      </w:r>
    </w:p>
    <w:p w:rsidR="00484741" w:rsidRPr="00FE705F" w:rsidRDefault="00484741" w:rsidP="00FE705F">
      <w:pPr>
        <w:rPr>
          <w:rFonts w:eastAsia="Calibri"/>
          <w:lang w:eastAsia="en-US"/>
        </w:rPr>
      </w:pPr>
      <w:r w:rsidRPr="00FE705F">
        <w:t xml:space="preserve">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w:t>
      </w:r>
      <w:r w:rsidR="00F7038B" w:rsidRPr="00F7038B">
        <w:t>Регионально</w:t>
      </w:r>
      <w:r w:rsidR="00F7038B">
        <w:t>м</w:t>
      </w:r>
      <w:r w:rsidR="00F7038B" w:rsidRPr="00F7038B">
        <w:t xml:space="preserve"> портал</w:t>
      </w:r>
      <w:r w:rsidR="00F7038B">
        <w:t>е</w:t>
      </w:r>
      <w:r w:rsidRPr="00FE705F">
        <w:t xml:space="preserve"> или </w:t>
      </w:r>
      <w:r w:rsidRPr="00FE705F">
        <w:rPr>
          <w:rFonts w:eastAsia="Calibri"/>
          <w:lang w:eastAsia="en-US"/>
        </w:rPr>
        <w:t>путем направления электронного документа на официальную электронную почту администрации.</w:t>
      </w:r>
    </w:p>
    <w:p w:rsidR="00484741" w:rsidRPr="00FE705F" w:rsidRDefault="00484741" w:rsidP="00FE705F">
      <w:r w:rsidRPr="00FE705F">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FE705F" w:rsidRDefault="00484741" w:rsidP="00FE705F">
      <w:r w:rsidRPr="00FE705F">
        <w:t>в виде бумажного документа, который заявитель получает непосредственно при личном обращении;</w:t>
      </w:r>
    </w:p>
    <w:p w:rsidR="00484741" w:rsidRPr="00FE705F" w:rsidRDefault="00484741" w:rsidP="00FE705F">
      <w:r w:rsidRPr="00FE705F">
        <w:t>в виде бумажного документа, который направляется заявителю посредством почтового отправления;</w:t>
      </w:r>
    </w:p>
    <w:p w:rsidR="00484741" w:rsidRPr="00FE705F" w:rsidRDefault="00484741" w:rsidP="00FE705F">
      <w:r w:rsidRPr="00FE705F">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FE705F" w:rsidRDefault="00484741" w:rsidP="00FE705F">
      <w:r w:rsidRPr="00FE705F">
        <w:lastRenderedPageBreak/>
        <w:t>в виде электронного документа, который направляется заявителю посредством электронной почты.</w:t>
      </w:r>
    </w:p>
    <w:p w:rsidR="00484741" w:rsidRPr="00FE705F" w:rsidRDefault="00484741" w:rsidP="00FE705F">
      <w:r w:rsidRPr="00FE705F">
        <w:t xml:space="preserve">Также в заявлении </w:t>
      </w:r>
      <w:r w:rsidR="002C7F44" w:rsidRPr="00FE705F">
        <w:t xml:space="preserve">в форме электронного документа </w:t>
      </w:r>
      <w:r w:rsidRPr="00FE705F">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FE705F">
        <w:t xml:space="preserve"> в администрацию</w:t>
      </w:r>
      <w:r w:rsidRPr="00FE705F">
        <w:t>, либо который направляется заявителю посредством почтового отправления, если резуль</w:t>
      </w:r>
      <w:r w:rsidR="00657CA0" w:rsidRPr="00FE705F">
        <w:t xml:space="preserve">татом его рассмотрения является </w:t>
      </w:r>
      <w:r w:rsidRPr="00FE705F">
        <w:t>решение о предварительном согласовании пр</w:t>
      </w:r>
      <w:r w:rsidR="00657CA0" w:rsidRPr="00FE705F">
        <w:t>едоставления земельного участка.</w:t>
      </w:r>
    </w:p>
    <w:p w:rsidR="002C7F44" w:rsidRPr="00FE705F" w:rsidRDefault="002C7F44" w:rsidP="00FE705F">
      <w:r w:rsidRPr="00FE705F">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FE705F" w:rsidRDefault="002C7F44" w:rsidP="00FE705F">
      <w:r w:rsidRPr="00FE705F">
        <w:t>- электронной подписью заявителя (представителя заявителя);</w:t>
      </w:r>
    </w:p>
    <w:p w:rsidR="002C7F44" w:rsidRPr="00FE705F" w:rsidRDefault="002C7F44" w:rsidP="00FE705F">
      <w:r w:rsidRPr="00FE705F">
        <w:t>- усиленной квалифицированной электронной подписью заявителя (представителя заявителя).</w:t>
      </w:r>
    </w:p>
    <w:p w:rsidR="002C7F44" w:rsidRPr="00FE705F" w:rsidRDefault="002C7F44" w:rsidP="00FE705F">
      <w:r w:rsidRPr="00FE705F">
        <w:t xml:space="preserve">Заявление в форме электронного документа от имени юридического лица заверяется по выбору заявителя </w:t>
      </w:r>
      <w:r w:rsidR="00F327B2" w:rsidRPr="00FE705F">
        <w:t>электронной подписью,</w:t>
      </w:r>
      <w:r w:rsidRPr="00FE705F">
        <w:t xml:space="preserve"> либо усиленной квалифицированной электронной подписью:</w:t>
      </w:r>
    </w:p>
    <w:p w:rsidR="002C7F44" w:rsidRPr="00FE705F" w:rsidRDefault="002C7F44" w:rsidP="00FE705F">
      <w:r w:rsidRPr="00FE705F">
        <w:t>- лица, действующего от имени юридического лица без доверенности;</w:t>
      </w:r>
    </w:p>
    <w:p w:rsidR="002C7F44" w:rsidRPr="00FE705F" w:rsidRDefault="002C7F44" w:rsidP="00FE705F">
      <w:r w:rsidRPr="00FE705F">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FE705F" w:rsidRDefault="007C5864" w:rsidP="00FE705F">
      <w:r w:rsidRPr="00FE705F">
        <w:t>2)</w:t>
      </w:r>
      <w:r w:rsidR="00CA4972" w:rsidRPr="00FE705F">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00956333" w:rsidRPr="00FE705F">
        <w:t>.</w:t>
      </w:r>
    </w:p>
    <w:p w:rsidR="00B74C08" w:rsidRPr="00FE705F" w:rsidRDefault="00B74C08" w:rsidP="00FE705F">
      <w:r w:rsidRPr="00FE705F">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FE705F" w:rsidRDefault="00B74C08" w:rsidP="00FE705F">
      <w:r w:rsidRPr="00FE705F">
        <w:t xml:space="preserve">Представления копии документа, удостоверяющего личность заявителя </w:t>
      </w:r>
      <w:r w:rsidR="00BC6455" w:rsidRPr="00FE705F">
        <w:t xml:space="preserve">или удостоверяющего личность представителя заявителя </w:t>
      </w:r>
      <w:r w:rsidRPr="00FE705F">
        <w:t xml:space="preserve">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w:t>
      </w:r>
      <w:r w:rsidR="00F7038B" w:rsidRPr="00F7038B">
        <w:t>Регионально</w:t>
      </w:r>
      <w:r w:rsidR="00F7038B">
        <w:t>м</w:t>
      </w:r>
      <w:r w:rsidR="00F7038B" w:rsidRPr="00F7038B">
        <w:t xml:space="preserve"> портал</w:t>
      </w:r>
      <w:r w:rsidR="00F7038B">
        <w:t>е</w:t>
      </w:r>
      <w:r w:rsidRPr="00FE705F">
        <w:t>, а также</w:t>
      </w:r>
      <w:r w:rsidR="00956333" w:rsidRPr="00FE705F">
        <w:t>,</w:t>
      </w:r>
      <w:r w:rsidRPr="00FE705F">
        <w:t xml:space="preserve"> если заявление подписано усиленной квалифицированной электронной подписью.</w:t>
      </w:r>
    </w:p>
    <w:p w:rsidR="00B74C08" w:rsidRPr="00FE705F" w:rsidRDefault="00B74C08" w:rsidP="00FE705F">
      <w:r w:rsidRPr="00FE705F">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FE705F" w:rsidRDefault="007C5864" w:rsidP="00FE705F">
      <w:r w:rsidRPr="00FE705F">
        <w:t>3)</w:t>
      </w:r>
      <w:r w:rsidR="00CA4972" w:rsidRPr="00FE705F">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FE705F" w:rsidRDefault="007C5864" w:rsidP="00FE705F">
      <w:r w:rsidRPr="00FE705F">
        <w:t>4)</w:t>
      </w:r>
      <w:r w:rsidR="00CA4972" w:rsidRPr="00FE705F">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FE705F" w:rsidRDefault="007C5864" w:rsidP="00FE705F">
      <w:r w:rsidRPr="00FE705F">
        <w:t>5</w:t>
      </w:r>
      <w:r w:rsidR="00CA4972" w:rsidRPr="00FE705F">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956333" w:rsidRPr="00FE705F">
        <w:t xml:space="preserve"> огородничества или садоводства;</w:t>
      </w:r>
    </w:p>
    <w:p w:rsidR="00CB0A85" w:rsidRPr="00FE705F" w:rsidRDefault="00956333" w:rsidP="00FE705F">
      <w:r w:rsidRPr="00FE705F">
        <w:t>6</w:t>
      </w:r>
      <w:r w:rsidR="00CB0A85" w:rsidRPr="00FE705F">
        <w:t>)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FE705F" w:rsidRDefault="00945F38" w:rsidP="00FE705F">
      <w:r>
        <w:t>абзац утратил силу – в ред. пост. от 15.02.2021 №32.</w:t>
      </w:r>
    </w:p>
    <w:p w:rsidR="00CB0A85" w:rsidRPr="00FE705F" w:rsidRDefault="00945F38" w:rsidP="00FE705F">
      <w:r>
        <w:t>абзац утратил силу – в ред. пост. от 15.02.2021 №32</w:t>
      </w:r>
      <w:r w:rsidR="00CB0A85" w:rsidRPr="00FE705F">
        <w:t>;</w:t>
      </w:r>
    </w:p>
    <w:p w:rsidR="00CB0A85" w:rsidRPr="00FE705F" w:rsidRDefault="00945F38" w:rsidP="00FE705F">
      <w:r w:rsidRPr="00945F38">
        <w:t>абзац утратил силу – в ред. пост. от 15.02.2021 №32</w:t>
      </w:r>
      <w:r>
        <w:t>.</w:t>
      </w:r>
    </w:p>
    <w:p w:rsidR="00CB0A85" w:rsidRPr="00FE705F" w:rsidRDefault="00945F38" w:rsidP="00FE705F">
      <w:r w:rsidRPr="00945F38">
        <w:lastRenderedPageBreak/>
        <w:t>абзац утратил силу – в ред. пост. от 15.02.2021 №32</w:t>
      </w:r>
      <w:r w:rsidR="00CB0A85" w:rsidRPr="00FE705F">
        <w:t>;</w:t>
      </w:r>
    </w:p>
    <w:p w:rsidR="00CB0A85" w:rsidRPr="00FE705F" w:rsidRDefault="00945F38" w:rsidP="00FE705F">
      <w:r w:rsidRPr="00945F38">
        <w:t>абзац утратил силу – в ред. пост. от 15.02.2021 №32</w:t>
      </w:r>
      <w:r w:rsidR="00CB0A85" w:rsidRPr="00FE705F">
        <w:t>;</w:t>
      </w:r>
    </w:p>
    <w:p w:rsidR="00CB0A85" w:rsidRPr="00FE705F" w:rsidRDefault="00CB0A85" w:rsidP="00FE705F">
      <w:r w:rsidRPr="00FE705F">
        <w:t>- подпунктом 3 пункта 2 статьи 39.3 ЗК РФ:</w:t>
      </w:r>
    </w:p>
    <w:p w:rsidR="00CB0A85" w:rsidRPr="00FE705F" w:rsidRDefault="00CB0A85" w:rsidP="00FE705F">
      <w:r w:rsidRPr="00FE705F">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FE705F" w:rsidRDefault="00CB0A85" w:rsidP="00FE705F">
      <w:r w:rsidRPr="00FE705F">
        <w:t>б) документ, подтверждающий членство заявителя в некоммерческой организации;</w:t>
      </w:r>
    </w:p>
    <w:p w:rsidR="00CB0A85" w:rsidRPr="00FE705F" w:rsidRDefault="00CB0A85" w:rsidP="00FE705F">
      <w:r w:rsidRPr="00FE705F">
        <w:t>в) решение органа некоммерческой организации о распределении земельного участка заявителю;</w:t>
      </w:r>
    </w:p>
    <w:p w:rsidR="00CB0A85" w:rsidRPr="00FE705F" w:rsidRDefault="00945F38" w:rsidP="00FE705F">
      <w:r w:rsidRPr="00945F38">
        <w:t>абзац утратил силу – в ред. пост. от 15.02.2021 №32</w:t>
      </w:r>
      <w:r>
        <w:t>.</w:t>
      </w:r>
    </w:p>
    <w:p w:rsidR="00CB0A85" w:rsidRPr="00FE705F" w:rsidRDefault="00945F38" w:rsidP="00FE705F">
      <w:r w:rsidRPr="00945F38">
        <w:t>абзац утратил силу – в ред. пост. от 15.02.2021 №32</w:t>
      </w:r>
      <w:r w:rsidR="00CB0A85" w:rsidRPr="00FE705F">
        <w:t>;</w:t>
      </w:r>
    </w:p>
    <w:p w:rsidR="00CB0A85" w:rsidRPr="00FE705F" w:rsidRDefault="00CB0A85" w:rsidP="00FE705F">
      <w:r w:rsidRPr="00FE705F">
        <w:t>- подпунктом 5 пункта 2 статьи 39.3 ЗК РФ:</w:t>
      </w:r>
    </w:p>
    <w:p w:rsidR="00CB0A85" w:rsidRPr="00FE705F" w:rsidRDefault="00CB0A85" w:rsidP="00FE705F">
      <w:r w:rsidRPr="00FE705F">
        <w:t>а) решение органа юридического лица о приобретении земельного участка, относящегося к имуществу общего пользования;</w:t>
      </w:r>
    </w:p>
    <w:p w:rsidR="00CB0A85" w:rsidRPr="00FE705F" w:rsidRDefault="00CB0A85" w:rsidP="00FE705F">
      <w:r w:rsidRPr="00FE705F">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FE705F" w:rsidRDefault="00CB0A85" w:rsidP="00FE705F">
      <w:r w:rsidRPr="00FE705F">
        <w:t>- подпунктом 6 пункта 2 статьи 39.3 ЗК РФ:</w:t>
      </w:r>
    </w:p>
    <w:p w:rsidR="00CB0A85" w:rsidRPr="00FE705F" w:rsidRDefault="00CB0A85" w:rsidP="00FE705F">
      <w:r w:rsidRPr="00FE705F">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FE705F" w:rsidRDefault="00CB0A85" w:rsidP="00FE705F">
      <w:r w:rsidRPr="00FE705F">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B0A85" w:rsidRPr="00FE705F" w:rsidRDefault="00CB0A85" w:rsidP="00FE705F">
      <w:r w:rsidRPr="00FE705F">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FE705F" w:rsidRDefault="00CB0A85" w:rsidP="00FE705F">
      <w:r w:rsidRPr="00FE705F">
        <w:t>- подпунктом 7 пункта 2 статьи 39.3 ЗК РФ:</w:t>
      </w:r>
    </w:p>
    <w:p w:rsidR="00CB0A85" w:rsidRPr="00FE705F" w:rsidRDefault="00141DF3" w:rsidP="00FE705F">
      <w:r w:rsidRPr="00FE705F">
        <w:t xml:space="preserve">а) </w:t>
      </w:r>
      <w:r w:rsidR="00CB0A85" w:rsidRPr="00FE705F">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FE705F" w:rsidRDefault="00945F38" w:rsidP="00FE705F">
      <w:r w:rsidRPr="00945F38">
        <w:t>абзац утратил силу – в ред. пост. от 15.02.2021 №32</w:t>
      </w:r>
      <w:r>
        <w:t>.</w:t>
      </w:r>
    </w:p>
    <w:p w:rsidR="00CB0A85" w:rsidRPr="00FE705F" w:rsidRDefault="00945F38" w:rsidP="00FE705F">
      <w:r w:rsidRPr="00945F38">
        <w:t>абзац утратил силу – в ред. пост. от 15.02.2021 №32</w:t>
      </w:r>
      <w:r w:rsidR="00CB0A85" w:rsidRPr="00FE705F">
        <w:t>;</w:t>
      </w:r>
    </w:p>
    <w:p w:rsidR="00CB0A85" w:rsidRPr="00FE705F" w:rsidRDefault="00CB0A85" w:rsidP="00FE705F">
      <w:r w:rsidRPr="00FE705F">
        <w:t>- подпунктом 2 статьи 39.5 ЗК РФ:</w:t>
      </w:r>
    </w:p>
    <w:p w:rsidR="00CB0A85" w:rsidRPr="00FE705F" w:rsidRDefault="00CB0A85" w:rsidP="00FE705F">
      <w:r w:rsidRPr="00FE705F">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FE705F" w:rsidRDefault="00CB0A85" w:rsidP="00FE705F">
      <w:r w:rsidRPr="00FE705F">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FE705F" w:rsidRDefault="00CB0A85" w:rsidP="00FE705F">
      <w:r w:rsidRPr="00FE705F">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FE705F" w:rsidRDefault="00CB0A85" w:rsidP="00FE705F">
      <w:r w:rsidRPr="00FE705F">
        <w:t>- подпунктом 3 статьи 39.5 ЗК РФ:</w:t>
      </w:r>
    </w:p>
    <w:p w:rsidR="00CB0A85" w:rsidRPr="00FE705F" w:rsidRDefault="00141DF3" w:rsidP="00FE705F">
      <w:r w:rsidRPr="00FE705F">
        <w:t xml:space="preserve">а) </w:t>
      </w:r>
      <w:r w:rsidR="00CB0A85" w:rsidRPr="00FE705F">
        <w:t>решение органа некоммерческой организации о приобретении земельного участка;</w:t>
      </w:r>
    </w:p>
    <w:p w:rsidR="00CB0A85" w:rsidRPr="00FE705F" w:rsidRDefault="00CB0A85" w:rsidP="00FE705F">
      <w:r w:rsidRPr="00FE705F">
        <w:t>- подпунктом 6 статьи 39.5 ЗК РФ:</w:t>
      </w:r>
    </w:p>
    <w:p w:rsidR="00CB0A85" w:rsidRPr="00FE705F" w:rsidRDefault="00141DF3" w:rsidP="00FE705F">
      <w:r w:rsidRPr="00FE705F">
        <w:t xml:space="preserve">а) </w:t>
      </w:r>
      <w:r w:rsidR="00CB0A85" w:rsidRPr="00FE705F">
        <w:t>документы, подтверждающие условия предоставления земельных участков в соответствии с законодательством Воронежской области;</w:t>
      </w:r>
    </w:p>
    <w:p w:rsidR="00CB0A85" w:rsidRPr="00FE705F" w:rsidRDefault="00CB0A85" w:rsidP="00FE705F">
      <w:r w:rsidRPr="00FE705F">
        <w:lastRenderedPageBreak/>
        <w:t>- подпунктом 7 статьи 39.5 ЗК РФ:</w:t>
      </w:r>
    </w:p>
    <w:p w:rsidR="00CB0A85" w:rsidRPr="00FE705F" w:rsidRDefault="00141DF3" w:rsidP="00FE705F">
      <w:r w:rsidRPr="00FE705F">
        <w:t xml:space="preserve">а) </w:t>
      </w:r>
      <w:r w:rsidR="00CB0A85" w:rsidRPr="00FE705F">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FE705F" w:rsidRDefault="00CB0A85" w:rsidP="00FE705F">
      <w:r w:rsidRPr="00FE705F">
        <w:t>- подпунктом 8 статьи 39.5 ЗК РФ:</w:t>
      </w:r>
    </w:p>
    <w:p w:rsidR="00CB0A85" w:rsidRPr="00FE705F" w:rsidRDefault="00141DF3" w:rsidP="00FE705F">
      <w:r w:rsidRPr="00FE705F">
        <w:t xml:space="preserve">а) </w:t>
      </w:r>
      <w:r w:rsidR="00CB0A85" w:rsidRPr="00FE705F">
        <w:t>документы, подтверждающие право на приобретение земельного участка, установленные законом Воронежской области;</w:t>
      </w:r>
    </w:p>
    <w:p w:rsidR="00CB0A85" w:rsidRPr="00FE705F" w:rsidRDefault="00CB0A85" w:rsidP="00FE705F">
      <w:r w:rsidRPr="00FE705F">
        <w:t>- подпунктом 4 пункта 2 статьи 39.6 ЗК РФ:</w:t>
      </w:r>
    </w:p>
    <w:p w:rsidR="00CB0A85" w:rsidRPr="00FE705F" w:rsidRDefault="00CB0A85" w:rsidP="00FE705F">
      <w:r w:rsidRPr="00FE705F">
        <w:t>а) договор, соглашение или иной документ, предусматривающий выполнение международных обязательств;</w:t>
      </w:r>
    </w:p>
    <w:p w:rsidR="00CB0A85" w:rsidRPr="00FE705F" w:rsidRDefault="00CB0A85" w:rsidP="00FE705F">
      <w:r w:rsidRPr="00FE705F">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FE705F" w:rsidRDefault="00CB0A85" w:rsidP="00FE705F">
      <w:r w:rsidRPr="00FE705F">
        <w:t>- подпунктом 5 пункта 2 статьи 39.6 ЗК РФ:</w:t>
      </w:r>
    </w:p>
    <w:p w:rsidR="00CB0A85" w:rsidRPr="00FE705F" w:rsidRDefault="00CB0A85" w:rsidP="00FE705F">
      <w:r w:rsidRPr="00FE705F">
        <w:t>а) решение, на основании которого образован испрашиваемый земельный участок, принятое до  1 марта 2015;</w:t>
      </w:r>
    </w:p>
    <w:p w:rsidR="00CB0A85" w:rsidRPr="00FE705F" w:rsidRDefault="00CB0A85" w:rsidP="00FE705F">
      <w:r w:rsidRPr="00FE705F">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sidRPr="00FE705F">
        <w:t>«</w:t>
      </w:r>
      <w:r w:rsidRPr="00FE705F">
        <w:t>О государственной регистрации прав на недвижимое имущество и сделок с ним</w:t>
      </w:r>
      <w:r w:rsidR="00433A0F" w:rsidRPr="00FE705F">
        <w:t>»</w:t>
      </w:r>
      <w:r w:rsidRPr="00FE705F">
        <w:t>;</w:t>
      </w:r>
    </w:p>
    <w:p w:rsidR="00CB0A85" w:rsidRPr="00FE705F" w:rsidRDefault="00CB0A85" w:rsidP="00FE705F">
      <w:r w:rsidRPr="00FE705F">
        <w:t xml:space="preserve">в) при подаче заявления о предоставлении земельного участка, </w:t>
      </w:r>
      <w:r w:rsidR="00DC519A">
        <w:t>находящегося в муниципальной собственности или государственная собственность на который не разграничена</w:t>
      </w:r>
      <w:r w:rsidRPr="00FE705F">
        <w:t>,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FE705F" w:rsidRDefault="00945F38" w:rsidP="00FE705F">
      <w:r w:rsidRPr="00945F38">
        <w:t>абзац утратил силу – в ред. пост. от 15.02.2021 №32</w:t>
      </w:r>
      <w:r>
        <w:t>.</w:t>
      </w:r>
    </w:p>
    <w:p w:rsidR="00CB0A85" w:rsidRPr="00FE705F" w:rsidRDefault="00945F38" w:rsidP="00FE705F">
      <w:r w:rsidRPr="00945F38">
        <w:t>абзац утратил силу – в ред. пост. от 15.02.2021 №32</w:t>
      </w:r>
      <w:r w:rsidR="00CB0A85" w:rsidRPr="00FE705F">
        <w:t>;</w:t>
      </w:r>
    </w:p>
    <w:p w:rsidR="00CB0A85" w:rsidRPr="00FE705F" w:rsidRDefault="00945F38" w:rsidP="00FE705F">
      <w:r w:rsidRPr="00945F38">
        <w:t>абзац утратил силу – в ред. пост. от 15.02.2021 №32</w:t>
      </w:r>
      <w:r w:rsidR="00CB0A85" w:rsidRPr="00FE705F">
        <w:t>;</w:t>
      </w:r>
    </w:p>
    <w:p w:rsidR="00CB0A85" w:rsidRPr="00FE705F" w:rsidRDefault="00945F38" w:rsidP="00FE705F">
      <w:r w:rsidRPr="00945F38">
        <w:t>абзац утратил силу – в ред. пост. от 15.02.2021 №32</w:t>
      </w:r>
      <w:r w:rsidR="00CB0A85" w:rsidRPr="00FE705F">
        <w:t>;</w:t>
      </w:r>
    </w:p>
    <w:p w:rsidR="00CB0A85" w:rsidRPr="00FE705F" w:rsidRDefault="00CB0A85" w:rsidP="00FE705F">
      <w:r w:rsidRPr="00FE705F">
        <w:t>- подпунктом 7 пункта 2 статьи 39.6 ЗК РФ:</w:t>
      </w:r>
    </w:p>
    <w:p w:rsidR="00CB0A85" w:rsidRPr="00FE705F" w:rsidRDefault="00CB0A85" w:rsidP="00FE705F">
      <w:r w:rsidRPr="00FE705F">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FE705F" w:rsidRDefault="00CB0A85" w:rsidP="00FE705F">
      <w:r w:rsidRPr="00FE705F">
        <w:t>б) документ, подтверждающий членство заявителя в некоммерческой организации;</w:t>
      </w:r>
    </w:p>
    <w:p w:rsidR="00CB0A85" w:rsidRPr="00FE705F" w:rsidRDefault="00CB0A85" w:rsidP="00FE705F">
      <w:r w:rsidRPr="00FE705F">
        <w:t>в) решение органа некоммерческой организации о распределении земельного участка заявителю;</w:t>
      </w:r>
    </w:p>
    <w:p w:rsidR="00CB0A85" w:rsidRPr="00FE705F" w:rsidRDefault="00CB0A85" w:rsidP="00FE705F">
      <w:r w:rsidRPr="00FE705F">
        <w:t>- подпунктом 8 пункта 2 статьи 39.6 ЗК РФ:</w:t>
      </w:r>
    </w:p>
    <w:p w:rsidR="00CB0A85" w:rsidRPr="00FE705F" w:rsidRDefault="00CB0A85" w:rsidP="00FE705F">
      <w:r w:rsidRPr="00FE705F">
        <w:t>а) документы, удостоверяющие права заявителя на здание, сооружение, если право на такое здание, сооружение не зарегистрировано в  ЕГРП;</w:t>
      </w:r>
    </w:p>
    <w:p w:rsidR="00CB0A85" w:rsidRPr="00FE705F" w:rsidRDefault="00CB0A85" w:rsidP="00FE705F">
      <w:r w:rsidRPr="00FE705F">
        <w:t>б) решение органа некоммерческой организации о приобретении земельного участка;</w:t>
      </w:r>
    </w:p>
    <w:p w:rsidR="00CB0A85" w:rsidRPr="00FE705F" w:rsidRDefault="00CB0A85" w:rsidP="00FE705F">
      <w:r w:rsidRPr="00FE705F">
        <w:t>- подпунктом 9 пункта 2 статьи 39.6 ЗК РФ:</w:t>
      </w:r>
    </w:p>
    <w:p w:rsidR="00CB0A85" w:rsidRPr="00FE705F" w:rsidRDefault="00CB0A85" w:rsidP="00FE705F">
      <w:r w:rsidRPr="00FE705F">
        <w:t>а) документы, удостоверяющие права заявителя на здание, сооружение, если право на такое здание, сооружение не зарегистрировано в ЕГРП;</w:t>
      </w:r>
    </w:p>
    <w:p w:rsidR="00CB0A85" w:rsidRPr="00FE705F" w:rsidRDefault="00CB0A85" w:rsidP="00FE705F">
      <w:r w:rsidRPr="00FE705F">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FE705F" w:rsidRDefault="00CB0A85" w:rsidP="00FE705F">
      <w:r w:rsidRPr="00FE705F">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FE705F" w:rsidRDefault="00CB0A85" w:rsidP="00FE705F">
      <w:r w:rsidRPr="00FE705F">
        <w:t>- подпунктом 10 пункта 2 статьи 39.6 ЗК РФ:</w:t>
      </w:r>
    </w:p>
    <w:p w:rsidR="00CB0A85" w:rsidRPr="00FE705F" w:rsidRDefault="00CB0A85" w:rsidP="00FE705F">
      <w:r w:rsidRPr="00FE705F">
        <w:lastRenderedPageBreak/>
        <w:t>а) документы, удостоверяющие права заявителя на здание, сооружение, если право на такое здание, сооружение не зарегистрировано в  ЕГРП;</w:t>
      </w:r>
    </w:p>
    <w:p w:rsidR="00CB0A85" w:rsidRPr="00FE705F" w:rsidRDefault="00CB0A85" w:rsidP="00FE705F">
      <w:r w:rsidRPr="00FE705F">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FE705F" w:rsidRDefault="00CB0A85" w:rsidP="00FE705F">
      <w:r w:rsidRPr="00FE705F">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FE705F" w:rsidRDefault="00CB0A85" w:rsidP="00FE705F">
      <w:r w:rsidRPr="00FE705F">
        <w:t>- подпунктом 11 пункта 2 статьи 39.6 ЗК РФ:</w:t>
      </w:r>
    </w:p>
    <w:p w:rsidR="00CB0A85" w:rsidRPr="00FE705F" w:rsidRDefault="00141DF3" w:rsidP="00FE705F">
      <w:r w:rsidRPr="00FE705F">
        <w:t xml:space="preserve">а) </w:t>
      </w:r>
      <w:r w:rsidR="00CB0A85" w:rsidRPr="00FE705F">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FE705F" w:rsidRDefault="00CB0A85" w:rsidP="00FE705F">
      <w:r w:rsidRPr="00FE705F">
        <w:t>- подпунктом 13 пункта 2 статьи 39.6 ЗК РФ:</w:t>
      </w:r>
    </w:p>
    <w:p w:rsidR="00CB0A85" w:rsidRPr="00FE705F" w:rsidRDefault="00CB0A85" w:rsidP="00FE705F">
      <w:r w:rsidRPr="00FE705F">
        <w:t>договор о развитии застроенной территории;</w:t>
      </w:r>
    </w:p>
    <w:p w:rsidR="00CB0A85" w:rsidRPr="00FE705F" w:rsidRDefault="00CB0A85" w:rsidP="00FE705F">
      <w:r w:rsidRPr="00FE705F">
        <w:t>- подпунктом 13.1. пункта 2 статьи 39.6 ЗК РФ:</w:t>
      </w:r>
    </w:p>
    <w:p w:rsidR="00CB0A85" w:rsidRPr="00FE705F" w:rsidRDefault="00CB0A85" w:rsidP="00FE705F">
      <w:r w:rsidRPr="00FE705F">
        <w:t>а) договор об освоении территории в целях строительства жилья экономического класса;</w:t>
      </w:r>
    </w:p>
    <w:p w:rsidR="00CB0A85" w:rsidRPr="00FE705F" w:rsidRDefault="00CB0A85" w:rsidP="00FE705F">
      <w:r w:rsidRPr="00FE705F">
        <w:t>б) договор о комплексном освоении территории в целях строительства жилья экономического класса;</w:t>
      </w:r>
    </w:p>
    <w:p w:rsidR="00CB0A85" w:rsidRPr="00FE705F" w:rsidRDefault="00CB0A85" w:rsidP="00FE705F">
      <w:r w:rsidRPr="00FE705F">
        <w:t>- подпункт 14 пункта 2 статьи 39.6 ЗК РФ:</w:t>
      </w:r>
    </w:p>
    <w:p w:rsidR="00CB0A85" w:rsidRPr="00FE705F" w:rsidRDefault="00141DF3" w:rsidP="00FE705F">
      <w:r w:rsidRPr="00FE705F">
        <w:t xml:space="preserve">а) </w:t>
      </w:r>
      <w:r w:rsidR="00CB0A85" w:rsidRPr="00FE705F">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FE705F" w:rsidRDefault="00CB0A85" w:rsidP="00FE705F">
      <w:r w:rsidRPr="00FE705F">
        <w:t>- подпунктом 15 пункта 2 статьи 39.6 ЗК РФ:</w:t>
      </w:r>
    </w:p>
    <w:p w:rsidR="00CB0A85" w:rsidRPr="00FE705F" w:rsidRDefault="00141DF3" w:rsidP="00FE705F">
      <w:r w:rsidRPr="00FE705F">
        <w:t xml:space="preserve">а) </w:t>
      </w:r>
      <w:r w:rsidR="00CB0A85" w:rsidRPr="00FE705F">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FE705F" w:rsidRDefault="00CB0A85" w:rsidP="00FE705F">
      <w:r w:rsidRPr="00FE705F">
        <w:t>- подпунктом 16 пункта 2 статьи 39.6 ЗК РФ:</w:t>
      </w:r>
    </w:p>
    <w:p w:rsidR="00CB0A85" w:rsidRPr="00FE705F" w:rsidRDefault="00141DF3" w:rsidP="00FE705F">
      <w:r w:rsidRPr="00FE705F">
        <w:t xml:space="preserve">а) </w:t>
      </w:r>
      <w:r w:rsidR="00CB0A85" w:rsidRPr="00FE705F">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FE705F" w:rsidRDefault="00CB0A85" w:rsidP="00FE705F">
      <w:r w:rsidRPr="00FE705F">
        <w:t>- подпунктом 18 пункта 2 статьи 39.6 ЗК РФ:</w:t>
      </w:r>
    </w:p>
    <w:p w:rsidR="00CB0A85" w:rsidRPr="00FE705F" w:rsidRDefault="00141DF3" w:rsidP="00FE705F">
      <w:r w:rsidRPr="00FE705F">
        <w:t xml:space="preserve">а) </w:t>
      </w:r>
      <w:r w:rsidR="00CB0A85" w:rsidRPr="00FE705F">
        <w:t>документ, подтверждающий право заявителя на предоставление земельного участка в собственность без проведения торгов;</w:t>
      </w:r>
    </w:p>
    <w:p w:rsidR="00CB0A85" w:rsidRPr="00FE705F" w:rsidRDefault="00CB0A85" w:rsidP="00FE705F">
      <w:r w:rsidRPr="00FE705F">
        <w:t>- подпунктом 23 пункта 2 статьи 39.6 ЗК РФ:</w:t>
      </w:r>
    </w:p>
    <w:p w:rsidR="00CB0A85" w:rsidRPr="00FE705F" w:rsidRDefault="00141DF3" w:rsidP="00FE705F">
      <w:r w:rsidRPr="00FE705F">
        <w:t xml:space="preserve">а) </w:t>
      </w:r>
      <w:r w:rsidR="00CB0A85" w:rsidRPr="00FE705F">
        <w:t>концессионное соглашение;</w:t>
      </w:r>
    </w:p>
    <w:p w:rsidR="00CB0A85" w:rsidRPr="00FE705F" w:rsidRDefault="00CB0A85" w:rsidP="00FE705F">
      <w:r w:rsidRPr="00FE705F">
        <w:t>- подпунктом 23.1 пункта 2 статьи 39.6 ЗК РФ:</w:t>
      </w:r>
    </w:p>
    <w:p w:rsidR="00CB0A85" w:rsidRPr="00FE705F" w:rsidRDefault="00141DF3" w:rsidP="00FE705F">
      <w:r w:rsidRPr="00FE705F">
        <w:t xml:space="preserve">а) </w:t>
      </w:r>
      <w:r w:rsidR="00CB0A85" w:rsidRPr="00FE705F">
        <w:t>договор об освоении территории в целях строительства и эксплуатации наемного дома коммерческого использования;</w:t>
      </w:r>
    </w:p>
    <w:p w:rsidR="00CB0A85" w:rsidRPr="00FE705F" w:rsidRDefault="00CB0A85" w:rsidP="00FE705F">
      <w:r w:rsidRPr="00FE705F">
        <w:t>-подпунктом 32 пункта 2 статьи 39.6 ЗК РФ:</w:t>
      </w:r>
    </w:p>
    <w:p w:rsidR="00CB0A85" w:rsidRPr="00FE705F" w:rsidRDefault="00141DF3" w:rsidP="00FE705F">
      <w:r w:rsidRPr="00FE705F">
        <w:t xml:space="preserve">а) </w:t>
      </w:r>
      <w:r w:rsidR="00CB0A85" w:rsidRPr="00FE705F">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FE705F" w:rsidRDefault="00CB0A85" w:rsidP="00FE705F">
      <w:r w:rsidRPr="00FE705F">
        <w:t>- статьей 39.9 ЗК РФ:</w:t>
      </w:r>
    </w:p>
    <w:p w:rsidR="00CB0A85" w:rsidRPr="00FE705F" w:rsidRDefault="00141DF3" w:rsidP="00FE705F">
      <w:r w:rsidRPr="00FE705F">
        <w:t xml:space="preserve">а) </w:t>
      </w:r>
      <w:r w:rsidR="00CB0A85" w:rsidRPr="00FE705F">
        <w:t>документы, подтверждающие право заявителя на предоставление земельного участка в соответствии с целями его использования;</w:t>
      </w:r>
    </w:p>
    <w:p w:rsidR="00CB0A85" w:rsidRPr="00FE705F" w:rsidRDefault="00CB0A85" w:rsidP="00FE705F">
      <w:r w:rsidRPr="00FE705F">
        <w:t>- подпунктом 1 пункта 2 статьи 39.10 ЗК РФ:</w:t>
      </w:r>
    </w:p>
    <w:p w:rsidR="00CB0A85" w:rsidRPr="00FE705F" w:rsidRDefault="00141DF3" w:rsidP="00FE705F">
      <w:r w:rsidRPr="00FE705F">
        <w:t xml:space="preserve">а) </w:t>
      </w:r>
      <w:r w:rsidR="00CB0A85" w:rsidRPr="00FE705F">
        <w:t>документ, подтверждающий право заявителя на предоставление земельного участка в соответствии с целями его использования;</w:t>
      </w:r>
    </w:p>
    <w:p w:rsidR="00CB0A85" w:rsidRPr="00FE705F" w:rsidRDefault="00CB0A85" w:rsidP="00FE705F">
      <w:r w:rsidRPr="00FE705F">
        <w:t>- подпунктом 3 пункта 2 статьи 39.10 ЗК РФ:</w:t>
      </w:r>
    </w:p>
    <w:p w:rsidR="00CB0A85" w:rsidRPr="00FE705F" w:rsidRDefault="00141DF3" w:rsidP="00FE705F">
      <w:r w:rsidRPr="00FE705F">
        <w:t xml:space="preserve">а) </w:t>
      </w:r>
      <w:r w:rsidR="00CB0A85" w:rsidRPr="00FE705F">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FE705F" w:rsidRDefault="00CB0A85" w:rsidP="00FE705F">
      <w:r w:rsidRPr="00FE705F">
        <w:t>- подпунктом 4 пункта 2 статьи 39.10 ЗК РФ:</w:t>
      </w:r>
    </w:p>
    <w:p w:rsidR="00CB0A85" w:rsidRPr="00FE705F" w:rsidRDefault="00CB0A85" w:rsidP="00FE705F">
      <w:r w:rsidRPr="00FE705F">
        <w:lastRenderedPageBreak/>
        <w:t>а) договор безвозмездного пользования зданием, сооружением, если право на такое здание, сооружение не зарегистрировано в ЕГРП;</w:t>
      </w:r>
    </w:p>
    <w:p w:rsidR="00CB0A85" w:rsidRPr="00FE705F" w:rsidRDefault="00CB0A85" w:rsidP="00FE705F">
      <w:r w:rsidRPr="00FE705F">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FE705F" w:rsidRDefault="00CB0A85" w:rsidP="00FE705F">
      <w:r w:rsidRPr="00FE705F">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FE705F" w:rsidRDefault="00CB0A85" w:rsidP="00FE705F">
      <w:r w:rsidRPr="00FE705F">
        <w:t>- подпунктом 5 части 2 статьи 39.10 ЗК РФ:</w:t>
      </w:r>
    </w:p>
    <w:p w:rsidR="00CB0A85" w:rsidRPr="00FE705F" w:rsidRDefault="00141DF3" w:rsidP="00FE705F">
      <w:r w:rsidRPr="00FE705F">
        <w:t xml:space="preserve">а) </w:t>
      </w:r>
      <w:r w:rsidR="00CB0A85" w:rsidRPr="00FE705F">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FE705F" w:rsidRDefault="00CB0A85" w:rsidP="00FE705F">
      <w:r w:rsidRPr="00FE705F">
        <w:t>- подпунктом 8 части 2 статьи 39.10 ЗК РФ:</w:t>
      </w:r>
    </w:p>
    <w:p w:rsidR="00CB0A85" w:rsidRPr="00FE705F" w:rsidRDefault="00141DF3" w:rsidP="00FE705F">
      <w:r w:rsidRPr="00FE705F">
        <w:t xml:space="preserve">а) </w:t>
      </w:r>
      <w:r w:rsidR="00CB0A85" w:rsidRPr="00FE705F">
        <w:t>договор найма служебного жилого помещения;</w:t>
      </w:r>
    </w:p>
    <w:p w:rsidR="00CB0A85" w:rsidRPr="00FE705F" w:rsidRDefault="00CB0A85" w:rsidP="00FE705F">
      <w:r w:rsidRPr="00FE705F">
        <w:t>- подпунктом 12 пункта 2 статьи 39.10 ЗК РФ:</w:t>
      </w:r>
    </w:p>
    <w:p w:rsidR="00CB0A85" w:rsidRPr="00FE705F" w:rsidRDefault="00141DF3" w:rsidP="00FE705F">
      <w:r w:rsidRPr="00FE705F">
        <w:t xml:space="preserve">а) </w:t>
      </w:r>
      <w:r w:rsidR="00CB0A85" w:rsidRPr="00FE705F">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FE705F" w:rsidRDefault="00CB0A85" w:rsidP="00FE705F">
      <w:r w:rsidRPr="00FE705F">
        <w:t>- подпунктом 15 пункта 2 статьи 39.10 ЗК РФ:</w:t>
      </w:r>
    </w:p>
    <w:p w:rsidR="00CB0A85" w:rsidRPr="00FE705F" w:rsidRDefault="00141DF3" w:rsidP="00FE705F">
      <w:r w:rsidRPr="00FE705F">
        <w:t xml:space="preserve">а) </w:t>
      </w:r>
      <w:r w:rsidR="00CB0A85" w:rsidRPr="00FE705F">
        <w:t>решение Воронежской области о создании некоммерческой организации;</w:t>
      </w:r>
    </w:p>
    <w:p w:rsidR="00CB0A85" w:rsidRPr="00FE705F" w:rsidRDefault="00CB0A85" w:rsidP="00FE705F">
      <w:r w:rsidRPr="00FE705F">
        <w:t>- подпунктом 16 пункта 2 статьи 39.10 ЗК РФ:</w:t>
      </w:r>
    </w:p>
    <w:p w:rsidR="00CB0A85" w:rsidRPr="00FE705F" w:rsidRDefault="00141DF3" w:rsidP="00FE705F">
      <w:r w:rsidRPr="00FE705F">
        <w:t xml:space="preserve">а) </w:t>
      </w:r>
      <w:r w:rsidR="00CB0A85" w:rsidRPr="00FE705F">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FE705F" w:rsidRDefault="003E42F5" w:rsidP="00FE705F">
      <w:r w:rsidRPr="00FE705F">
        <w:t>Заявление</w:t>
      </w:r>
      <w:r w:rsidR="00BC6455" w:rsidRPr="00FE705F">
        <w:t xml:space="preserve"> </w:t>
      </w:r>
      <w:r w:rsidRPr="00FE705F">
        <w:t xml:space="preserve">в форме электронного документа </w:t>
      </w:r>
      <w:r w:rsidR="00BC6455" w:rsidRPr="00FE705F">
        <w:t>и прилагаемые к н</w:t>
      </w:r>
      <w:r w:rsidRPr="00FE705F">
        <w:t>ему</w:t>
      </w:r>
      <w:r w:rsidR="00BC6455" w:rsidRPr="00FE705F">
        <w:t xml:space="preserve"> </w:t>
      </w:r>
      <w:r w:rsidRPr="00FE705F">
        <w:t xml:space="preserve">электронные документы (электронные образы документов) </w:t>
      </w:r>
      <w:r w:rsidR="00BC6455" w:rsidRPr="00FE705F">
        <w:t>направля</w:t>
      </w:r>
      <w:r w:rsidRPr="00FE705F">
        <w:t>ю</w:t>
      </w:r>
      <w:r w:rsidR="00BC6455" w:rsidRPr="00FE705F">
        <w:t>тся в виде файлов в формате XML</w:t>
      </w:r>
      <w:r w:rsidRPr="00FE705F">
        <w:t>.</w:t>
      </w:r>
    </w:p>
    <w:p w:rsidR="00BC6455" w:rsidRPr="00FE705F" w:rsidRDefault="003E42F5" w:rsidP="00FE705F">
      <w:r w:rsidRPr="00FE705F">
        <w:t xml:space="preserve">Заявление </w:t>
      </w:r>
      <w:r w:rsidR="00BC6455" w:rsidRPr="00FE705F">
        <w:t>представляются</w:t>
      </w:r>
      <w:r w:rsidRPr="00FE705F">
        <w:t xml:space="preserve"> </w:t>
      </w:r>
      <w:r w:rsidR="00BC6455" w:rsidRPr="00FE705F">
        <w:t>в виде файлов в формате doc, docx, txt, xls, xlsx, rtf, если указанн</w:t>
      </w:r>
      <w:r w:rsidRPr="00FE705F">
        <w:t>ое</w:t>
      </w:r>
      <w:r w:rsidR="00BC6455" w:rsidRPr="00FE705F">
        <w:t xml:space="preserve"> заявлени</w:t>
      </w:r>
      <w:r w:rsidRPr="00FE705F">
        <w:t>е</w:t>
      </w:r>
      <w:r w:rsidR="00BC6455" w:rsidRPr="00FE705F">
        <w:t xml:space="preserve"> предоставляются в форме электронного документа посредством электронной почты.</w:t>
      </w:r>
    </w:p>
    <w:p w:rsidR="00BC6455" w:rsidRPr="00FE705F" w:rsidRDefault="00BC6455" w:rsidP="00FE705F">
      <w:r w:rsidRPr="00FE705F">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FE705F" w:rsidRDefault="00BC6455" w:rsidP="00FE705F">
      <w:r w:rsidRPr="00FE705F">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FE705F" w:rsidRDefault="00CA4972" w:rsidP="00FE705F">
      <w:r w:rsidRPr="00FE705F">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FE705F" w:rsidRDefault="00E83A48" w:rsidP="00FE705F">
      <w:r w:rsidRPr="00FE705F">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FE705F" w:rsidRDefault="00E83A48" w:rsidP="00FE705F">
      <w:r w:rsidRPr="00FE705F">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E83A48" w:rsidRPr="00FE705F" w:rsidRDefault="00E83A48" w:rsidP="00FE705F">
      <w:r w:rsidRPr="00FE705F">
        <w:t xml:space="preserve">Для предоставления муниципальной услуги </w:t>
      </w:r>
      <w:r w:rsidR="006D5B92" w:rsidRPr="00FE705F">
        <w:t>администрация</w:t>
      </w:r>
      <w:r w:rsidRPr="00FE705F">
        <w:t xml:space="preserve"> в рамках межведомственного взаимодействия запрашивает данные документы в Управлении </w:t>
      </w:r>
      <w:r w:rsidRPr="00FE705F">
        <w:lastRenderedPageBreak/>
        <w:t>Федеральной службы государственной регистрации, кадастра и картографии по Воронежской области;</w:t>
      </w:r>
    </w:p>
    <w:p w:rsidR="00E83A48" w:rsidRPr="00FE705F" w:rsidRDefault="00E83A48" w:rsidP="00FE705F">
      <w:r w:rsidRPr="00FE705F">
        <w:t>- выписка из Единого государственного реестра юридических лиц (при подаче заявления юридическим лицом);</w:t>
      </w:r>
    </w:p>
    <w:p w:rsidR="00E83A48" w:rsidRPr="00FE705F" w:rsidRDefault="00E83A48" w:rsidP="00FE705F">
      <w:r w:rsidRPr="00FE705F">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FE705F" w:rsidRDefault="00E83A48" w:rsidP="00FE705F">
      <w:r w:rsidRPr="00FE705F">
        <w:t xml:space="preserve">Для предоставления муниципальной услуги </w:t>
      </w:r>
      <w:r w:rsidR="006D5B92" w:rsidRPr="00FE705F">
        <w:t>администрация</w:t>
      </w:r>
      <w:r w:rsidRPr="00FE705F">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FE705F" w:rsidRDefault="00E83A48" w:rsidP="00FE705F">
      <w:r w:rsidRPr="00FE705F">
        <w:t>- кадастровый паспорт испрашиваемого земельного участка либо кадастровая выписка об испрашиваемом земельном участке;</w:t>
      </w:r>
    </w:p>
    <w:p w:rsidR="00E83A48" w:rsidRPr="00FE705F" w:rsidRDefault="00E83A48" w:rsidP="00FE705F">
      <w:r w:rsidRPr="00FE705F">
        <w:t xml:space="preserve">Для предоставления муниципальной услуги </w:t>
      </w:r>
      <w:r w:rsidR="00683A91" w:rsidRPr="00FE705F">
        <w:t>администрация</w:t>
      </w:r>
      <w:r w:rsidRPr="00FE705F">
        <w:t xml:space="preserve"> в рамках межведомственного взаимодействия запрашивает данные документы в </w:t>
      </w:r>
      <w:r w:rsidR="00E601B2" w:rsidRPr="00FE705F">
        <w:t>межмуниципальном отделе по Острогожскому и Репьевскому районам управления Федеральной службы государственной регистрации, кадастра и картографии по Воронежской области</w:t>
      </w:r>
      <w:r w:rsidRPr="00FE705F">
        <w:t>;</w:t>
      </w:r>
    </w:p>
    <w:p w:rsidR="00E83A48" w:rsidRPr="00FE705F" w:rsidRDefault="00E83A48" w:rsidP="00FE705F">
      <w:r w:rsidRPr="00FE705F">
        <w:t>- утвержденный проект межевания территории;</w:t>
      </w:r>
    </w:p>
    <w:p w:rsidR="00E83A48" w:rsidRPr="00FE705F" w:rsidRDefault="00E83A48" w:rsidP="00FE705F">
      <w:r w:rsidRPr="00FE705F">
        <w:t>- утвержденный проект планировки территории.</w:t>
      </w:r>
    </w:p>
    <w:p w:rsidR="00E83A48" w:rsidRPr="00FE705F" w:rsidRDefault="006C5BDD" w:rsidP="00FE705F">
      <w:r w:rsidRPr="00FE705F">
        <w:t>Н</w:t>
      </w:r>
      <w:r w:rsidR="00E83A48" w:rsidRPr="00FE705F">
        <w:t>азванные документы находятся в распоряжении администрации</w:t>
      </w:r>
      <w:r w:rsidR="008920EB" w:rsidRPr="00FE705F">
        <w:t xml:space="preserve"> </w:t>
      </w:r>
      <w:r w:rsidR="00F327B2" w:rsidRPr="00FE705F">
        <w:t>Репьевского муниципального района</w:t>
      </w:r>
      <w:r w:rsidRPr="00FE705F">
        <w:t xml:space="preserve"> (органа предоставляющего муниципальную услугу)</w:t>
      </w:r>
      <w:r w:rsidR="00E83A48" w:rsidRPr="00FE705F">
        <w:t>.</w:t>
      </w:r>
    </w:p>
    <w:p w:rsidR="00683A91" w:rsidRPr="00FE705F" w:rsidRDefault="003A3C1B" w:rsidP="00FE705F">
      <w:pPr>
        <w:rPr>
          <w:rFonts w:eastAsia="Calibri"/>
          <w:lang w:eastAsia="en-US"/>
        </w:rPr>
      </w:pPr>
      <w:r w:rsidRPr="00FE705F">
        <w:t>- у</w:t>
      </w:r>
      <w:r w:rsidR="00437694" w:rsidRPr="00FE705F">
        <w:t>каз или распоряжение Президента Российской Федерации</w:t>
      </w:r>
      <w:r w:rsidR="009A5937" w:rsidRPr="00FE705F">
        <w:t xml:space="preserve">, в </w:t>
      </w:r>
      <w:r w:rsidR="00683A91" w:rsidRPr="00FE705F">
        <w:t xml:space="preserve">случае предоставления </w:t>
      </w:r>
      <w:r w:rsidR="00683A91" w:rsidRPr="00FE705F">
        <w:rPr>
          <w:rFonts w:eastAsia="Calibri"/>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FE705F">
        <w:rPr>
          <w:rFonts w:eastAsia="Calibri"/>
          <w:lang w:eastAsia="en-US"/>
        </w:rPr>
        <w:t>.</w:t>
      </w:r>
    </w:p>
    <w:p w:rsidR="006D5B92" w:rsidRPr="00FE705F" w:rsidRDefault="006D5B92" w:rsidP="00FE705F">
      <w:r w:rsidRPr="00FE705F">
        <w:t>Данные документы запрашиваются в рамках межведомственного взаимодействия.</w:t>
      </w:r>
    </w:p>
    <w:p w:rsidR="006D5B92" w:rsidRPr="00FE705F" w:rsidRDefault="006D5B92" w:rsidP="00FE705F">
      <w:pPr>
        <w:rPr>
          <w:rFonts w:eastAsia="Calibri"/>
          <w:lang w:eastAsia="en-US"/>
        </w:rPr>
      </w:pPr>
      <w:r w:rsidRPr="00FE705F">
        <w:t>-</w:t>
      </w:r>
      <w:r w:rsidR="00437694" w:rsidRPr="00FE705F">
        <w:t xml:space="preserve"> </w:t>
      </w:r>
      <w:r w:rsidR="003A3C1B" w:rsidRPr="00FE705F">
        <w:t>р</w:t>
      </w:r>
      <w:r w:rsidR="00437694" w:rsidRPr="00FE705F">
        <w:t>аспоряжение Пра</w:t>
      </w:r>
      <w:r w:rsidR="003A3C1B" w:rsidRPr="00FE705F">
        <w:t>вительства Российской Федерации</w:t>
      </w:r>
      <w:r w:rsidR="009A5937" w:rsidRPr="00FE705F">
        <w:t xml:space="preserve"> в </w:t>
      </w:r>
      <w:r w:rsidRPr="00FE705F">
        <w:t xml:space="preserve">случае предоставления </w:t>
      </w:r>
      <w:r w:rsidRPr="00FE705F">
        <w:rPr>
          <w:rFonts w:eastAsia="Calibri"/>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FE705F" w:rsidRDefault="006D5B92" w:rsidP="00FE705F">
      <w:r w:rsidRPr="00FE705F">
        <w:t>Данные документы запрашиваются в рамках межведомственного взаимодействия.</w:t>
      </w:r>
    </w:p>
    <w:p w:rsidR="00E83A48" w:rsidRPr="00FE705F" w:rsidRDefault="00E83A48" w:rsidP="00FE705F">
      <w:r w:rsidRPr="00FE705F">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FE705F" w:rsidRDefault="00BC2D05" w:rsidP="00FE705F">
      <w:r w:rsidRPr="00FE705F">
        <w:t>Запрещается требовать от заявителя:</w:t>
      </w:r>
    </w:p>
    <w:p w:rsidR="00BC2D05" w:rsidRPr="00FE705F" w:rsidRDefault="00BC2D05" w:rsidP="00FE705F">
      <w:r w:rsidRPr="00FE705F">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Default="00BC2D05" w:rsidP="00FE705F">
      <w:r w:rsidRPr="00FE705F">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sidR="008920EB" w:rsidRPr="00FE705F">
        <w:t xml:space="preserve"> </w:t>
      </w:r>
      <w:r w:rsidR="009A5937" w:rsidRPr="00FE705F">
        <w:t>Репьевского муниципального района Воронежской области</w:t>
      </w:r>
      <w:r w:rsidRPr="00FE705F">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433A0F" w:rsidRPr="00FE705F">
        <w:t>«</w:t>
      </w:r>
      <w:r w:rsidRPr="00FE705F">
        <w:t>Об организации предоставления государственных и муниципальных услуг</w:t>
      </w:r>
      <w:r w:rsidR="00433A0F" w:rsidRPr="00FE705F">
        <w:t>»</w:t>
      </w:r>
      <w:r w:rsidRPr="00FE705F">
        <w:t>.</w:t>
      </w:r>
    </w:p>
    <w:p w:rsidR="00C5502A" w:rsidRDefault="00C5502A" w:rsidP="00C5502A">
      <w:pPr>
        <w:autoSpaceDE w:val="0"/>
        <w:autoSpaceDN w:val="0"/>
        <w:adjustRightInd w:val="0"/>
        <w:ind w:firstLine="709"/>
        <w:rPr>
          <w:rFonts w:cs="Arial"/>
          <w:szCs w:val="28"/>
        </w:rPr>
      </w:pPr>
      <w:r>
        <w:rPr>
          <w:rFonts w:cs="Arial"/>
          <w:bCs/>
          <w:szCs w:val="28"/>
        </w:rPr>
        <w:t xml:space="preserve">- </w:t>
      </w:r>
      <w:r>
        <w:rPr>
          <w:rFonts w:cs="Arial"/>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w:t>
      </w:r>
      <w:r>
        <w:rPr>
          <w:rFonts w:cs="Arial"/>
          <w:szCs w:val="28"/>
        </w:rPr>
        <w:lastRenderedPageBreak/>
        <w:t xml:space="preserve">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Pr>
            <w:rStyle w:val="a9"/>
            <w:rFonts w:cs="Arial"/>
            <w:szCs w:val="28"/>
          </w:rPr>
          <w:t>части 1 статьи 9</w:t>
        </w:r>
      </w:hyperlink>
      <w:r>
        <w:rPr>
          <w:rFonts w:cs="Arial"/>
          <w:szCs w:val="28"/>
        </w:rPr>
        <w:t xml:space="preserve"> </w:t>
      </w:r>
      <w:r>
        <w:rPr>
          <w:rFonts w:eastAsia="Calibri" w:cs="Arial"/>
          <w:szCs w:val="28"/>
        </w:rPr>
        <w:t>Федерального закона от 27.07.2010 № 210-ФЗ «Об организации предоставления государственных и муниципальных услуг» (абзац доп. пост. от 19.11.2018 №364)</w:t>
      </w:r>
      <w:r>
        <w:rPr>
          <w:rFonts w:cs="Arial"/>
          <w:szCs w:val="28"/>
        </w:rPr>
        <w:t>;</w:t>
      </w:r>
    </w:p>
    <w:p w:rsidR="00C5502A" w:rsidRDefault="00C5502A" w:rsidP="00C5502A">
      <w:pPr>
        <w:autoSpaceDE w:val="0"/>
        <w:autoSpaceDN w:val="0"/>
        <w:adjustRightInd w:val="0"/>
        <w:ind w:firstLine="709"/>
        <w:rPr>
          <w:rFonts w:cs="Arial"/>
          <w:szCs w:val="28"/>
        </w:rPr>
      </w:pPr>
      <w:r>
        <w:rPr>
          <w:rFonts w:cs="Arial"/>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Pr>
          <w:rFonts w:eastAsia="Calibri" w:cs="Arial"/>
          <w:szCs w:val="28"/>
        </w:rPr>
        <w:t>(абзац доп. пост. от 19.11.2018 №364)</w:t>
      </w:r>
      <w:r>
        <w:rPr>
          <w:rFonts w:cs="Arial"/>
          <w:szCs w:val="28"/>
        </w:rPr>
        <w:t>:</w:t>
      </w:r>
    </w:p>
    <w:p w:rsidR="00C5502A" w:rsidRDefault="00C5502A" w:rsidP="00C5502A">
      <w:pPr>
        <w:autoSpaceDE w:val="0"/>
        <w:autoSpaceDN w:val="0"/>
        <w:adjustRightInd w:val="0"/>
        <w:ind w:firstLine="709"/>
        <w:rPr>
          <w:rFonts w:cs="Arial"/>
          <w:szCs w:val="28"/>
        </w:rPr>
      </w:pPr>
      <w:r>
        <w:rPr>
          <w:rFonts w:cs="Arial"/>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r>
        <w:rPr>
          <w:rFonts w:eastAsia="Calibri" w:cs="Arial"/>
          <w:szCs w:val="28"/>
        </w:rPr>
        <w:t>(абзац доп. пост. от 19.11.2018 №364)</w:t>
      </w:r>
      <w:r>
        <w:rPr>
          <w:rFonts w:cs="Arial"/>
          <w:szCs w:val="28"/>
        </w:rPr>
        <w:t>;</w:t>
      </w:r>
    </w:p>
    <w:p w:rsidR="00C5502A" w:rsidRDefault="00C5502A" w:rsidP="00C5502A">
      <w:pPr>
        <w:autoSpaceDE w:val="0"/>
        <w:autoSpaceDN w:val="0"/>
        <w:adjustRightInd w:val="0"/>
        <w:ind w:firstLine="709"/>
        <w:rPr>
          <w:rFonts w:cs="Arial"/>
          <w:szCs w:val="28"/>
        </w:rPr>
      </w:pPr>
      <w:r>
        <w:rPr>
          <w:rFonts w:cs="Arial"/>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Pr>
          <w:rFonts w:eastAsia="Calibri" w:cs="Arial"/>
          <w:szCs w:val="28"/>
        </w:rPr>
        <w:t>(абзац доп. пост. от 19.11.2018 №364)</w:t>
      </w:r>
      <w:r>
        <w:rPr>
          <w:rFonts w:cs="Arial"/>
          <w:szCs w:val="28"/>
        </w:rPr>
        <w:t>;</w:t>
      </w:r>
    </w:p>
    <w:p w:rsidR="00C5502A" w:rsidRDefault="00C5502A" w:rsidP="00C5502A">
      <w:pPr>
        <w:autoSpaceDE w:val="0"/>
        <w:autoSpaceDN w:val="0"/>
        <w:adjustRightInd w:val="0"/>
        <w:ind w:firstLine="709"/>
        <w:rPr>
          <w:rFonts w:cs="Arial"/>
          <w:szCs w:val="28"/>
        </w:rPr>
      </w:pPr>
      <w:r>
        <w:rPr>
          <w:rFonts w:cs="Arial"/>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r>
        <w:rPr>
          <w:rFonts w:eastAsia="Calibri" w:cs="Arial"/>
          <w:szCs w:val="28"/>
        </w:rPr>
        <w:t>(абзац доп. пост. от 19.11.2018 №364)</w:t>
      </w:r>
      <w:r>
        <w:rPr>
          <w:rFonts w:cs="Arial"/>
          <w:szCs w:val="28"/>
        </w:rPr>
        <w:t>;</w:t>
      </w:r>
    </w:p>
    <w:p w:rsidR="00C5502A" w:rsidRPr="00FE705F" w:rsidRDefault="00C5502A" w:rsidP="00C5502A">
      <w:r>
        <w:rPr>
          <w:rFonts w:cs="Arial"/>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Pr>
            <w:rStyle w:val="a9"/>
            <w:rFonts w:cs="Arial"/>
            <w:szCs w:val="28"/>
          </w:rPr>
          <w:t>частью 1.1 статьи 16</w:t>
        </w:r>
      </w:hyperlink>
      <w:r>
        <w:rPr>
          <w:rFonts w:cs="Arial"/>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Pr>
            <w:rStyle w:val="a9"/>
            <w:rFonts w:cs="Arial"/>
            <w:szCs w:val="28"/>
          </w:rPr>
          <w:t>частью 1.1 статьи 16</w:t>
        </w:r>
      </w:hyperlink>
      <w:r>
        <w:rPr>
          <w:rFonts w:cs="Arial"/>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r>
        <w:rPr>
          <w:rFonts w:eastAsia="Calibri" w:cs="Arial"/>
          <w:szCs w:val="28"/>
        </w:rPr>
        <w:t>(абзац доп. пост. от 19.11.2018 №364)</w:t>
      </w:r>
      <w:r>
        <w:rPr>
          <w:rFonts w:cs="Arial"/>
          <w:szCs w:val="28"/>
        </w:rPr>
        <w:t>.</w:t>
      </w:r>
    </w:p>
    <w:p w:rsidR="00BC2D05" w:rsidRPr="00FE705F" w:rsidRDefault="00BC2D05" w:rsidP="00FE705F">
      <w:r w:rsidRPr="00FE705F">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FE705F" w:rsidRDefault="00BC2D05" w:rsidP="00FE705F">
      <w:r w:rsidRPr="00FE705F">
        <w:t>Получение заявителем услуг, которые являются необходимыми и обязательными для предоставления муниципальной услуги, не требуется.</w:t>
      </w:r>
    </w:p>
    <w:p w:rsidR="00C23B50" w:rsidRPr="00FE705F" w:rsidRDefault="00600F73" w:rsidP="00FE705F">
      <w:r w:rsidRPr="00FE705F">
        <w:t xml:space="preserve">2.7. </w:t>
      </w:r>
      <w:r w:rsidR="00C23B50" w:rsidRPr="00FE705F">
        <w:t>Исчерпывающий перечень оснований для отказа в приеме документов, необходимых для предоставления муниципальной услуги.</w:t>
      </w:r>
    </w:p>
    <w:p w:rsidR="00C23B50" w:rsidRPr="00FE705F" w:rsidRDefault="00C23B50" w:rsidP="00FE705F">
      <w:r w:rsidRPr="00FE705F">
        <w:t xml:space="preserve">В течение 10 дней со дня поступления заявления </w:t>
      </w:r>
      <w:r w:rsidR="00035786" w:rsidRPr="00FE705F">
        <w:t xml:space="preserve">о предварительном согласовании предоставления земельного участка на бумажном носителе </w:t>
      </w:r>
      <w:r w:rsidRPr="00FE705F">
        <w:t>администрация возвращает заявление заявителю, в случае если:</w:t>
      </w:r>
    </w:p>
    <w:p w:rsidR="00C23B50" w:rsidRPr="00FE705F" w:rsidRDefault="00C23B50" w:rsidP="00FE705F">
      <w:r w:rsidRPr="00FE705F">
        <w:t>- заявление не соответствует требованиям пункта 2.6.1. настоящего Административного регламента;</w:t>
      </w:r>
    </w:p>
    <w:p w:rsidR="00C23B50" w:rsidRPr="00FE705F" w:rsidRDefault="00C23B50" w:rsidP="00FE705F">
      <w:r w:rsidRPr="00FE705F">
        <w:t>- подано в иной уполномоченный орган;</w:t>
      </w:r>
    </w:p>
    <w:p w:rsidR="00C23B50" w:rsidRPr="00FE705F" w:rsidRDefault="00C23B50" w:rsidP="00FE705F">
      <w:r w:rsidRPr="00FE705F">
        <w:t>- к заявлению не приложены документы, предоставляемые в соответствии с пунктом 2.6.1. настоящего Административного регламента.</w:t>
      </w:r>
    </w:p>
    <w:p w:rsidR="00C23B50" w:rsidRPr="00FE705F" w:rsidRDefault="00C23B50" w:rsidP="00FE705F">
      <w:r w:rsidRPr="00FE705F">
        <w:lastRenderedPageBreak/>
        <w:t>Заявителю указываются причины возврата заявления о предварительном согласовании предоставления земельного участка</w:t>
      </w:r>
      <w:r w:rsidR="001D1E7A" w:rsidRPr="00FE705F">
        <w:t>.</w:t>
      </w:r>
    </w:p>
    <w:p w:rsidR="00035786" w:rsidRPr="00FE705F" w:rsidRDefault="00035786" w:rsidP="00FE705F">
      <w:r w:rsidRPr="00FE705F">
        <w:t>Заявление</w:t>
      </w:r>
      <w:r w:rsidR="00A02E7E" w:rsidRPr="00FE705F">
        <w:t xml:space="preserve"> в форме электронного документа</w:t>
      </w:r>
      <w:r w:rsidRPr="00FE705F">
        <w:t>, представленное с нарушением</w:t>
      </w:r>
      <w:r w:rsidR="00A02E7E" w:rsidRPr="00FE705F">
        <w:t xml:space="preserve"> требований пункта 2.6.1. настоящего Административного регламента </w:t>
      </w:r>
      <w:r w:rsidRPr="00FE705F">
        <w:t>не рассматривается</w:t>
      </w:r>
      <w:r w:rsidR="00A02E7E" w:rsidRPr="00FE705F">
        <w:t>.</w:t>
      </w:r>
    </w:p>
    <w:p w:rsidR="00035786" w:rsidRPr="00FE705F" w:rsidRDefault="00035786" w:rsidP="00FE705F">
      <w:r w:rsidRPr="00FE705F">
        <w:t xml:space="preserve">Не позднее пяти рабочих дней со дня представления заявления </w:t>
      </w:r>
      <w:r w:rsidR="00A02E7E" w:rsidRPr="00FE705F">
        <w:t xml:space="preserve">в форме электронного документа администрация </w:t>
      </w:r>
      <w:r w:rsidRPr="00FE705F">
        <w:t xml:space="preserve">направляет заявителю на указанный в </w:t>
      </w:r>
      <w:r w:rsidR="00C22DE8" w:rsidRPr="00FE705F">
        <w:t xml:space="preserve">таком </w:t>
      </w:r>
      <w:r w:rsidRPr="00FE705F">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D1E7A" w:rsidRPr="00FE705F" w:rsidRDefault="00600F73" w:rsidP="00FE705F">
      <w:r w:rsidRPr="00FE705F">
        <w:t xml:space="preserve">2.8. </w:t>
      </w:r>
      <w:r w:rsidR="001D1E7A" w:rsidRPr="00FE705F">
        <w:t>Исчерпывающий перечень оснований для отказа в предоставлении муниципальной услуги.</w:t>
      </w:r>
    </w:p>
    <w:p w:rsidR="004C0F87" w:rsidRPr="00FE705F" w:rsidRDefault="004C0F87" w:rsidP="00FE705F">
      <w:r w:rsidRPr="00FE705F">
        <w:t xml:space="preserve">Решение об отказе в предварительном согласовании предоставления земельного участка </w:t>
      </w:r>
      <w:r w:rsidR="00C22DE8" w:rsidRPr="00FE705F">
        <w:t xml:space="preserve">принимается </w:t>
      </w:r>
      <w:r w:rsidRPr="00FE705F">
        <w:t>при наличии хотя бы одного из следующих оснований:</w:t>
      </w:r>
    </w:p>
    <w:p w:rsidR="004C0F87" w:rsidRPr="00FE705F" w:rsidRDefault="004C0F87" w:rsidP="00FE705F">
      <w:r w:rsidRPr="00FE705F">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FE705F">
        <w:t>Земельного Кодекса РФ</w:t>
      </w:r>
      <w:r w:rsidRPr="00FE705F">
        <w:t>;</w:t>
      </w:r>
    </w:p>
    <w:p w:rsidR="004C0F87" w:rsidRPr="00FE705F" w:rsidRDefault="004C0F87" w:rsidP="00FE705F">
      <w:r w:rsidRPr="00FE705F">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FE705F">
        <w:t>Земельного Кодекса РФ</w:t>
      </w:r>
      <w:r w:rsidRPr="00FE705F">
        <w:t>;</w:t>
      </w:r>
    </w:p>
    <w:p w:rsidR="004C0F87" w:rsidRPr="00FE705F" w:rsidRDefault="004C0F87" w:rsidP="00FE705F">
      <w:r w:rsidRPr="00FE705F">
        <w:t xml:space="preserve">3) земельный участок, границы которого подлежат уточнению в соответствии с Федеральным законом </w:t>
      </w:r>
      <w:r w:rsidR="00433A0F" w:rsidRPr="00FE705F">
        <w:t>«</w:t>
      </w:r>
      <w:r w:rsidRPr="00FE705F">
        <w:t>О государственном кадастре недвижимости</w:t>
      </w:r>
      <w:r w:rsidR="00433A0F" w:rsidRPr="00FE705F">
        <w:t>»</w:t>
      </w:r>
      <w:r w:rsidRPr="00FE705F">
        <w:t xml:space="preserve">, не может быть предоставлен заявителю по основаниям, указанным в подпунктах 1 - 23 статьи 39.16 </w:t>
      </w:r>
      <w:r w:rsidR="00C22DE8" w:rsidRPr="00FE705F">
        <w:t>Земельного Кодекса РФ</w:t>
      </w:r>
      <w:r w:rsidRPr="00FE705F">
        <w:t>.</w:t>
      </w:r>
    </w:p>
    <w:p w:rsidR="004C0F87" w:rsidRPr="00FE705F" w:rsidRDefault="00600F73" w:rsidP="00FE705F">
      <w:r w:rsidRPr="00FE705F">
        <w:t xml:space="preserve">2.9. </w:t>
      </w:r>
      <w:r w:rsidR="004C0F87" w:rsidRPr="00FE705F">
        <w:t>Размер платы, взимаемой с заявителя при предоставлении муниципальной услуги.</w:t>
      </w:r>
    </w:p>
    <w:p w:rsidR="004C0F87" w:rsidRPr="00FE705F" w:rsidRDefault="004C0F87" w:rsidP="00FE705F">
      <w:r w:rsidRPr="00FE705F">
        <w:t xml:space="preserve">Муниципальная услуга предоставляется на безвозмездной основе. </w:t>
      </w:r>
    </w:p>
    <w:p w:rsidR="004C0F87" w:rsidRPr="00FE705F" w:rsidRDefault="00600F73" w:rsidP="00FE705F">
      <w:r w:rsidRPr="00FE705F">
        <w:t xml:space="preserve">2.10. </w:t>
      </w:r>
      <w:r w:rsidR="004C0F87" w:rsidRPr="00FE705F">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FE705F" w:rsidRDefault="004C0F87" w:rsidP="00FE705F">
      <w:r w:rsidRPr="00FE705F">
        <w:t>Максимальный срок ожидания в очереди при подаче запроса о предоставлении муниципальной услуги не должен превышать 15 минут.</w:t>
      </w:r>
    </w:p>
    <w:p w:rsidR="004C0F87" w:rsidRPr="00FE705F" w:rsidRDefault="004C0F87" w:rsidP="00FE705F">
      <w:r w:rsidRPr="00FE705F">
        <w:t>Максимальный срок ожидания в очереди при получении результата предоставления муниципальной услуги не должен превышать 15 минут.</w:t>
      </w:r>
    </w:p>
    <w:p w:rsidR="004C0F87" w:rsidRPr="00FE705F" w:rsidRDefault="00600F73" w:rsidP="00FE705F">
      <w:r w:rsidRPr="00FE705F">
        <w:t xml:space="preserve">2.11. </w:t>
      </w:r>
      <w:r w:rsidR="004C0F87" w:rsidRPr="00FE705F">
        <w:t>Срок регистрации запроса заявителя о предоставлении муниципальной услуги.</w:t>
      </w:r>
    </w:p>
    <w:p w:rsidR="004C0F87" w:rsidRPr="00FE705F" w:rsidRDefault="004C0F87" w:rsidP="00FE705F">
      <w:r w:rsidRPr="00FE705F">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FE705F" w:rsidRDefault="00600F73" w:rsidP="00FE705F">
      <w:r w:rsidRPr="00FE705F">
        <w:t xml:space="preserve">2.12. </w:t>
      </w:r>
      <w:r w:rsidR="004C0F87" w:rsidRPr="00FE705F">
        <w:t>Требования к помещениям, в которых предоставляется муниципальная услуга.</w:t>
      </w:r>
    </w:p>
    <w:p w:rsidR="004C0F87" w:rsidRPr="00FE705F" w:rsidRDefault="00600F73" w:rsidP="00FE705F">
      <w:r w:rsidRPr="00FE705F">
        <w:t xml:space="preserve">2.12.1. </w:t>
      </w:r>
      <w:r w:rsidR="004C0F87" w:rsidRPr="00FE705F">
        <w:t>Прием граждан осуществляется в специально выделенных для предоставления муниципальных услуг помещениях.</w:t>
      </w:r>
    </w:p>
    <w:p w:rsidR="004C0F87" w:rsidRPr="00FE705F" w:rsidRDefault="004C0F87" w:rsidP="00FE705F">
      <w:r w:rsidRPr="00FE705F">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FE705F" w:rsidRDefault="004C0F87" w:rsidP="00FE705F">
      <w:r w:rsidRPr="00FE705F">
        <w:t>У входа в каждое помещение размещается табличка с наименованием помещения (зал ожидания, приема/выдачи документов и т.д.).</w:t>
      </w:r>
    </w:p>
    <w:p w:rsidR="004C0F87" w:rsidRPr="00FE705F" w:rsidRDefault="00600F73" w:rsidP="00FE705F">
      <w:r w:rsidRPr="00FE705F">
        <w:lastRenderedPageBreak/>
        <w:t xml:space="preserve">2.12.2. </w:t>
      </w:r>
      <w:r w:rsidR="004C0F87" w:rsidRPr="00FE705F">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FE705F" w:rsidRDefault="004C0F87" w:rsidP="00FE705F">
      <w:r w:rsidRPr="00FE705F">
        <w:t>Доступ заявителей к парковочным местам является бесплатным.</w:t>
      </w:r>
    </w:p>
    <w:p w:rsidR="004C0F87" w:rsidRPr="00FE705F" w:rsidRDefault="00BD19E6" w:rsidP="00FE705F">
      <w:r w:rsidRPr="00FE705F">
        <w:t>2.12.3</w:t>
      </w:r>
      <w:r w:rsidR="00A63A70" w:rsidRPr="00FE705F">
        <w:t xml:space="preserve">. </w:t>
      </w:r>
      <w:r w:rsidR="004C0F87" w:rsidRPr="00FE705F">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FE705F" w:rsidRDefault="00BD19E6" w:rsidP="00FE705F">
      <w:r w:rsidRPr="00FE705F">
        <w:t>2.12.4</w:t>
      </w:r>
      <w:r w:rsidR="00600F73" w:rsidRPr="00FE705F">
        <w:t xml:space="preserve">. </w:t>
      </w:r>
      <w:r w:rsidR="004C0F87" w:rsidRPr="00FE705F">
        <w:t>Места информирования, предназначенные для ознакомления заявителей с информационными материалами, оборудуются:</w:t>
      </w:r>
    </w:p>
    <w:p w:rsidR="004C0F87" w:rsidRPr="00FE705F" w:rsidRDefault="004C0F87" w:rsidP="00FE705F">
      <w:r w:rsidRPr="00FE705F">
        <w:t>- информационными стендами, на которых размещается визуальная и текстовая информация;</w:t>
      </w:r>
    </w:p>
    <w:p w:rsidR="004C0F87" w:rsidRPr="00FE705F" w:rsidRDefault="004C0F87" w:rsidP="00FE705F">
      <w:r w:rsidRPr="00FE705F">
        <w:t>- стульями и столами для оформления документов.</w:t>
      </w:r>
    </w:p>
    <w:p w:rsidR="004C0F87" w:rsidRPr="00FE705F" w:rsidRDefault="004C0F87" w:rsidP="00FE705F">
      <w:r w:rsidRPr="00FE705F">
        <w:t>К информационным стендам должна быть обеспечена возможность свободного доступа граждан.</w:t>
      </w:r>
    </w:p>
    <w:p w:rsidR="004C0F87" w:rsidRPr="00FE705F" w:rsidRDefault="004C0F87" w:rsidP="00FE705F">
      <w:r w:rsidRPr="00FE705F">
        <w:t>На информационных стендах, а также на официальных сайтах в сети Интернет размещается следующая обязательная информация:</w:t>
      </w:r>
    </w:p>
    <w:p w:rsidR="004C0F87" w:rsidRPr="00FE705F" w:rsidRDefault="004C0F87" w:rsidP="00FE705F">
      <w:r w:rsidRPr="00FE705F">
        <w:t>- номера телефонов, факсов, адреса официальных сайтов, электронной почты органов, предоставляющих муниципальную услугу;</w:t>
      </w:r>
    </w:p>
    <w:p w:rsidR="004C0F87" w:rsidRPr="00FE705F" w:rsidRDefault="004C0F87" w:rsidP="00FE705F">
      <w:r w:rsidRPr="00FE705F">
        <w:t>- режим работы органов, предоставляющих муниципальную услугу;</w:t>
      </w:r>
    </w:p>
    <w:p w:rsidR="004C0F87" w:rsidRPr="00FE705F" w:rsidRDefault="004C0F87" w:rsidP="00FE705F">
      <w:r w:rsidRPr="00FE705F">
        <w:t>- графики личного приема граждан уполномоченными должностными лицами;</w:t>
      </w:r>
    </w:p>
    <w:p w:rsidR="004C0F87" w:rsidRPr="00FE705F" w:rsidRDefault="004C0F87" w:rsidP="00FE705F">
      <w:r w:rsidRPr="00FE705F">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FE705F" w:rsidRDefault="004C0F87" w:rsidP="00FE705F">
      <w:r w:rsidRPr="00FE705F">
        <w:t>- текст настоящего административного регламента (полная версия - на официальном сайте администрации в сети Интернет);</w:t>
      </w:r>
    </w:p>
    <w:p w:rsidR="004C0F87" w:rsidRPr="00FE705F" w:rsidRDefault="004C0F87" w:rsidP="00FE705F">
      <w:r w:rsidRPr="00FE705F">
        <w:t>- тексты, выдержки из нормативных правовых актов, регулирующих предоставление муниципальной услуги;</w:t>
      </w:r>
    </w:p>
    <w:p w:rsidR="004C0F87" w:rsidRPr="00FE705F" w:rsidRDefault="004C0F87" w:rsidP="00FE705F">
      <w:r w:rsidRPr="00FE705F">
        <w:t>- образцы оформления документов.</w:t>
      </w:r>
    </w:p>
    <w:p w:rsidR="004C0F87" w:rsidRPr="00FE705F" w:rsidRDefault="00600F73" w:rsidP="00FE705F">
      <w:r w:rsidRPr="00FE705F">
        <w:t xml:space="preserve">2.12.5. </w:t>
      </w:r>
      <w:r w:rsidR="004C0F87" w:rsidRPr="00FE705F">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FE705F" w:rsidRDefault="004C0F87" w:rsidP="00FE705F">
      <w:r w:rsidRPr="00FE705F">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D19E6" w:rsidRPr="00FE705F" w:rsidRDefault="00BD19E6" w:rsidP="00FE705F">
      <w:r w:rsidRPr="00FE705F">
        <w:t>2.12.6.</w:t>
      </w:r>
      <w:r w:rsidRPr="00FE705F">
        <w:tab/>
        <w:t>Требования к обеспечению условий доступности муниципальных услуг для инвалидов.</w:t>
      </w:r>
    </w:p>
    <w:p w:rsidR="00BD19E6" w:rsidRPr="00FE705F" w:rsidRDefault="00BD19E6" w:rsidP="00FE705F">
      <w:r w:rsidRPr="00FE705F">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D19E6" w:rsidRPr="00FE705F" w:rsidRDefault="00BD19E6" w:rsidP="00FE705F">
      <w:r w:rsidRPr="00FE705F">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C0F87" w:rsidRPr="00FE705F" w:rsidRDefault="00600F73" w:rsidP="00FE705F">
      <w:r w:rsidRPr="00FE705F">
        <w:lastRenderedPageBreak/>
        <w:t xml:space="preserve">2.13. </w:t>
      </w:r>
      <w:r w:rsidR="004C0F87" w:rsidRPr="00FE705F">
        <w:t>Показатели доступности и качества муниципальной услуги.</w:t>
      </w:r>
    </w:p>
    <w:p w:rsidR="004C0F87" w:rsidRPr="00FE705F" w:rsidRDefault="00600F73" w:rsidP="00FE705F">
      <w:r w:rsidRPr="00FE705F">
        <w:t xml:space="preserve">2.13.1. </w:t>
      </w:r>
      <w:r w:rsidR="004C0F87" w:rsidRPr="00FE705F">
        <w:t>Показателями доступности муниципальной услуги являются:</w:t>
      </w:r>
    </w:p>
    <w:p w:rsidR="004C0F87" w:rsidRPr="00FE705F" w:rsidRDefault="004C0F87" w:rsidP="00FE705F">
      <w:r w:rsidRPr="00FE705F">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FE705F" w:rsidRDefault="004C0F87" w:rsidP="00FE705F">
      <w:r w:rsidRPr="00FE705F">
        <w:t>- оборудование мест ожидания в органе предоставляющего услугу доступными местами общего пользования;</w:t>
      </w:r>
    </w:p>
    <w:p w:rsidR="004C0F87" w:rsidRPr="00FE705F" w:rsidRDefault="004C0F87" w:rsidP="00FE705F">
      <w:r w:rsidRPr="00FE705F">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C0F87" w:rsidRPr="00FE705F" w:rsidRDefault="004C0F87" w:rsidP="00FE705F">
      <w:r w:rsidRPr="00FE705F">
        <w:t>- соблюдение графика работы органа предоставляющего услугу;</w:t>
      </w:r>
    </w:p>
    <w:p w:rsidR="004C0F87" w:rsidRPr="00FE705F" w:rsidRDefault="004C0F87" w:rsidP="00FE705F">
      <w:r w:rsidRPr="00FE705F">
        <w:t xml:space="preserve">- размещение полной, достоверной и актуальной информации о муниципальной услуге на </w:t>
      </w:r>
      <w:r w:rsidR="00F7038B" w:rsidRPr="00F7038B">
        <w:t>Регионально</w:t>
      </w:r>
      <w:r w:rsidR="00F7038B">
        <w:t>м</w:t>
      </w:r>
      <w:r w:rsidR="00F7038B" w:rsidRPr="00F7038B">
        <w:t xml:space="preserve"> портал</w:t>
      </w:r>
      <w:r w:rsidR="00F7038B">
        <w:t>е</w:t>
      </w:r>
      <w:r w:rsidRPr="00FE705F">
        <w:t>,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FE705F" w:rsidRDefault="004C0F87" w:rsidP="00FE705F">
      <w:r w:rsidRPr="00FE705F">
        <w:t>- возможность получения муниципальной услуги в МФЦ;</w:t>
      </w:r>
    </w:p>
    <w:p w:rsidR="004C0F87" w:rsidRPr="00FE705F" w:rsidRDefault="004C0F87" w:rsidP="00FE705F">
      <w:r w:rsidRPr="00FE705F">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FE705F" w:rsidRDefault="00600F73" w:rsidP="00FE705F">
      <w:r w:rsidRPr="00FE705F">
        <w:t xml:space="preserve">2.13.2. </w:t>
      </w:r>
      <w:r w:rsidR="004C0F87" w:rsidRPr="00FE705F">
        <w:t>Показателями качества муниципальной услуги являются:</w:t>
      </w:r>
    </w:p>
    <w:p w:rsidR="004C0F87" w:rsidRPr="00FE705F" w:rsidRDefault="004C0F87" w:rsidP="00FE705F">
      <w:r w:rsidRPr="00FE705F">
        <w:t>- полнота предоставления муниципальной услуги в соответствии с требованиями настоящего Административного регламента;</w:t>
      </w:r>
    </w:p>
    <w:p w:rsidR="004C0F87" w:rsidRPr="00FE705F" w:rsidRDefault="004C0F87" w:rsidP="00FE705F">
      <w:r w:rsidRPr="00FE705F">
        <w:t>- соблюдение сроков предоставления муниципальной услуги;</w:t>
      </w:r>
    </w:p>
    <w:p w:rsidR="004C0F87" w:rsidRPr="00FE705F" w:rsidRDefault="004C0F87" w:rsidP="00FE705F">
      <w:r w:rsidRPr="00FE705F">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FE705F" w:rsidRDefault="00600F73" w:rsidP="00FE705F">
      <w:r w:rsidRPr="00FE705F">
        <w:t xml:space="preserve">2.14. </w:t>
      </w:r>
      <w:r w:rsidR="004C0F87" w:rsidRPr="00FE705F">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FE705F" w:rsidRDefault="00600F73" w:rsidP="00FE705F">
      <w:r w:rsidRPr="00FE705F">
        <w:t xml:space="preserve">2.14.1. </w:t>
      </w:r>
      <w:r w:rsidR="004C0F87" w:rsidRPr="00FE705F">
        <w:t>Прием заявителей (прием и выдача документов) осуществляется уполномоченными должностными лицами МФЦ.</w:t>
      </w:r>
    </w:p>
    <w:p w:rsidR="004C0F87" w:rsidRPr="00FE705F" w:rsidRDefault="00600F73" w:rsidP="00FE705F">
      <w:r w:rsidRPr="00FE705F">
        <w:t xml:space="preserve">2.14.2. </w:t>
      </w:r>
      <w:r w:rsidR="004C0F87" w:rsidRPr="00FE705F">
        <w:t>Прием заявителей уполномоченными лицами осуществляется в соответствии с графиком (режимом) работы МФЦ.</w:t>
      </w:r>
    </w:p>
    <w:p w:rsidR="004C0F87" w:rsidRPr="00FE705F" w:rsidRDefault="00600F73" w:rsidP="00FE705F">
      <w:r w:rsidRPr="00FE705F">
        <w:t xml:space="preserve">2.14.3. </w:t>
      </w:r>
      <w:r w:rsidR="004C0F87" w:rsidRPr="00FE705F">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A63A70" w:rsidRPr="00FE705F">
        <w:rPr>
          <w:lang w:val="en-US"/>
        </w:rPr>
        <w:t>repevka</w:t>
      </w:r>
      <w:r w:rsidR="00A63A70" w:rsidRPr="00FE705F">
        <w:t>-</w:t>
      </w:r>
      <w:r w:rsidR="00A63A70" w:rsidRPr="00FE705F">
        <w:rPr>
          <w:lang w:val="en-US"/>
        </w:rPr>
        <w:t>msu</w:t>
      </w:r>
      <w:r w:rsidR="00A63A70" w:rsidRPr="00FE705F">
        <w:t>.</w:t>
      </w:r>
      <w:r w:rsidR="00A63A70" w:rsidRPr="00FE705F">
        <w:rPr>
          <w:lang w:val="en-US"/>
        </w:rPr>
        <w:t>ru</w:t>
      </w:r>
      <w:r w:rsidR="004C0F87" w:rsidRPr="00FE705F">
        <w:t xml:space="preserve">, на Едином портале государственных и муниципальных услуг (функций) (www.gosuslugi.ru) и </w:t>
      </w:r>
      <w:r w:rsidR="00F7038B">
        <w:t>Региональном портале</w:t>
      </w:r>
      <w:r w:rsidR="004C0F87" w:rsidRPr="00FE705F">
        <w:t>.</w:t>
      </w:r>
    </w:p>
    <w:p w:rsidR="00DB5BF4" w:rsidRPr="00FE705F" w:rsidRDefault="00600F73" w:rsidP="00FE705F">
      <w:r w:rsidRPr="00FE705F">
        <w:t xml:space="preserve">2.14.4. </w:t>
      </w:r>
      <w:r w:rsidR="00DB5BF4" w:rsidRPr="00FE705F">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F7038B" w:rsidRPr="00F7038B">
        <w:t>Регионального портала</w:t>
      </w:r>
      <w:r w:rsidR="001F11FE" w:rsidRPr="00FE705F">
        <w:t>.</w:t>
      </w:r>
    </w:p>
    <w:p w:rsidR="00D76E2B" w:rsidRPr="00FE705F" w:rsidRDefault="00D76E2B" w:rsidP="00FE705F">
      <w:r w:rsidRPr="00FE705F">
        <w:t xml:space="preserve">Получение заявления </w:t>
      </w:r>
      <w:r w:rsidR="00014E56" w:rsidRPr="00FE705F">
        <w:t xml:space="preserve">в форме электронного документа </w:t>
      </w:r>
      <w:r w:rsidRPr="00FE705F">
        <w:t xml:space="preserve">и прилагаемых к нему </w:t>
      </w:r>
      <w:r w:rsidR="00014E56" w:rsidRPr="00FE705F">
        <w:t xml:space="preserve">электронных </w:t>
      </w:r>
      <w:r w:rsidRPr="00FE705F">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FE705F">
        <w:t>.</w:t>
      </w:r>
    </w:p>
    <w:p w:rsidR="00DB5BF4" w:rsidRPr="00FE705F" w:rsidRDefault="00DB5BF4" w:rsidP="00FE705F">
      <w:r w:rsidRPr="00FE705F">
        <w:t xml:space="preserve">Уведомление о получении заявления </w:t>
      </w:r>
      <w:r w:rsidR="00D76E2B" w:rsidRPr="00FE705F">
        <w:t xml:space="preserve">в форме электронного документа </w:t>
      </w:r>
      <w:r w:rsidRPr="00FE705F">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FE705F">
        <w:t>администрацию</w:t>
      </w:r>
      <w:r w:rsidRPr="00FE705F">
        <w:t>.</w:t>
      </w:r>
    </w:p>
    <w:p w:rsidR="00DB5BF4" w:rsidRPr="00FE705F" w:rsidRDefault="00DB5BF4" w:rsidP="00FE705F">
      <w:r w:rsidRPr="00FE705F">
        <w:t>Электронные документы (электронные образы документов), прилагаемые к заявлению, направляются в виде файлов в форматах PDF, TIF.</w:t>
      </w:r>
      <w:r w:rsidR="001F11FE" w:rsidRPr="00FE705F">
        <w:t xml:space="preserve"> </w:t>
      </w:r>
      <w:r w:rsidRPr="00FE705F">
        <w:t xml:space="preserve">Качество </w:t>
      </w:r>
      <w:r w:rsidRPr="00FE705F">
        <w:lastRenderedPageBreak/>
        <w:t>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FE705F" w:rsidRDefault="00DB5BF4" w:rsidP="00FE705F">
      <w:r w:rsidRPr="00FE705F">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FE705F" w:rsidRDefault="00CB0FA3" w:rsidP="00FE705F"/>
    <w:p w:rsidR="001230B1" w:rsidRPr="00FE705F" w:rsidRDefault="00600F73" w:rsidP="00FE705F">
      <w:pPr>
        <w:rPr>
          <w:b/>
        </w:rPr>
      </w:pPr>
      <w:r w:rsidRPr="00FE705F">
        <w:rPr>
          <w:b/>
        </w:rPr>
        <w:t xml:space="preserve">3. </w:t>
      </w:r>
      <w:r w:rsidR="00BD19E6" w:rsidRPr="00FE705F">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20796" w:rsidRPr="00FE705F" w:rsidRDefault="007F4544" w:rsidP="00FE705F">
      <w:r w:rsidRPr="00FE705F">
        <w:t>3.1.</w:t>
      </w:r>
      <w:r w:rsidR="00D20796" w:rsidRPr="00FE705F">
        <w:t xml:space="preserve"> Предоставление муниципальной услуги включает в себя следующие административные процедуры:</w:t>
      </w:r>
    </w:p>
    <w:p w:rsidR="00C81366" w:rsidRPr="00FE705F" w:rsidRDefault="007F4544" w:rsidP="00FE705F">
      <w:r w:rsidRPr="00FE705F">
        <w:t>3.1.1.</w:t>
      </w:r>
      <w:r w:rsidR="00C81366" w:rsidRPr="00FE705F">
        <w:t xml:space="preserve"> </w:t>
      </w:r>
      <w:r w:rsidR="00A82AE7" w:rsidRPr="00FE705F">
        <w:t>П</w:t>
      </w:r>
      <w:r w:rsidR="00C81366" w:rsidRPr="00FE705F">
        <w:t>редварительно</w:t>
      </w:r>
      <w:r w:rsidR="00A82AE7" w:rsidRPr="00FE705F">
        <w:t>е</w:t>
      </w:r>
      <w:r w:rsidR="00C81366" w:rsidRPr="00FE705F">
        <w:t xml:space="preserve"> согласовани</w:t>
      </w:r>
      <w:r w:rsidR="00A82AE7" w:rsidRPr="00FE705F">
        <w:t>е</w:t>
      </w:r>
      <w:r w:rsidR="00C81366" w:rsidRPr="00FE705F">
        <w:t xml:space="preserve"> предоставления земельного участка</w:t>
      </w:r>
      <w:r w:rsidRPr="00FE705F">
        <w:t xml:space="preserve"> (</w:t>
      </w:r>
      <w:r w:rsidR="00C81366" w:rsidRPr="00FE705F">
        <w:t>за исключением предварительно</w:t>
      </w:r>
      <w:r w:rsidR="00A82AE7" w:rsidRPr="00FE705F">
        <w:t>го</w:t>
      </w:r>
      <w:r w:rsidR="00C81366" w:rsidRPr="00FE705F">
        <w:t xml:space="preserve"> согласовани</w:t>
      </w:r>
      <w:r w:rsidR="00A82AE7" w:rsidRPr="00FE705F">
        <w:t>я</w:t>
      </w:r>
      <w:r w:rsidR="00C81366" w:rsidRPr="00FE705F">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FE705F">
        <w:t>).</w:t>
      </w:r>
    </w:p>
    <w:p w:rsidR="00A82AE7" w:rsidRPr="00FE705F" w:rsidRDefault="00A82AE7" w:rsidP="00FE705F">
      <w:r w:rsidRPr="00FE705F">
        <w:t>3.1.2.</w:t>
      </w:r>
      <w:r w:rsidR="007F4544" w:rsidRPr="00FE705F">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8920EB" w:rsidRPr="00FE705F">
        <w:t>.</w:t>
      </w:r>
    </w:p>
    <w:p w:rsidR="007F4544" w:rsidRPr="00FE705F" w:rsidRDefault="007F4544" w:rsidP="00FE705F">
      <w:r w:rsidRPr="00FE705F">
        <w:t xml:space="preserve">3.1.3. </w:t>
      </w:r>
      <w:r w:rsidR="008F4DC2" w:rsidRPr="00FE705F">
        <w:t xml:space="preserve">Административная процедура </w:t>
      </w:r>
      <w:r w:rsidR="00433A0F" w:rsidRPr="00FE705F">
        <w:t>«</w:t>
      </w:r>
      <w:r w:rsidRPr="00FE705F">
        <w:t xml:space="preserve">Предварительное согласование предоставления земельного участка, </w:t>
      </w:r>
      <w:r w:rsidR="008F4DC2" w:rsidRPr="00FE705F">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FE705F">
        <w:t>»</w:t>
      </w:r>
      <w:r w:rsidR="008F4DC2" w:rsidRPr="00FE705F">
        <w:t xml:space="preserve"> включает следующие административные действия:</w:t>
      </w:r>
    </w:p>
    <w:p w:rsidR="00D20796" w:rsidRPr="00FE705F" w:rsidRDefault="00D20796" w:rsidP="00FE705F">
      <w:r w:rsidRPr="00FE705F">
        <w:t>- прием и регистрация заявления и прилагаемых к нему документов;</w:t>
      </w:r>
    </w:p>
    <w:p w:rsidR="00D20796" w:rsidRPr="00FE705F" w:rsidRDefault="00D20796" w:rsidP="00FE705F">
      <w:r w:rsidRPr="00FE705F">
        <w:t>- проверка заявления на соответствие требованиям пункта 2.6.1. Административного регламента;</w:t>
      </w:r>
    </w:p>
    <w:p w:rsidR="00D20796" w:rsidRPr="00FE705F" w:rsidRDefault="00D20796" w:rsidP="00FE705F">
      <w:r w:rsidRPr="00FE705F">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FE705F" w:rsidRDefault="00D20796" w:rsidP="00FE705F">
      <w:r w:rsidRPr="00FE705F">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FE705F">
        <w:t>;</w:t>
      </w:r>
    </w:p>
    <w:p w:rsidR="004C0F87" w:rsidRPr="00FE705F" w:rsidRDefault="00D20796" w:rsidP="00FE705F">
      <w:r w:rsidRPr="00FE705F">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FE705F" w:rsidRDefault="00C17598" w:rsidP="00FE705F">
      <w:r w:rsidRPr="00FE705F">
        <w:t>3.1.</w:t>
      </w:r>
      <w:r w:rsidR="00E903FB" w:rsidRPr="00FE705F">
        <w:t>4</w:t>
      </w:r>
      <w:r w:rsidRPr="00FE705F">
        <w:t xml:space="preserve">. </w:t>
      </w:r>
      <w:r w:rsidR="008F4DC2" w:rsidRPr="00FE705F">
        <w:t xml:space="preserve">Административная процедура </w:t>
      </w:r>
      <w:r w:rsidR="00E903FB" w:rsidRPr="00FE705F">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FE705F">
        <w:t xml:space="preserve">включает следующие административные </w:t>
      </w:r>
      <w:r w:rsidR="00E903FB" w:rsidRPr="00FE705F">
        <w:t>действия</w:t>
      </w:r>
      <w:r w:rsidRPr="00FE705F">
        <w:t>:</w:t>
      </w:r>
    </w:p>
    <w:p w:rsidR="00C17598" w:rsidRPr="00FE705F" w:rsidRDefault="00C17598" w:rsidP="00FE705F">
      <w:r w:rsidRPr="00FE705F">
        <w:t>- прием и регистрация заявления и прилагаемых к нему документов;</w:t>
      </w:r>
    </w:p>
    <w:p w:rsidR="00C17598" w:rsidRPr="00FE705F" w:rsidRDefault="00C17598" w:rsidP="00FE705F">
      <w:r w:rsidRPr="00FE705F">
        <w:t>- проверка заявления на соответствие требованиям пункта 2.6.1. Административного регламента;</w:t>
      </w:r>
    </w:p>
    <w:p w:rsidR="00C17598" w:rsidRPr="00FE705F" w:rsidRDefault="00C17598" w:rsidP="00FE705F">
      <w:r w:rsidRPr="00FE705F">
        <w:lastRenderedPageBreak/>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FE705F" w:rsidRDefault="00C17598" w:rsidP="00FE705F">
      <w:r w:rsidRPr="00FE705F">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328B8" w:rsidRPr="00FE705F">
        <w:t xml:space="preserve"> </w:t>
      </w:r>
      <w:r w:rsidRPr="00FE705F">
        <w:t>в порядке, установленном для опубликования муниципальных правовых актов уставом</w:t>
      </w:r>
      <w:r w:rsidR="008920EB" w:rsidRPr="00FE705F">
        <w:t xml:space="preserve"> </w:t>
      </w:r>
      <w:r w:rsidR="00A63A70" w:rsidRPr="00FE705F">
        <w:t>Репьевского муниципального района</w:t>
      </w:r>
      <w:r w:rsidRPr="00FE705F">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A63A70" w:rsidRPr="00FE705F">
        <w:rPr>
          <w:lang w:val="en-US"/>
        </w:rPr>
        <w:t>repevka</w:t>
      </w:r>
      <w:r w:rsidR="00A63A70" w:rsidRPr="00FE705F">
        <w:t>-</w:t>
      </w:r>
      <w:r w:rsidR="00A63A70" w:rsidRPr="00FE705F">
        <w:rPr>
          <w:lang w:val="en-US"/>
        </w:rPr>
        <w:t>msu</w:t>
      </w:r>
      <w:r w:rsidR="00A63A70" w:rsidRPr="00FE705F">
        <w:t>.</w:t>
      </w:r>
      <w:r w:rsidR="00A63A70" w:rsidRPr="00FE705F">
        <w:rPr>
          <w:lang w:val="en-US"/>
        </w:rPr>
        <w:t>ru</w:t>
      </w:r>
      <w:r w:rsidR="00D77DC2" w:rsidRPr="00FE705F">
        <w:t>;</w:t>
      </w:r>
    </w:p>
    <w:p w:rsidR="00C17598" w:rsidRPr="00FE705F" w:rsidRDefault="00C17598" w:rsidP="00FE705F">
      <w:r w:rsidRPr="00FE705F">
        <w:t xml:space="preserve">- подготовка проекта постановления администрации о предварительном согласовании предоставления земельного участка </w:t>
      </w:r>
      <w:r w:rsidR="007328B8" w:rsidRPr="00FE705F">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FE705F">
        <w:t>д</w:t>
      </w:r>
      <w:r w:rsidR="007328B8" w:rsidRPr="00FE705F">
        <w:t>ля осуществления крестьянским (фермерским) хозяйством его деятельности</w:t>
      </w:r>
      <w:r w:rsidRPr="00FE705F">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FE705F">
        <w:t>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FE705F">
        <w:t>;</w:t>
      </w:r>
    </w:p>
    <w:p w:rsidR="00C17598" w:rsidRPr="00FE705F" w:rsidRDefault="00C17598" w:rsidP="00FE705F">
      <w:r w:rsidRPr="00FE705F">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FE705F">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FE705F">
        <w:t>.</w:t>
      </w:r>
    </w:p>
    <w:p w:rsidR="00C17598" w:rsidRPr="00FE705F" w:rsidRDefault="00C17598" w:rsidP="00FE705F">
      <w:r w:rsidRPr="00FE705F">
        <w:t>Последовательность действий при предоставлении муниципальной услуги отражена в блок-схеме</w:t>
      </w:r>
      <w:r w:rsidR="002B18C8" w:rsidRPr="00FE705F">
        <w:t xml:space="preserve"> </w:t>
      </w:r>
      <w:r w:rsidRPr="00FE705F">
        <w:t>1 и блок-схеме2 предоставления муниципальной услуги, приведенной в приложении N 3 к настоящему Административному регламенту.</w:t>
      </w:r>
    </w:p>
    <w:p w:rsidR="001230B1" w:rsidRPr="00FE705F" w:rsidRDefault="00E903FB" w:rsidP="00FE705F">
      <w:r w:rsidRPr="00FE705F">
        <w:t xml:space="preserve">3.2. Выполнение административных действий </w:t>
      </w:r>
      <w:r w:rsidR="003D2EAB" w:rsidRPr="00FE705F">
        <w:t>при исполнении а</w:t>
      </w:r>
      <w:r w:rsidRPr="00FE705F">
        <w:t>дминистративн</w:t>
      </w:r>
      <w:r w:rsidR="003D2EAB" w:rsidRPr="00FE705F">
        <w:t>ой</w:t>
      </w:r>
      <w:r w:rsidRPr="00FE705F">
        <w:t xml:space="preserve"> процедур</w:t>
      </w:r>
      <w:r w:rsidR="003D2EAB" w:rsidRPr="00FE705F">
        <w:t>ы</w:t>
      </w:r>
      <w:r w:rsidRPr="00FE705F">
        <w:t xml:space="preserve"> </w:t>
      </w:r>
      <w:r w:rsidR="00433A0F" w:rsidRPr="00FE705F">
        <w:t>«</w:t>
      </w:r>
      <w:r w:rsidRPr="00FE705F">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FE705F">
        <w:t>»</w:t>
      </w:r>
      <w:r w:rsidR="00982BAF" w:rsidRPr="00FE705F">
        <w:t>.</w:t>
      </w:r>
    </w:p>
    <w:p w:rsidR="00BF4CC9" w:rsidRPr="00FE705F" w:rsidRDefault="00BF4CC9" w:rsidP="00FE705F">
      <w:r w:rsidRPr="00FE705F">
        <w:t>3.2.</w:t>
      </w:r>
      <w:r w:rsidR="003D2EAB" w:rsidRPr="00FE705F">
        <w:t>1.</w:t>
      </w:r>
      <w:r w:rsidRPr="00FE705F">
        <w:t xml:space="preserve"> Прием и регистрация заявления и прилагаемых</w:t>
      </w:r>
      <w:r w:rsidR="00C7405B" w:rsidRPr="00FE705F">
        <w:t xml:space="preserve"> </w:t>
      </w:r>
      <w:r w:rsidRPr="00FE705F">
        <w:t>к нему документов</w:t>
      </w:r>
    </w:p>
    <w:p w:rsidR="00BF4CC9" w:rsidRPr="00FE705F" w:rsidRDefault="00BF4CC9" w:rsidP="00FE705F">
      <w:r w:rsidRPr="00FE705F">
        <w:t>3.2.1.</w:t>
      </w:r>
      <w:r w:rsidR="003D2EAB" w:rsidRPr="00FE705F">
        <w:t>1.</w:t>
      </w:r>
      <w:r w:rsidRPr="00FE705F">
        <w:t xml:space="preserve"> Основанием для начала предоставлени</w:t>
      </w:r>
      <w:r w:rsidR="00512B1C" w:rsidRPr="00FE705F">
        <w:t xml:space="preserve">я муниципальной услуги является </w:t>
      </w:r>
      <w:r w:rsidR="000D1C3F" w:rsidRPr="00FE705F">
        <w:t>поступление</w:t>
      </w:r>
      <w:r w:rsidR="00512B1C" w:rsidRPr="00FE705F">
        <w:t xml:space="preserve"> заявления</w:t>
      </w:r>
      <w:r w:rsidR="000D1C3F" w:rsidRPr="00FE705F">
        <w:t>,</w:t>
      </w:r>
      <w:r w:rsidR="00512B1C" w:rsidRPr="00FE705F">
        <w:t xml:space="preserve"> поданного заявителем</w:t>
      </w:r>
      <w:r w:rsidR="000D1C3F" w:rsidRPr="00FE705F">
        <w:t>,</w:t>
      </w:r>
      <w:r w:rsidR="00512B1C" w:rsidRPr="00FE705F">
        <w:t xml:space="preserve"> любым из способов предусмотренных п.п. 2.6.1. настоящего административного регламента.</w:t>
      </w:r>
    </w:p>
    <w:p w:rsidR="00BF4CC9" w:rsidRPr="00FE705F" w:rsidRDefault="00BF4CC9" w:rsidP="00FE705F">
      <w:r w:rsidRPr="00FE705F">
        <w:t>3.2.</w:t>
      </w:r>
      <w:r w:rsidR="003D2EAB" w:rsidRPr="00FE705F">
        <w:t>1.2</w:t>
      </w:r>
      <w:r w:rsidRPr="00FE705F">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FE705F">
        <w:t>в установленном законом порядке.</w:t>
      </w:r>
      <w:r w:rsidRPr="00FE705F">
        <w:t xml:space="preserve"> </w:t>
      </w:r>
      <w:r w:rsidR="007E302E" w:rsidRPr="00FE705F">
        <w:t>П</w:t>
      </w:r>
      <w:r w:rsidRPr="00FE705F">
        <w:t>одлинники документов не направляются.</w:t>
      </w:r>
    </w:p>
    <w:p w:rsidR="005E1C46" w:rsidRPr="00FE705F" w:rsidRDefault="005E1C46" w:rsidP="00FE705F">
      <w:r w:rsidRPr="00FE705F">
        <w:t>К заявлению должны быть приложены документы, указанные в п. 2.6.1 настоящего Административного регламента.</w:t>
      </w:r>
    </w:p>
    <w:p w:rsidR="005E1C46" w:rsidRPr="00FE705F" w:rsidRDefault="005E1C46" w:rsidP="00FE705F">
      <w:r w:rsidRPr="00FE705F">
        <w:t xml:space="preserve">Регистрация заявления с прилагаемым комплектом документов осуществляется </w:t>
      </w:r>
      <w:r w:rsidR="00CF0696" w:rsidRPr="00FE705F">
        <w:t>не позднее рабочего дня, следующего за днем поступления заявления</w:t>
      </w:r>
      <w:r w:rsidRPr="00FE705F">
        <w:t>.</w:t>
      </w:r>
    </w:p>
    <w:p w:rsidR="007E302E" w:rsidRPr="00FE705F" w:rsidRDefault="007E302E" w:rsidP="00FE705F">
      <w:r w:rsidRPr="00FE705F">
        <w:t>3.2.</w:t>
      </w:r>
      <w:r w:rsidR="003D2EAB" w:rsidRPr="00FE705F">
        <w:t>1.</w:t>
      </w:r>
      <w:r w:rsidRPr="00FE705F">
        <w:t>3. При личном обращении заявителя или уполномоченного представителя в администрацию или в МФЦ специалист, ответственный за прием документов:</w:t>
      </w:r>
    </w:p>
    <w:p w:rsidR="007E302E" w:rsidRPr="00FE705F" w:rsidRDefault="007E302E" w:rsidP="00FE705F">
      <w:r w:rsidRPr="00FE705F">
        <w:t>- устанавливает предмет обращения, устанавливает личность заявителя, проверяет документ, удостоверяющий личность заявителя;</w:t>
      </w:r>
    </w:p>
    <w:p w:rsidR="007E302E" w:rsidRPr="00FE705F" w:rsidRDefault="007E302E" w:rsidP="00FE705F">
      <w:r w:rsidRPr="00FE705F">
        <w:lastRenderedPageBreak/>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FE705F" w:rsidRDefault="007E302E" w:rsidP="00FE705F">
      <w:r w:rsidRPr="00FE705F">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FE705F" w:rsidRDefault="007E302E" w:rsidP="00FE705F">
      <w:r w:rsidRPr="00FE705F">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FE705F" w:rsidRDefault="007E302E" w:rsidP="00FE705F">
      <w:r w:rsidRPr="00FE705F">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FE705F" w:rsidRDefault="007E302E" w:rsidP="00FE705F">
      <w:r w:rsidRPr="00FE705F">
        <w:t>- регистрирует заявление с прилагаемым комплектом документов;</w:t>
      </w:r>
    </w:p>
    <w:p w:rsidR="000C187E" w:rsidRPr="00FE705F" w:rsidRDefault="007E302E" w:rsidP="00FE705F">
      <w:r w:rsidRPr="00FE705F">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FE705F" w:rsidRDefault="00686D78" w:rsidP="00FE705F">
      <w:r w:rsidRPr="00FE705F">
        <w:t>3.2.</w:t>
      </w:r>
      <w:r w:rsidR="003D2EAB" w:rsidRPr="00FE705F">
        <w:t>1.</w:t>
      </w:r>
      <w:r w:rsidRPr="00FE705F">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8920EB" w:rsidRPr="00FE705F">
        <w:t xml:space="preserve"> </w:t>
      </w:r>
      <w:r w:rsidR="00773068" w:rsidRPr="00FE705F">
        <w:t>Репьевского</w:t>
      </w:r>
      <w:r w:rsidRPr="00FE705F">
        <w:t xml:space="preserve"> </w:t>
      </w:r>
      <w:r w:rsidR="00773068" w:rsidRPr="00FE705F">
        <w:t xml:space="preserve">муниципального района </w:t>
      </w:r>
      <w:r w:rsidRPr="00FE705F">
        <w:t>в течение одного рабочего дня с момента регистрации.</w:t>
      </w:r>
    </w:p>
    <w:p w:rsidR="008468B1" w:rsidRPr="00FE705F" w:rsidRDefault="00A15C0E" w:rsidP="00FE705F">
      <w:pPr>
        <w:rPr>
          <w:rFonts w:eastAsia="Calibri"/>
          <w:lang w:eastAsia="en-US"/>
        </w:rPr>
      </w:pPr>
      <w:r w:rsidRPr="00FE705F">
        <w:t xml:space="preserve">3.2.1.5. При поступлении заявления в форме электронного документа и комплекта электронных документов </w:t>
      </w:r>
      <w:r w:rsidR="008468B1" w:rsidRPr="00FE705F">
        <w:rPr>
          <w:rFonts w:eastAsia="Calibri"/>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FE705F" w:rsidRDefault="008468B1" w:rsidP="00FE705F">
      <w:r w:rsidRPr="00FE705F">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FE705F">
        <w:t>администрацию</w:t>
      </w:r>
      <w:r w:rsidRPr="00FE705F">
        <w:t>.</w:t>
      </w:r>
    </w:p>
    <w:p w:rsidR="00686D78" w:rsidRPr="00FE705F" w:rsidRDefault="00686D78" w:rsidP="00FE705F">
      <w:r w:rsidRPr="00FE705F">
        <w:t>3.2.</w:t>
      </w:r>
      <w:r w:rsidR="003D2EAB" w:rsidRPr="00FE705F">
        <w:t>1.</w:t>
      </w:r>
      <w:r w:rsidRPr="00FE705F">
        <w:t>5. Результатом административной процедуры является регистрация з</w:t>
      </w:r>
      <w:r w:rsidR="005C6B08" w:rsidRPr="00FE705F">
        <w:t>аявления и комплекта документов</w:t>
      </w:r>
      <w:r w:rsidRPr="00FE705F">
        <w:t>.</w:t>
      </w:r>
    </w:p>
    <w:p w:rsidR="00686D78" w:rsidRPr="00FE705F" w:rsidRDefault="00686D78" w:rsidP="00FE705F">
      <w:r w:rsidRPr="00FE705F">
        <w:t>3.2.</w:t>
      </w:r>
      <w:r w:rsidR="003D2EAB" w:rsidRPr="00FE705F">
        <w:t>1.6</w:t>
      </w:r>
      <w:r w:rsidRPr="00FE705F">
        <w:t>. Максимальный срок исполнения административной процедуры - 1 день.</w:t>
      </w:r>
    </w:p>
    <w:p w:rsidR="005C6B08" w:rsidRPr="00FE705F" w:rsidRDefault="005C6B08" w:rsidP="00FE705F">
      <w:r w:rsidRPr="00FE705F">
        <w:t>3.</w:t>
      </w:r>
      <w:r w:rsidR="003D2EAB" w:rsidRPr="00FE705F">
        <w:t>2.2.</w:t>
      </w:r>
      <w:r w:rsidRPr="00FE705F">
        <w:t xml:space="preserve"> Проверка заявления и прилагаемых к нему документов</w:t>
      </w:r>
      <w:r w:rsidR="004139FE" w:rsidRPr="00FE705F">
        <w:t xml:space="preserve"> </w:t>
      </w:r>
      <w:r w:rsidRPr="00FE705F">
        <w:t>на соответствие требованиям, установленным пунктом 2.6.1. настоящего Административного регламента.</w:t>
      </w:r>
    </w:p>
    <w:p w:rsidR="005C6B08" w:rsidRPr="00FE705F" w:rsidRDefault="005C6B08" w:rsidP="00FE705F">
      <w:r w:rsidRPr="00FE705F">
        <w:t>3.</w:t>
      </w:r>
      <w:r w:rsidR="003D2EAB" w:rsidRPr="00FE705F">
        <w:t>2.2.1</w:t>
      </w:r>
      <w:r w:rsidRPr="00FE705F">
        <w:t>.</w:t>
      </w:r>
      <w:r w:rsidR="003D2EAB" w:rsidRPr="00FE705F">
        <w:t xml:space="preserve"> </w:t>
      </w:r>
      <w:r w:rsidRPr="00FE705F">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FE705F">
        <w:t>рассмотрение заявления</w:t>
      </w:r>
      <w:r w:rsidRPr="00FE705F">
        <w:t>.</w:t>
      </w:r>
    </w:p>
    <w:p w:rsidR="00583C55" w:rsidRPr="00FE705F" w:rsidRDefault="005C6B08" w:rsidP="00FE705F">
      <w:r w:rsidRPr="00FE705F">
        <w:t>3.</w:t>
      </w:r>
      <w:r w:rsidR="003D2EAB" w:rsidRPr="00FE705F">
        <w:t>2</w:t>
      </w:r>
      <w:r w:rsidRPr="00FE705F">
        <w:t>.2.</w:t>
      </w:r>
      <w:r w:rsidR="003D2EAB" w:rsidRPr="00FE705F">
        <w:t xml:space="preserve">2. </w:t>
      </w:r>
      <w:r w:rsidRPr="00FE705F">
        <w:t>Специалист</w:t>
      </w:r>
      <w:r w:rsidR="00764ED0" w:rsidRPr="00FE705F">
        <w:t xml:space="preserve"> ответственный за рассмотрение заявления </w:t>
      </w:r>
      <w:r w:rsidRPr="00FE705F">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r w:rsidR="00583C55" w:rsidRPr="00FE705F">
        <w:t>.</w:t>
      </w:r>
    </w:p>
    <w:p w:rsidR="00D05B00" w:rsidRPr="00FE705F" w:rsidRDefault="003D2EAB" w:rsidP="00FE705F">
      <w:r w:rsidRPr="00FE705F">
        <w:t>3.2.2.3</w:t>
      </w:r>
      <w:r w:rsidR="005C6B08" w:rsidRPr="00FE705F">
        <w:t xml:space="preserve">. Если заявление </w:t>
      </w:r>
      <w:r w:rsidR="004106FD" w:rsidRPr="00FE705F">
        <w:t xml:space="preserve">на бумажном носителе </w:t>
      </w:r>
      <w:r w:rsidR="005C6B08" w:rsidRPr="00FE705F">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FE705F">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FE705F" w:rsidRDefault="004106FD" w:rsidP="00FE705F">
      <w:r w:rsidRPr="00FE705F">
        <w:lastRenderedPageBreak/>
        <w:t xml:space="preserve">Заявление, в форме электронного документа представленное с </w:t>
      </w:r>
      <w:r w:rsidR="00412AE3" w:rsidRPr="00FE705F">
        <w:t>нарушением требований пункта 2.6.1. настоящего Административного регламента не рассматривается.</w:t>
      </w:r>
    </w:p>
    <w:p w:rsidR="00412AE3" w:rsidRPr="00FE705F" w:rsidRDefault="00412AE3" w:rsidP="00FE705F">
      <w:r w:rsidRPr="00FE705F">
        <w:t xml:space="preserve">Не позднее пяти рабочих дней со дня представления заявления в форме электронного документа </w:t>
      </w:r>
      <w:r w:rsidR="002F0C70" w:rsidRPr="00FE705F">
        <w:t xml:space="preserve">специалист ответственный за рассмотрение заявления </w:t>
      </w:r>
      <w:r w:rsidRPr="00FE705F">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64ED0" w:rsidRPr="00FE705F" w:rsidRDefault="003D2EAB" w:rsidP="00FE705F">
      <w:r w:rsidRPr="00FE705F">
        <w:t>3.2.2.4</w:t>
      </w:r>
      <w:r w:rsidR="005C6B08" w:rsidRPr="00FE705F">
        <w:t>.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5C6B08" w:rsidRPr="00FE705F" w:rsidRDefault="005C6B08" w:rsidP="00FE705F">
      <w:r w:rsidRPr="00FE705F">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FE705F">
        <w:t>едомления о возврате заявления.</w:t>
      </w:r>
    </w:p>
    <w:p w:rsidR="001A7DCD" w:rsidRPr="00FE705F" w:rsidRDefault="003D2EAB" w:rsidP="00FE705F">
      <w:pPr>
        <w:rPr>
          <w:rFonts w:eastAsia="Calibri"/>
          <w:lang w:eastAsia="en-US"/>
        </w:rPr>
      </w:pPr>
      <w:r w:rsidRPr="00FE705F">
        <w:t>3.2.2.</w:t>
      </w:r>
      <w:r w:rsidR="001A7DCD" w:rsidRPr="00FE705F">
        <w:t>5. Максимальный срок исполнения административной процедуры, пр</w:t>
      </w:r>
      <w:r w:rsidR="002F0C70" w:rsidRPr="00FE705F">
        <w:t xml:space="preserve">едусмотренной настоящим пунктом составляет </w:t>
      </w:r>
      <w:r w:rsidR="001A7DCD" w:rsidRPr="00FE705F">
        <w:t xml:space="preserve">10 дней </w:t>
      </w:r>
      <w:r w:rsidR="001A7DCD" w:rsidRPr="00FE705F">
        <w:rPr>
          <w:rFonts w:eastAsia="Calibri"/>
          <w:lang w:eastAsia="en-US"/>
        </w:rPr>
        <w:t>со дня поступления заявления.</w:t>
      </w:r>
    </w:p>
    <w:p w:rsidR="001A7DCD" w:rsidRPr="00FE705F" w:rsidRDefault="003D2EAB" w:rsidP="00FE705F">
      <w:r w:rsidRPr="00FE705F">
        <w:t>3.</w:t>
      </w:r>
      <w:r w:rsidR="00982BAF" w:rsidRPr="00FE705F">
        <w:t>2</w:t>
      </w:r>
      <w:r w:rsidR="001A7DCD" w:rsidRPr="00FE705F">
        <w:t>.</w:t>
      </w:r>
      <w:r w:rsidR="00982BAF" w:rsidRPr="00FE705F">
        <w:t xml:space="preserve">3. </w:t>
      </w:r>
      <w:r w:rsidR="001A7DCD" w:rsidRPr="00FE705F">
        <w:t>Рассмотрение представленных документов, истребование</w:t>
      </w:r>
      <w:r w:rsidR="004139FE" w:rsidRPr="00FE705F">
        <w:t xml:space="preserve"> </w:t>
      </w:r>
      <w:r w:rsidR="001A7DCD" w:rsidRPr="00FE705F">
        <w:t>документов (сведений), указанных в пункте 2.6.2 настоящего</w:t>
      </w:r>
      <w:r w:rsidR="004139FE" w:rsidRPr="00FE705F">
        <w:t xml:space="preserve"> </w:t>
      </w:r>
      <w:r w:rsidR="001A7DCD" w:rsidRPr="00FE705F">
        <w:t>Административного регламента, в рамках межведомственного</w:t>
      </w:r>
      <w:r w:rsidR="004139FE" w:rsidRPr="00FE705F">
        <w:t xml:space="preserve"> </w:t>
      </w:r>
      <w:r w:rsidR="001A7DCD" w:rsidRPr="00FE705F">
        <w:t>взаимодействия</w:t>
      </w:r>
    </w:p>
    <w:p w:rsidR="003B3841" w:rsidRPr="00FE705F" w:rsidRDefault="001A7DCD" w:rsidP="00FE705F">
      <w:r w:rsidRPr="00FE705F">
        <w:t>3.</w:t>
      </w:r>
      <w:r w:rsidR="00982BAF" w:rsidRPr="00FE705F">
        <w:t>2</w:t>
      </w:r>
      <w:r w:rsidR="003D2EAB" w:rsidRPr="00FE705F">
        <w:t>.</w:t>
      </w:r>
      <w:r w:rsidR="00982BAF" w:rsidRPr="00FE705F">
        <w:t>3.1.</w:t>
      </w:r>
      <w:r w:rsidRPr="00FE705F">
        <w:t xml:space="preserve"> </w:t>
      </w:r>
      <w:r w:rsidR="00173F8B" w:rsidRPr="00FE705F">
        <w:t>В случае соответствия заявления и приложенных к нему документом требованиям пункта 2.6.1. Административного регламента с</w:t>
      </w:r>
      <w:r w:rsidR="003B3841" w:rsidRPr="00FE705F">
        <w:t>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DD22DC" w:rsidRPr="00FE705F" w:rsidRDefault="00DD22DC" w:rsidP="00FE705F">
      <w:r w:rsidRPr="00FE705F">
        <w:t xml:space="preserve">Основанием для приостановлении срока рассмотрения заявления является наличие на дату </w:t>
      </w:r>
      <w:r w:rsidR="003B3841" w:rsidRPr="00FE705F">
        <w:t xml:space="preserve">поступления в </w:t>
      </w:r>
      <w:r w:rsidRPr="00FE705F">
        <w:t xml:space="preserve">администрацию </w:t>
      </w:r>
      <w:r w:rsidR="003B3841" w:rsidRPr="00FE705F">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FE705F">
        <w:t>представленной</w:t>
      </w:r>
      <w:r w:rsidR="003B3841" w:rsidRPr="00FE705F">
        <w:t xml:space="preserve"> ранее другим лицом схем</w:t>
      </w:r>
      <w:r w:rsidRPr="00FE705F">
        <w:t>ы</w:t>
      </w:r>
      <w:r w:rsidR="003B3841" w:rsidRPr="00FE705F">
        <w:t xml:space="preserve"> расположения земельного участка и местоположение земельных участков, образование которых предусмотрено этими схемами, ч</w:t>
      </w:r>
      <w:r w:rsidRPr="00FE705F">
        <w:t>астично или полностью совпадает.</w:t>
      </w:r>
    </w:p>
    <w:p w:rsidR="00DD22DC" w:rsidRPr="00FE705F" w:rsidRDefault="00A9132F" w:rsidP="00FE705F">
      <w:r w:rsidRPr="00FE705F">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FE705F" w:rsidRDefault="006445AA" w:rsidP="00FE705F">
      <w:r w:rsidRPr="00FE705F">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583C55" w:rsidRPr="00FE705F">
        <w:t>.</w:t>
      </w:r>
    </w:p>
    <w:p w:rsidR="001A7DCD" w:rsidRPr="00FE705F" w:rsidRDefault="00664F30" w:rsidP="00FE705F">
      <w:r w:rsidRPr="00FE705F">
        <w:t>В</w:t>
      </w:r>
      <w:r w:rsidR="004C7586" w:rsidRPr="00FE705F">
        <w:t xml:space="preserve"> случае </w:t>
      </w:r>
      <w:r w:rsidR="00173F8B" w:rsidRPr="00FE705F">
        <w:t xml:space="preserve">отсутствия основания для приостановлении срока рассмотрения заявления и </w:t>
      </w:r>
      <w:r w:rsidR="004C7586" w:rsidRPr="00FE705F">
        <w:t>соответствия заявления и приложенных к нему документом требованиям пункта 2.6.1. Административного регламента с</w:t>
      </w:r>
      <w:r w:rsidR="001A7DCD" w:rsidRPr="00FE705F">
        <w:t xml:space="preserve">пециалист </w:t>
      </w:r>
      <w:r w:rsidR="004C7586" w:rsidRPr="00FE705F">
        <w:t>ответственный за рассмотрение заявления</w:t>
      </w:r>
      <w:r w:rsidR="001A7DCD" w:rsidRPr="00FE705F">
        <w:t xml:space="preserve"> в рамках межведомственного взаимодействия запрашивает в случае необходимости:</w:t>
      </w:r>
    </w:p>
    <w:p w:rsidR="001A7DCD" w:rsidRPr="00FE705F" w:rsidRDefault="001A7DCD" w:rsidP="00FE705F">
      <w:r w:rsidRPr="00FE705F">
        <w:t>а) в Управлении Федеральной службы государственной регистрации, кадастра и картографии по Воронежской области:</w:t>
      </w:r>
    </w:p>
    <w:p w:rsidR="001A7DCD" w:rsidRPr="00FE705F" w:rsidRDefault="001A7DCD" w:rsidP="00FE705F">
      <w:r w:rsidRPr="00FE705F">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FE705F" w:rsidRDefault="001A7DCD" w:rsidP="00FE705F">
      <w:r w:rsidRPr="00FE705F">
        <w:lastRenderedPageBreak/>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FE705F" w:rsidRDefault="001A7DCD" w:rsidP="00FE705F">
      <w:r w:rsidRPr="00FE705F">
        <w:t>б) в Управлении Федеральной налоговой службы по Воронежской области:</w:t>
      </w:r>
    </w:p>
    <w:p w:rsidR="001A7DCD" w:rsidRPr="00FE705F" w:rsidRDefault="001A7DCD" w:rsidP="00FE705F">
      <w:r w:rsidRPr="00FE705F">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FE705F" w:rsidRDefault="001A7DCD" w:rsidP="00FE705F">
      <w:r w:rsidRPr="00FE705F">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FE705F" w:rsidRDefault="001A7DCD" w:rsidP="00FE705F">
      <w:r w:rsidRPr="00FE705F">
        <w:t xml:space="preserve">в) в </w:t>
      </w:r>
      <w:r w:rsidR="00E343A8" w:rsidRPr="00FE705F">
        <w:t xml:space="preserve">межмуниципальный отдел по Острогожскому и Репьевскому районам управления Федеральной службы государственной регистрации, кадастра и картографии по Воронежской области </w:t>
      </w:r>
      <w:r w:rsidRPr="00FE705F">
        <w:t>-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FE705F" w:rsidRDefault="0010038C" w:rsidP="00FE705F">
      <w:r w:rsidRPr="00FE705F">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FE705F" w:rsidRDefault="00C22954" w:rsidP="00FE705F">
      <w:r w:rsidRPr="00FE705F">
        <w:t xml:space="preserve">Подготовка иного, </w:t>
      </w:r>
      <w:r w:rsidR="007B6CF3" w:rsidRPr="00FE705F">
        <w:t xml:space="preserve">варианта </w:t>
      </w:r>
      <w:r w:rsidRPr="00FE705F">
        <w:t xml:space="preserve">схемы расположения земельного участка </w:t>
      </w:r>
      <w:r w:rsidR="007B6CF3" w:rsidRPr="00FE705F">
        <w:t>допускается п</w:t>
      </w:r>
      <w:r w:rsidR="006445AA" w:rsidRPr="00FE705F">
        <w:t>ри наличии в письменной форме согласия лица, обратившегося с заявлением о предварительном согласовании пр</w:t>
      </w:r>
      <w:r w:rsidR="007B6CF3" w:rsidRPr="00FE705F">
        <w:t>едоставления земельного участка</w:t>
      </w:r>
      <w:r w:rsidR="006445AA" w:rsidRPr="00FE705F">
        <w:t>.</w:t>
      </w:r>
    </w:p>
    <w:p w:rsidR="00664F30" w:rsidRPr="00FE705F" w:rsidRDefault="00664F30" w:rsidP="00FE705F">
      <w:r w:rsidRPr="00FE705F">
        <w:t>3.2.</w:t>
      </w:r>
      <w:r w:rsidR="007D1682" w:rsidRPr="00FE705F">
        <w:t xml:space="preserve">3.2. </w:t>
      </w:r>
      <w:r w:rsidRPr="00FE705F">
        <w:t xml:space="preserve">После получения </w:t>
      </w:r>
      <w:r w:rsidR="00D96F1B" w:rsidRPr="00FE705F">
        <w:t>информации</w:t>
      </w:r>
      <w:r w:rsidRPr="00FE705F">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FE705F">
        <w:t>органами,</w:t>
      </w:r>
      <w:r w:rsidR="00D96F1B" w:rsidRPr="00FE705F">
        <w:t xml:space="preserve"> участвующими в предоставлении муниципальной услуги</w:t>
      </w:r>
      <w:r w:rsidR="004477B3" w:rsidRPr="00FE705F">
        <w:t>,</w:t>
      </w:r>
      <w:r w:rsidR="00D96F1B" w:rsidRPr="00FE705F">
        <w:t xml:space="preserve"> на предмет наличия или</w:t>
      </w:r>
      <w:r w:rsidRPr="00FE705F">
        <w:t xml:space="preserve"> отсутствия оснований, указанных в пункте </w:t>
      </w:r>
      <w:r w:rsidR="00173F8B" w:rsidRPr="00FE705F">
        <w:t>2.8</w:t>
      </w:r>
      <w:r w:rsidRPr="00FE705F">
        <w:t>. настояще</w:t>
      </w:r>
      <w:r w:rsidR="003D4185" w:rsidRPr="00FE705F">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C0B8A" w:rsidRPr="00FE705F">
        <w:t>.</w:t>
      </w:r>
    </w:p>
    <w:p w:rsidR="00D96F1B" w:rsidRPr="00FE705F" w:rsidRDefault="007D1682" w:rsidP="00FE705F">
      <w:r w:rsidRPr="00FE705F">
        <w:t>3.2.3.3.</w:t>
      </w:r>
      <w:r w:rsidR="00D96F1B" w:rsidRPr="00FE705F">
        <w:t xml:space="preserve"> </w:t>
      </w:r>
      <w:r w:rsidR="001A7DCD" w:rsidRPr="00FE705F">
        <w:t xml:space="preserve">Результатом административной процедуры является установление </w:t>
      </w:r>
      <w:r w:rsidR="00D96F1B" w:rsidRPr="00FE705F">
        <w:t>наличия или отсутствие о</w:t>
      </w:r>
      <w:r w:rsidR="006445AA" w:rsidRPr="00FE705F">
        <w:t>снований, указанных в пункте 2.8</w:t>
      </w:r>
      <w:r w:rsidR="00D96F1B" w:rsidRPr="00FE705F">
        <w:t>. настоящего Административного регламента.</w:t>
      </w:r>
    </w:p>
    <w:p w:rsidR="001A7DCD" w:rsidRPr="00FE705F" w:rsidRDefault="007D1682" w:rsidP="00FE705F">
      <w:r w:rsidRPr="00FE705F">
        <w:t xml:space="preserve">3.2.3.4. </w:t>
      </w:r>
      <w:r w:rsidR="001A7DCD" w:rsidRPr="00FE705F">
        <w:t>Максимальный срок исполнения административной процедуры - 10 дней.</w:t>
      </w:r>
    </w:p>
    <w:p w:rsidR="00BC2D05" w:rsidRPr="00FE705F" w:rsidRDefault="007D1682" w:rsidP="00FE705F">
      <w:r w:rsidRPr="00FE705F">
        <w:t>3.2.4.</w:t>
      </w:r>
      <w:r w:rsidR="00BF0C17" w:rsidRPr="00FE705F">
        <w:t xml:space="preserve"> Подготовка </w:t>
      </w:r>
      <w:r w:rsidR="003D4185" w:rsidRPr="00FE705F">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FE705F">
        <w:t>.</w:t>
      </w:r>
    </w:p>
    <w:p w:rsidR="007C0B8A" w:rsidRPr="00FE705F" w:rsidRDefault="007D1682" w:rsidP="00FE705F">
      <w:r w:rsidRPr="00FE705F">
        <w:t xml:space="preserve">3.2.4.1. </w:t>
      </w:r>
      <w:r w:rsidR="007C0B8A" w:rsidRPr="00FE705F">
        <w:t xml:space="preserve">В случае принятия решения об отказе в предварительном согласовании предоставления земельного участка </w:t>
      </w:r>
      <w:r w:rsidR="006421D6" w:rsidRPr="00FE705F">
        <w:t xml:space="preserve">специалист ответственный за рассмотрение заявления </w:t>
      </w:r>
      <w:r w:rsidR="00086030" w:rsidRPr="00FE705F">
        <w:t xml:space="preserve">в течение 2 дней </w:t>
      </w:r>
      <w:r w:rsidR="006421D6" w:rsidRPr="00FE705F">
        <w:t>готовит проект постановления администрации об отказе в предварительном согласовании предоставления земельного участка.</w:t>
      </w:r>
    </w:p>
    <w:p w:rsidR="006421D6" w:rsidRPr="00FE705F" w:rsidRDefault="006421D6" w:rsidP="00FE705F">
      <w:r w:rsidRPr="00FE705F">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FE705F" w:rsidRDefault="00685EA0" w:rsidP="00FE705F">
      <w:r w:rsidRPr="00FE705F">
        <w:t xml:space="preserve">Проект постановления об отказе в предварительном согласовании предоставления земельного участка утверждается главой администрации </w:t>
      </w:r>
      <w:r w:rsidR="008A6C4B" w:rsidRPr="00FE705F">
        <w:t>Репьевского муниципального района</w:t>
      </w:r>
      <w:r w:rsidR="00086030" w:rsidRPr="00FE705F">
        <w:t xml:space="preserve"> в течение 2 дней</w:t>
      </w:r>
      <w:r w:rsidRPr="00FE705F">
        <w:t>.</w:t>
      </w:r>
    </w:p>
    <w:p w:rsidR="006421D6" w:rsidRPr="00FE705F" w:rsidRDefault="00685EA0" w:rsidP="00FE705F">
      <w:r w:rsidRPr="00FE705F">
        <w:lastRenderedPageBreak/>
        <w:t>3.</w:t>
      </w:r>
      <w:r w:rsidR="007D1682" w:rsidRPr="00FE705F">
        <w:t xml:space="preserve">2.4.2. </w:t>
      </w:r>
      <w:r w:rsidRPr="00FE705F">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FE705F">
        <w:t xml:space="preserve">в течение 2 дней </w:t>
      </w:r>
      <w:r w:rsidRPr="00FE705F">
        <w:t xml:space="preserve">готовит проект постановления администрации </w:t>
      </w:r>
      <w:r w:rsidR="00086030" w:rsidRPr="00FE705F">
        <w:t>о предварительном согласовании предоставления земельного участка.</w:t>
      </w:r>
    </w:p>
    <w:p w:rsidR="00086030" w:rsidRPr="00FE705F" w:rsidRDefault="00086030" w:rsidP="00FE705F">
      <w:r w:rsidRPr="00FE705F">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FE705F" w:rsidRDefault="00805710" w:rsidP="00FE705F">
      <w:r w:rsidRPr="00FE705F">
        <w:t xml:space="preserve">Проект постановления о предварительном согласовании предоставления земельного участка утверждается главой администрации </w:t>
      </w:r>
      <w:r w:rsidR="008A6C4B" w:rsidRPr="00FE705F">
        <w:t>Репьевского муниципального</w:t>
      </w:r>
      <w:r w:rsidRPr="00FE705F">
        <w:t xml:space="preserve"> в течение 2 дней.</w:t>
      </w:r>
    </w:p>
    <w:p w:rsidR="00767FBE" w:rsidRPr="00FE705F" w:rsidRDefault="00767FBE" w:rsidP="00FE705F">
      <w:r w:rsidRPr="00FE705F">
        <w:t>3.</w:t>
      </w:r>
      <w:r w:rsidR="007D1682" w:rsidRPr="00FE705F">
        <w:t>2.4.3</w:t>
      </w:r>
      <w:r w:rsidRPr="00FE705F">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FE705F" w:rsidRDefault="007D1682" w:rsidP="00FE705F">
      <w:r w:rsidRPr="00FE705F">
        <w:t>3.2.4.4</w:t>
      </w:r>
      <w:r w:rsidR="00767FBE" w:rsidRPr="00FE705F">
        <w:t xml:space="preserve">. Максимальный срок исполнения административной процедуры - </w:t>
      </w:r>
      <w:r w:rsidR="00A76FF3" w:rsidRPr="00FE705F">
        <w:t>4 дня.</w:t>
      </w:r>
    </w:p>
    <w:p w:rsidR="00BF0C17" w:rsidRPr="00FE705F" w:rsidRDefault="007C0B8A" w:rsidP="00FE705F">
      <w:r w:rsidRPr="00FE705F">
        <w:t>3.</w:t>
      </w:r>
      <w:r w:rsidR="007D1682" w:rsidRPr="00FE705F">
        <w:t>2.5.</w:t>
      </w:r>
      <w:r w:rsidRPr="00FE705F">
        <w:t xml:space="preserve"> Н</w:t>
      </w:r>
      <w:r w:rsidR="00A03497" w:rsidRPr="00FE705F">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FE705F" w:rsidRDefault="001230B1" w:rsidP="00FE705F">
      <w:r w:rsidRPr="00FE705F">
        <w:t>3.</w:t>
      </w:r>
      <w:r w:rsidR="007D1682" w:rsidRPr="00FE705F">
        <w:t>2.5.1.</w:t>
      </w:r>
      <w:r w:rsidRPr="00FE705F">
        <w:t xml:space="preserve">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FE705F">
        <w:t xml:space="preserve">могут быть выданы </w:t>
      </w:r>
      <w:r w:rsidR="00635AAD" w:rsidRPr="00FE705F">
        <w:t>заявителю</w:t>
      </w:r>
      <w:r w:rsidR="008D47DE" w:rsidRPr="00FE705F">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FE705F">
        <w:t xml:space="preserve">средством почтового отправления, либо </w:t>
      </w:r>
      <w:r w:rsidR="008D47DE" w:rsidRPr="00FE705F">
        <w:t>в виде электронного документа, размещенного на официальном сайте</w:t>
      </w:r>
      <w:r w:rsidR="005A2D71" w:rsidRPr="00FE705F">
        <w:t xml:space="preserve"> администрации</w:t>
      </w:r>
      <w:r w:rsidR="008D47DE" w:rsidRPr="00FE705F">
        <w:t>, ссылка на который направляется заявител</w:t>
      </w:r>
      <w:r w:rsidR="005A2D71" w:rsidRPr="00FE705F">
        <w:t xml:space="preserve">ю посредством электронной почты, либо </w:t>
      </w:r>
      <w:r w:rsidR="008D47DE" w:rsidRPr="00FE705F">
        <w:t>в виде электронного документа, который направляется заявителю посредством электронной почты.</w:t>
      </w:r>
    </w:p>
    <w:p w:rsidR="001230B1" w:rsidRPr="00FE705F" w:rsidRDefault="007D1682" w:rsidP="00FE705F">
      <w:r w:rsidRPr="00FE705F">
        <w:t>3.2.5.2</w:t>
      </w:r>
      <w:r w:rsidR="001230B1" w:rsidRPr="00FE705F">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FE705F" w:rsidRDefault="007D1682" w:rsidP="00FE705F">
      <w:r w:rsidRPr="00FE705F">
        <w:t xml:space="preserve">3.2.5.3. </w:t>
      </w:r>
      <w:r w:rsidR="001230B1" w:rsidRPr="00FE705F">
        <w:t>Максимальный срок исполнения административной процедуры - 2 дня.</w:t>
      </w:r>
    </w:p>
    <w:p w:rsidR="00C530B1" w:rsidRPr="00FE705F" w:rsidRDefault="00ED42EC" w:rsidP="00FE705F">
      <w:r w:rsidRPr="00FE705F">
        <w:t xml:space="preserve">3.3. Выполнение административных действий при исполнении административной процедуры </w:t>
      </w:r>
      <w:r w:rsidR="00433A0F" w:rsidRPr="00FE705F">
        <w:t>«</w:t>
      </w:r>
      <w:r w:rsidRPr="00FE705F">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FE705F">
        <w:t>»</w:t>
      </w:r>
      <w:r w:rsidRPr="00FE705F">
        <w:t>.</w:t>
      </w:r>
    </w:p>
    <w:p w:rsidR="0029371E" w:rsidRPr="00FE705F" w:rsidRDefault="0029371E" w:rsidP="00FE705F">
      <w:r w:rsidRPr="00FE705F">
        <w:t>3.3.1. Прием и регистрация заявления и прилагаемых к нему документов.</w:t>
      </w:r>
    </w:p>
    <w:p w:rsidR="0029371E" w:rsidRPr="00FE705F" w:rsidRDefault="0029371E" w:rsidP="00FE705F">
      <w:r w:rsidRPr="00FE705F">
        <w:t>Выполнение административного действия осуществляется в соответствии с подпунктом 3.2.1. настоящего регламента.</w:t>
      </w:r>
    </w:p>
    <w:p w:rsidR="0029371E" w:rsidRPr="00FE705F" w:rsidRDefault="0029371E" w:rsidP="00FE705F">
      <w:r w:rsidRPr="00FE705F">
        <w:t>3.3.2. Проверка заявления на соответствие требованиям пункта 2.6.1. Административного регламента.</w:t>
      </w:r>
    </w:p>
    <w:p w:rsidR="0029371E" w:rsidRPr="00FE705F" w:rsidRDefault="0029371E" w:rsidP="00FE705F">
      <w:r w:rsidRPr="00FE705F">
        <w:t>Выполнение административного действия осуществляется в соответствии с подпунктом 3.2.</w:t>
      </w:r>
      <w:r w:rsidR="004477B3" w:rsidRPr="00FE705F">
        <w:t>2</w:t>
      </w:r>
      <w:r w:rsidRPr="00FE705F">
        <w:t>. настоящего регламента.</w:t>
      </w:r>
    </w:p>
    <w:p w:rsidR="0029371E" w:rsidRPr="00FE705F" w:rsidRDefault="004477B3" w:rsidP="00FE705F">
      <w:r w:rsidRPr="00FE705F">
        <w:lastRenderedPageBreak/>
        <w:t>3.3.3. Р</w:t>
      </w:r>
      <w:r w:rsidR="0029371E" w:rsidRPr="00FE705F">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FE705F">
        <w:t>ежведомственного взаимодействия.</w:t>
      </w:r>
    </w:p>
    <w:p w:rsidR="004477B3" w:rsidRPr="00FE705F" w:rsidRDefault="004477B3" w:rsidP="00FE705F">
      <w:r w:rsidRPr="00FE705F">
        <w:t>Выполнение административного действия осуществляется в соответствии с подпунктом 3.2.3. настояще</w:t>
      </w:r>
      <w:r w:rsidR="005A4C07" w:rsidRPr="00FE705F">
        <w:t>го регламента, с</w:t>
      </w:r>
      <w:r w:rsidR="0016706C" w:rsidRPr="00FE705F">
        <w:t xml:space="preserve"> учетом следующих особенностей.</w:t>
      </w:r>
    </w:p>
    <w:p w:rsidR="0016706C" w:rsidRPr="00FE705F" w:rsidRDefault="0016706C" w:rsidP="00FE705F">
      <w:r w:rsidRPr="00FE705F">
        <w:t>3.3.2.1.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FE705F">
        <w:t>8</w:t>
      </w:r>
      <w:r w:rsidRPr="00FE705F">
        <w:t xml:space="preserve">. настоящего Административного регламента, и принимает решение </w:t>
      </w:r>
      <w:r w:rsidR="00BA24A5" w:rsidRPr="00FE705F">
        <w:t xml:space="preserve">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FE705F">
        <w:t>либо проекта постановления администрации об отказе в предварительном согласовании предоставления земельного участка.</w:t>
      </w:r>
    </w:p>
    <w:p w:rsidR="00BA24A5" w:rsidRPr="00FE705F" w:rsidRDefault="00BA24A5" w:rsidP="00FE705F">
      <w:r w:rsidRPr="00FE705F">
        <w:t xml:space="preserve">3.3.2.2. </w:t>
      </w:r>
      <w:r w:rsidR="006B12CA" w:rsidRPr="00FE705F">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FE705F">
        <w:t xml:space="preserve"> действия согласно пунктам</w:t>
      </w:r>
      <w:r w:rsidR="006B12CA" w:rsidRPr="00FE705F">
        <w:t xml:space="preserve"> 3.2.4.1. </w:t>
      </w:r>
      <w:r w:rsidR="00BF22C5" w:rsidRPr="00FE705F">
        <w:t>и 3.2.5</w:t>
      </w:r>
      <w:r w:rsidR="00BF22C5" w:rsidRPr="00FE705F">
        <w:rPr>
          <w:b/>
        </w:rPr>
        <w:t xml:space="preserve">. </w:t>
      </w:r>
      <w:r w:rsidR="006B12CA" w:rsidRPr="00FE705F">
        <w:t>настоящего регламента</w:t>
      </w:r>
      <w:r w:rsidR="001F398C" w:rsidRPr="00FE705F">
        <w:t>.</w:t>
      </w:r>
    </w:p>
    <w:p w:rsidR="0016706C" w:rsidRPr="00FE705F" w:rsidRDefault="0016706C" w:rsidP="00FE705F">
      <w:r w:rsidRPr="00FE705F">
        <w:t>Результатом административной процедуры является установление наличия или отсутствие о</w:t>
      </w:r>
      <w:r w:rsidR="00E4667A" w:rsidRPr="00FE705F">
        <w:t>снований, указанных в пункте 2.8</w:t>
      </w:r>
      <w:r w:rsidRPr="00FE705F">
        <w:t>. настоящего Административного регламента.</w:t>
      </w:r>
    </w:p>
    <w:p w:rsidR="0016706C" w:rsidRPr="00FE705F" w:rsidRDefault="0016706C" w:rsidP="00FE705F">
      <w:r w:rsidRPr="00FE705F">
        <w:t>Максимальный срок исполнения административной процедуры - 10 дней.</w:t>
      </w:r>
    </w:p>
    <w:p w:rsidR="004A1D92" w:rsidRPr="00FE705F" w:rsidRDefault="001F398C" w:rsidP="00FE705F">
      <w:r w:rsidRPr="00FE705F">
        <w:t>3.3.3. О</w:t>
      </w:r>
      <w:r w:rsidR="0029371E" w:rsidRPr="00FE705F">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FE705F">
        <w:t>для</w:t>
      </w:r>
      <w:r w:rsidR="0029371E" w:rsidRPr="00FE705F">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w:t>
      </w:r>
      <w:r w:rsidR="00683327" w:rsidRPr="00FE705F">
        <w:t xml:space="preserve"> </w:t>
      </w:r>
      <w:r w:rsidR="00773068" w:rsidRPr="00FE705F">
        <w:t>Репьевского</w:t>
      </w:r>
      <w:r w:rsidR="0029371E" w:rsidRPr="00FE705F">
        <w:t xml:space="preserve"> </w:t>
      </w:r>
      <w:r w:rsidR="00773068" w:rsidRPr="00FE705F">
        <w:t xml:space="preserve">муниципального района </w:t>
      </w:r>
      <w:r w:rsidR="0029371E" w:rsidRPr="00FE705F">
        <w:t>по месту нахождения земельного участка и размещению извещения на официальном сайте администрации</w:t>
      </w:r>
      <w:r w:rsidR="00683327" w:rsidRPr="00FE705F">
        <w:t xml:space="preserve"> </w:t>
      </w:r>
      <w:r w:rsidR="001E67A7" w:rsidRPr="00FE705F">
        <w:t>Репьевского муниципального района Воронежской области</w:t>
      </w:r>
      <w:r w:rsidR="0029371E" w:rsidRPr="00FE705F">
        <w:t xml:space="preserve"> в информационно-телекоммуникационной сети Интернет </w:t>
      </w:r>
      <w:r w:rsidR="00773068" w:rsidRPr="00FE705F">
        <w:rPr>
          <w:lang w:val="en-US"/>
        </w:rPr>
        <w:t>repevka</w:t>
      </w:r>
      <w:r w:rsidR="00773068" w:rsidRPr="00FE705F">
        <w:t>-</w:t>
      </w:r>
      <w:r w:rsidR="00773068" w:rsidRPr="00FE705F">
        <w:rPr>
          <w:lang w:val="en-US"/>
        </w:rPr>
        <w:t>msu</w:t>
      </w:r>
      <w:r w:rsidR="00773068" w:rsidRPr="00FE705F">
        <w:t>.</w:t>
      </w:r>
      <w:r w:rsidR="00773068" w:rsidRPr="00FE705F">
        <w:rPr>
          <w:lang w:val="en-US"/>
        </w:rPr>
        <w:t>ru</w:t>
      </w:r>
      <w:r w:rsidR="004A1D92" w:rsidRPr="00FE705F">
        <w:t>.</w:t>
      </w:r>
    </w:p>
    <w:p w:rsidR="001D5C4A" w:rsidRPr="00FE705F" w:rsidRDefault="001D5C4A" w:rsidP="00FE705F">
      <w:r w:rsidRPr="00FE705F">
        <w:t>3.3.3.1. При отсутствии оснований, предусмотренных пунктом 2.</w:t>
      </w:r>
      <w:r w:rsidR="002B18C8" w:rsidRPr="00FE705F">
        <w:t>8</w:t>
      </w:r>
      <w:r w:rsidRPr="00FE705F">
        <w:t>. Административного регламента специалист ответственный за рассмотрение заявления:</w:t>
      </w:r>
    </w:p>
    <w:p w:rsidR="001F398C" w:rsidRPr="00FE705F" w:rsidRDefault="00045EE8" w:rsidP="00FE705F">
      <w:r w:rsidRPr="00FE705F">
        <w:t>- в</w:t>
      </w:r>
      <w:r w:rsidR="001D5C4A" w:rsidRPr="00FE705F">
        <w:t xml:space="preserve"> течение трех дней готовит и направляет для публикации</w:t>
      </w:r>
      <w:r w:rsidRPr="00FE705F">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w:t>
      </w:r>
      <w:r w:rsidR="004A1D92" w:rsidRPr="00FE705F">
        <w:t xml:space="preserve"> </w:t>
      </w:r>
      <w:r w:rsidR="00773068" w:rsidRPr="00FE705F">
        <w:t>Репьевского муниципального района</w:t>
      </w:r>
      <w:r w:rsidRPr="00FE705F">
        <w:t xml:space="preserve"> по месту нахождения земельного участка и размещени</w:t>
      </w:r>
      <w:r w:rsidR="00055851" w:rsidRPr="00FE705F">
        <w:t>е</w:t>
      </w:r>
      <w:r w:rsidRPr="00FE705F">
        <w:t xml:space="preserve"> извещения на официальном сайте администрации в информационно-телекоммуникационной сети Интернет </w:t>
      </w:r>
      <w:r w:rsidR="00773068" w:rsidRPr="00FE705F">
        <w:rPr>
          <w:lang w:val="en-US"/>
        </w:rPr>
        <w:t>repevka</w:t>
      </w:r>
      <w:r w:rsidR="00773068" w:rsidRPr="00FE705F">
        <w:t>-</w:t>
      </w:r>
      <w:r w:rsidR="00773068" w:rsidRPr="00FE705F">
        <w:rPr>
          <w:lang w:val="en-US"/>
        </w:rPr>
        <w:t>msu</w:t>
      </w:r>
      <w:r w:rsidR="00773068" w:rsidRPr="00FE705F">
        <w:t>.</w:t>
      </w:r>
      <w:r w:rsidR="00773068" w:rsidRPr="00FE705F">
        <w:rPr>
          <w:lang w:val="en-US"/>
        </w:rPr>
        <w:t>ru</w:t>
      </w:r>
      <w:r w:rsidR="002138BB" w:rsidRPr="00FE705F">
        <w:t>.</w:t>
      </w:r>
    </w:p>
    <w:p w:rsidR="00045EE8" w:rsidRPr="00FE705F" w:rsidRDefault="00045EE8" w:rsidP="00FE705F">
      <w:r w:rsidRPr="00FE705F">
        <w:t>В извещении указываются:</w:t>
      </w:r>
    </w:p>
    <w:p w:rsidR="00045EE8" w:rsidRPr="00FE705F" w:rsidRDefault="00045EE8" w:rsidP="00FE705F">
      <w:r w:rsidRPr="00FE705F">
        <w:t>1) информация о возможности предоставления земельного участка с указанием целей этого предоставления;</w:t>
      </w:r>
    </w:p>
    <w:p w:rsidR="00045EE8" w:rsidRPr="00FE705F" w:rsidRDefault="00045EE8" w:rsidP="00FE705F">
      <w:bookmarkStart w:id="4" w:name="Par2"/>
      <w:bookmarkEnd w:id="4"/>
      <w:r w:rsidRPr="00FE705F">
        <w:t xml:space="preserve">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w:t>
      </w:r>
      <w:r w:rsidRPr="00FE705F">
        <w:lastRenderedPageBreak/>
        <w:t>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45EE8" w:rsidRPr="00FE705F" w:rsidRDefault="00045EE8" w:rsidP="00FE705F">
      <w:r w:rsidRPr="00FE705F">
        <w:t xml:space="preserve">3) </w:t>
      </w:r>
      <w:r w:rsidR="00A73527" w:rsidRPr="00FE705F">
        <w:t>адрес и способ подачи заявлений о намерении участвовать в аукционе</w:t>
      </w:r>
      <w:r w:rsidRPr="00FE705F">
        <w:t>;</w:t>
      </w:r>
    </w:p>
    <w:p w:rsidR="00045EE8" w:rsidRPr="00FE705F" w:rsidRDefault="00045EE8" w:rsidP="00FE705F">
      <w:r w:rsidRPr="00FE705F">
        <w:t>4) дата окончания приема заявлений</w:t>
      </w:r>
      <w:r w:rsidR="00A73527" w:rsidRPr="00FE705F">
        <w:t xml:space="preserve"> о намерении участвовать в аукционе</w:t>
      </w:r>
      <w:r w:rsidRPr="00FE705F">
        <w:t>;</w:t>
      </w:r>
    </w:p>
    <w:p w:rsidR="00045EE8" w:rsidRPr="00FE705F" w:rsidRDefault="00045EE8" w:rsidP="00FE705F">
      <w:r w:rsidRPr="00FE705F">
        <w:t>5) адрес или иное описание местоположения земельного участка;</w:t>
      </w:r>
    </w:p>
    <w:p w:rsidR="00045EE8" w:rsidRPr="00FE705F" w:rsidRDefault="00045EE8" w:rsidP="00FE705F">
      <w:r w:rsidRPr="00FE705F">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FE705F" w:rsidRDefault="00045EE8" w:rsidP="00FE705F">
      <w:r w:rsidRPr="00FE705F">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FE705F" w:rsidRDefault="00045EE8" w:rsidP="00FE705F">
      <w:r w:rsidRPr="00FE705F">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w:t>
      </w:r>
    </w:p>
    <w:p w:rsidR="00045EE8" w:rsidRPr="00FE705F" w:rsidRDefault="00045EE8" w:rsidP="00FE705F">
      <w:r w:rsidRPr="00FE705F">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FE705F" w:rsidRDefault="00E05B4C" w:rsidP="00FE705F">
      <w:r w:rsidRPr="00FE705F">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FE705F" w:rsidRDefault="00055851" w:rsidP="00FE705F">
      <w:r w:rsidRPr="00FE705F">
        <w:t xml:space="preserve">3.3.3.2. </w:t>
      </w:r>
      <w:r w:rsidRPr="00FE705F">
        <w:rPr>
          <w:rFonts w:eastAsia="Calibri"/>
          <w:lang w:eastAsia="en-US"/>
        </w:rPr>
        <w:t xml:space="preserve">Если по истечении тридцати дней со дня опубликования извещения </w:t>
      </w:r>
      <w:r w:rsidR="00386CC0" w:rsidRPr="00FE705F">
        <w:rPr>
          <w:rFonts w:eastAsia="Calibri"/>
          <w:lang w:eastAsia="en-US"/>
        </w:rPr>
        <w:t xml:space="preserve">не поступили </w:t>
      </w:r>
      <w:r w:rsidRPr="00FE705F">
        <w:rPr>
          <w:rFonts w:eastAsia="Calibri"/>
          <w:lang w:eastAsia="en-US"/>
        </w:rPr>
        <w:t>заявления иных граждан, крестьянских (фермерских) хозяйств о намерении участвовать в аукционе</w:t>
      </w:r>
      <w:r w:rsidR="00386CC0" w:rsidRPr="00FE705F">
        <w:rPr>
          <w:rFonts w:eastAsia="Calibri"/>
          <w:lang w:eastAsia="en-US"/>
        </w:rPr>
        <w:t xml:space="preserve">, </w:t>
      </w:r>
      <w:r w:rsidR="00386CC0" w:rsidRPr="00FE705F">
        <w:t xml:space="preserve">специалист ответственный за рассмотрение заявления, </w:t>
      </w:r>
      <w:r w:rsidR="000A53A9" w:rsidRPr="00FE705F">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FE705F">
        <w:rPr>
          <w:rFonts w:eastAsia="Calibri"/>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sidRPr="00FE705F">
        <w:rPr>
          <w:rFonts w:eastAsia="Calibri"/>
          <w:lang w:eastAsia="en-US"/>
        </w:rPr>
        <w:t>«</w:t>
      </w:r>
      <w:r w:rsidR="000A53A9" w:rsidRPr="00FE705F">
        <w:rPr>
          <w:rFonts w:eastAsia="Calibri"/>
          <w:lang w:eastAsia="en-US"/>
        </w:rPr>
        <w:t>О государственном кадастре недвижимости</w:t>
      </w:r>
      <w:r w:rsidR="00433A0F" w:rsidRPr="00FE705F">
        <w:rPr>
          <w:rFonts w:eastAsia="Calibri"/>
          <w:lang w:eastAsia="en-US"/>
        </w:rPr>
        <w:t>»</w:t>
      </w:r>
      <w:r w:rsidR="00930C79" w:rsidRPr="00FE705F">
        <w:rPr>
          <w:rFonts w:eastAsia="Calibri"/>
          <w:lang w:eastAsia="en-US"/>
        </w:rPr>
        <w:t>.</w:t>
      </w:r>
    </w:p>
    <w:p w:rsidR="005D77E8" w:rsidRPr="00FE705F" w:rsidRDefault="00760DF2" w:rsidP="00FE705F">
      <w:r w:rsidRPr="00FE705F">
        <w:t>3.3.3.4.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FE705F">
        <w:t xml:space="preserve"> специалист ответственный за рассмотрение заявления </w:t>
      </w:r>
      <w:r w:rsidR="00FC1E47" w:rsidRPr="00FE705F">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FE705F">
        <w:t>.</w:t>
      </w:r>
    </w:p>
    <w:p w:rsidR="0029371E" w:rsidRPr="00FE705F" w:rsidRDefault="001F398C" w:rsidP="00FE705F">
      <w:r w:rsidRPr="00FE705F">
        <w:t>3.3.4.</w:t>
      </w:r>
      <w:r w:rsidR="0029371E" w:rsidRPr="00FE705F">
        <w:t xml:space="preserve"> </w:t>
      </w:r>
      <w:r w:rsidR="00812E32" w:rsidRPr="00FE705F">
        <w:t>П</w:t>
      </w:r>
      <w:r w:rsidR="0029371E" w:rsidRPr="00FE705F">
        <w:t>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820E1A" w:rsidRPr="00FE705F">
        <w:t>,</w:t>
      </w:r>
      <w:r w:rsidR="0029371E" w:rsidRPr="00FE705F">
        <w:t xml:space="preserve"> для осуществления крестьянским (фермерским) хозяйством его деятельности</w:t>
      </w:r>
      <w:r w:rsidR="00812E32" w:rsidRPr="00FE705F">
        <w:t>.</w:t>
      </w:r>
    </w:p>
    <w:p w:rsidR="00812E32" w:rsidRPr="00FE705F" w:rsidRDefault="00812E32" w:rsidP="00FE705F">
      <w:r w:rsidRPr="00FE705F">
        <w:t>Выполнение административного действия осуществляется в соответствии с подпунк</w:t>
      </w:r>
      <w:r w:rsidR="005C1402" w:rsidRPr="00FE705F">
        <w:t>том 3.2.4.настоящего регламента</w:t>
      </w:r>
      <w:r w:rsidRPr="00FE705F">
        <w:t>.</w:t>
      </w:r>
    </w:p>
    <w:p w:rsidR="0029371E" w:rsidRPr="00FE705F" w:rsidRDefault="00812E32" w:rsidP="00FE705F">
      <w:r w:rsidRPr="00FE705F">
        <w:t>3.3.5. Н</w:t>
      </w:r>
      <w:r w:rsidR="0029371E" w:rsidRPr="00FE705F">
        <w:t xml:space="preserve">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w:t>
      </w:r>
      <w:r w:rsidR="0029371E" w:rsidRPr="00FE705F">
        <w:lastRenderedPageBreak/>
        <w:t>границах населенного пункта, садоводства, дачного хозяйства, для осуществления крестьянским (фермерским) хозяйством его деятельности.</w:t>
      </w:r>
    </w:p>
    <w:p w:rsidR="0029371E" w:rsidRPr="00FE705F" w:rsidRDefault="00812E32" w:rsidP="00FE705F">
      <w:r w:rsidRPr="00FE705F">
        <w:t>Выполнение административного действия осуществляется в соответствии с подпунк</w:t>
      </w:r>
      <w:r w:rsidR="005C1402" w:rsidRPr="00FE705F">
        <w:t>том 3.2.5.настоящего регламента</w:t>
      </w:r>
      <w:r w:rsidRPr="00FE705F">
        <w:t>.</w:t>
      </w:r>
    </w:p>
    <w:p w:rsidR="00AD4498" w:rsidRPr="00FE705F" w:rsidRDefault="00AD4498" w:rsidP="00FE705F">
      <w:r w:rsidRPr="00FE705F">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FE705F" w:rsidRDefault="00AD4498" w:rsidP="00FE705F">
      <w:pPr>
        <w:rPr>
          <w:rFonts w:eastAsia="Calibri"/>
          <w:lang w:eastAsia="en-US"/>
        </w:rPr>
      </w:pPr>
      <w:r w:rsidRPr="00FE705F">
        <w:t xml:space="preserve">3.4.1. </w:t>
      </w:r>
      <w:r w:rsidR="002B5BA3" w:rsidRPr="00FE705F">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w:t>
      </w:r>
      <w:r w:rsidR="00F7038B" w:rsidRPr="00F7038B">
        <w:t>Регионально</w:t>
      </w:r>
      <w:r w:rsidR="00F7038B">
        <w:t>м</w:t>
      </w:r>
      <w:r w:rsidR="00F7038B" w:rsidRPr="00F7038B">
        <w:t xml:space="preserve"> портал</w:t>
      </w:r>
      <w:r w:rsidR="00F7038B">
        <w:t>е</w:t>
      </w:r>
      <w:r w:rsidR="002B5BA3" w:rsidRPr="00FE705F">
        <w:t xml:space="preserve"> или </w:t>
      </w:r>
      <w:r w:rsidR="002B5BA3" w:rsidRPr="00FE705F">
        <w:rPr>
          <w:rFonts w:eastAsia="Calibri"/>
          <w:lang w:eastAsia="en-US"/>
        </w:rPr>
        <w:t>путем направления электронного документа на официальную электронную почту администрации.</w:t>
      </w:r>
    </w:p>
    <w:p w:rsidR="002B5BA3" w:rsidRPr="00FE705F" w:rsidRDefault="002B5BA3" w:rsidP="00FE705F">
      <w:r w:rsidRPr="00FE705F">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FE705F" w:rsidRDefault="002B5BA3" w:rsidP="00FE705F">
      <w:r w:rsidRPr="00FE705F">
        <w:t>- электронной подписью заявителя (представителя заявителя);</w:t>
      </w:r>
    </w:p>
    <w:p w:rsidR="002B5BA3" w:rsidRPr="00FE705F" w:rsidRDefault="002B5BA3" w:rsidP="00FE705F">
      <w:r w:rsidRPr="00FE705F">
        <w:t>- усиленной квалифицированной электронной подписью заявителя (представителя заявителя).</w:t>
      </w:r>
    </w:p>
    <w:p w:rsidR="002B5BA3" w:rsidRPr="00FE705F" w:rsidRDefault="002B5BA3" w:rsidP="00FE705F">
      <w:r w:rsidRPr="00FE705F">
        <w:t xml:space="preserve">Заявление в форме электронного документа от имени юридического лица заверяется по выбору заявителя </w:t>
      </w:r>
      <w:r w:rsidR="00773068" w:rsidRPr="00FE705F">
        <w:t>электронной подписью,</w:t>
      </w:r>
      <w:r w:rsidRPr="00FE705F">
        <w:t xml:space="preserve"> либо усиленной квалифицированной электронной подписью:</w:t>
      </w:r>
    </w:p>
    <w:p w:rsidR="002B5BA3" w:rsidRPr="00FE705F" w:rsidRDefault="002B5BA3" w:rsidP="00FE705F">
      <w:r w:rsidRPr="00FE705F">
        <w:t>- лица, действующего от имени юридического лица без доверенности;</w:t>
      </w:r>
    </w:p>
    <w:p w:rsidR="002B5BA3" w:rsidRPr="00FE705F" w:rsidRDefault="002B5BA3" w:rsidP="00FE705F">
      <w:r w:rsidRPr="00FE705F">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FE705F" w:rsidRDefault="00AD4498" w:rsidP="00FE705F">
      <w:r w:rsidRPr="00FE705F">
        <w:t xml:space="preserve">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w:t>
      </w:r>
      <w:r w:rsidR="00F7038B" w:rsidRPr="00F7038B">
        <w:t>Регионального портала</w:t>
      </w:r>
      <w:r w:rsidRPr="00FE705F">
        <w:t>.</w:t>
      </w:r>
    </w:p>
    <w:p w:rsidR="00AD4498" w:rsidRPr="00FE705F" w:rsidRDefault="00AD4498" w:rsidP="00FE705F">
      <w:r w:rsidRPr="00FE705F">
        <w:t>3.4.3. Получение результата муниципальной услуги в электронной форме.</w:t>
      </w:r>
    </w:p>
    <w:p w:rsidR="00F13F52" w:rsidRPr="00FE705F" w:rsidRDefault="00F13F52" w:rsidP="00FE705F">
      <w:r w:rsidRPr="00FE705F">
        <w:t xml:space="preserve">3.4.3.1. При обращении заявителя в форме электронного документа заявитель </w:t>
      </w:r>
      <w:r w:rsidR="00617CC5" w:rsidRPr="00FE705F">
        <w:t xml:space="preserve">может получить результат предоставления муниципальной услуги </w:t>
      </w:r>
      <w:r w:rsidRPr="00FE705F">
        <w:rPr>
          <w:rFonts w:eastAsia="Calibri"/>
          <w:lang w:eastAsia="en-US"/>
        </w:rPr>
        <w:t>в виде электронного документа, размещенного на официальном сайте</w:t>
      </w:r>
      <w:r w:rsidR="00617CC5" w:rsidRPr="00FE705F">
        <w:rPr>
          <w:rFonts w:eastAsia="Calibri"/>
          <w:lang w:eastAsia="en-US"/>
        </w:rPr>
        <w:t xml:space="preserve"> администрации</w:t>
      </w:r>
      <w:r w:rsidRPr="00FE705F">
        <w:rPr>
          <w:rFonts w:eastAsia="Calibri"/>
          <w:lang w:eastAsia="en-US"/>
        </w:rPr>
        <w:t>, ссылка на который направляется заявител</w:t>
      </w:r>
      <w:r w:rsidR="00617CC5" w:rsidRPr="00FE705F">
        <w:rPr>
          <w:rFonts w:eastAsia="Calibri"/>
          <w:lang w:eastAsia="en-US"/>
        </w:rPr>
        <w:t xml:space="preserve">ю посредством электронной почты или </w:t>
      </w:r>
      <w:r w:rsidRPr="00FE705F">
        <w:t>в виде электронного документа, который направляется заявителю посредством электронной почты.</w:t>
      </w:r>
    </w:p>
    <w:p w:rsidR="00AD4498" w:rsidRPr="00FE705F" w:rsidRDefault="00AD4498" w:rsidP="00FE705F">
      <w:r w:rsidRPr="00FE705F">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FE705F" w:rsidRDefault="0069302D" w:rsidP="00FE705F">
      <w:r w:rsidRPr="00FE705F">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FE705F">
        <w:t>администрации</w:t>
      </w:r>
      <w:r w:rsidRPr="00FE705F">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FE705F" w:rsidRDefault="0069302D" w:rsidP="00FE705F">
      <w:r w:rsidRPr="00FE705F">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FE705F">
        <w:t>администрации</w:t>
      </w:r>
      <w:r w:rsidRPr="00FE705F">
        <w:t xml:space="preserve"> с Управлением Федеральной налоговой службы по Воронежской области.</w:t>
      </w:r>
    </w:p>
    <w:p w:rsidR="0069302D" w:rsidRPr="00FE705F" w:rsidRDefault="0069302D" w:rsidP="00FE705F">
      <w:r w:rsidRPr="00FE705F">
        <w:t xml:space="preserve">Для получения кадастровой выписки о земельном участке предусмотрено межведомственное взаимодействие с </w:t>
      </w:r>
      <w:r w:rsidR="00F831E1" w:rsidRPr="00FE705F">
        <w:t xml:space="preserve">межмуниципальным отделом по Острогожскому и Репьевскому районам управления Федеральной службы государственной регистрации, кадастра и картографии по Воронежской области </w:t>
      </w:r>
      <w:r w:rsidRPr="00FE705F">
        <w:t>в электронной форме.</w:t>
      </w:r>
    </w:p>
    <w:p w:rsidR="0069302D" w:rsidRPr="00FE705F" w:rsidRDefault="0069302D" w:rsidP="00FE705F">
      <w:r w:rsidRPr="00FE705F">
        <w:t>Заявитель вправе представить указанные документы самостоятельно.</w:t>
      </w:r>
    </w:p>
    <w:p w:rsidR="00CE044F" w:rsidRPr="00FE705F" w:rsidRDefault="00CE044F" w:rsidP="00FE705F"/>
    <w:p w:rsidR="00617CC5" w:rsidRPr="00FE705F" w:rsidRDefault="00600F73" w:rsidP="00FE705F">
      <w:pPr>
        <w:rPr>
          <w:b/>
        </w:rPr>
      </w:pPr>
      <w:r w:rsidRPr="00FE705F">
        <w:rPr>
          <w:b/>
        </w:rPr>
        <w:t xml:space="preserve">4. </w:t>
      </w:r>
      <w:r w:rsidR="00617CC5" w:rsidRPr="00FE705F">
        <w:rPr>
          <w:b/>
        </w:rPr>
        <w:t>Формы контроля за исполнением административного регламента</w:t>
      </w:r>
      <w:r w:rsidR="007979CD" w:rsidRPr="00FE705F">
        <w:rPr>
          <w:b/>
        </w:rPr>
        <w:t>.</w:t>
      </w:r>
    </w:p>
    <w:p w:rsidR="007979CD" w:rsidRPr="00FE705F" w:rsidRDefault="007979CD" w:rsidP="00FE705F">
      <w:pPr>
        <w:rPr>
          <w:b/>
        </w:rPr>
      </w:pPr>
    </w:p>
    <w:p w:rsidR="00617CC5" w:rsidRPr="00FE705F" w:rsidRDefault="00617CC5" w:rsidP="00FE705F">
      <w:r w:rsidRPr="00FE705F">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FE705F" w:rsidRDefault="00617CC5" w:rsidP="00FE705F">
      <w:r w:rsidRPr="00FE705F">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FE705F" w:rsidRDefault="00617CC5" w:rsidP="00FE705F">
      <w:r w:rsidRPr="00FE705F">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FE705F" w:rsidRDefault="00617CC5" w:rsidP="00FE705F">
      <w:r w:rsidRPr="00FE705F">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FE705F" w:rsidRDefault="00617CC5" w:rsidP="00FE705F">
      <w:pPr>
        <w:rPr>
          <w:b/>
        </w:rPr>
      </w:pPr>
      <w:r w:rsidRPr="00FE705F">
        <w:t>4.4. Проведение текущего контроля должно осуществляться не реже двух раз в год.</w:t>
      </w:r>
    </w:p>
    <w:p w:rsidR="00617CC5" w:rsidRPr="00FE705F" w:rsidRDefault="00617CC5" w:rsidP="00FE705F">
      <w:r w:rsidRPr="00FE705F">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FE705F" w:rsidRDefault="00617CC5" w:rsidP="00FE705F">
      <w:r w:rsidRPr="00FE705F">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FE705F" w:rsidRDefault="00617CC5" w:rsidP="00FE705F">
      <w:r w:rsidRPr="00FE705F">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FE705F" w:rsidRDefault="00617CC5" w:rsidP="00FE705F">
      <w:r w:rsidRPr="00FE705F">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A1D92" w:rsidRPr="00FE705F" w:rsidRDefault="004A1D92" w:rsidP="00FE705F">
      <w:pPr>
        <w:rPr>
          <w:b/>
        </w:rPr>
      </w:pPr>
    </w:p>
    <w:p w:rsidR="003832A7" w:rsidRPr="003832A7" w:rsidRDefault="003832A7" w:rsidP="003832A7">
      <w:r w:rsidRPr="003832A7">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t xml:space="preserve"> (в ред. пост. от 09.12.2022 №310)</w:t>
      </w:r>
    </w:p>
    <w:p w:rsidR="003832A7" w:rsidRPr="003832A7" w:rsidRDefault="003832A7" w:rsidP="003832A7">
      <w:r w:rsidRPr="003832A7">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3832A7" w:rsidRPr="003832A7" w:rsidRDefault="003832A7" w:rsidP="003832A7">
      <w:r w:rsidRPr="003832A7">
        <w:t>5.2. Заявитель может обратиться с жалобой в том числе в следующих случаях:</w:t>
      </w:r>
    </w:p>
    <w:p w:rsidR="003832A7" w:rsidRPr="003832A7" w:rsidRDefault="003832A7" w:rsidP="003832A7">
      <w:r w:rsidRPr="003832A7">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832A7" w:rsidRPr="003832A7" w:rsidRDefault="003832A7" w:rsidP="003832A7">
      <w:r w:rsidRPr="003832A7">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3832A7">
        <w:lastRenderedPageBreak/>
        <w:t>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832A7" w:rsidRPr="003832A7" w:rsidRDefault="003832A7" w:rsidP="003832A7">
      <w:r w:rsidRPr="003832A7">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w:t>
      </w:r>
    </w:p>
    <w:p w:rsidR="003832A7" w:rsidRPr="003832A7" w:rsidRDefault="003832A7" w:rsidP="003832A7">
      <w:r w:rsidRPr="003832A7">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 у заявителя;</w:t>
      </w:r>
    </w:p>
    <w:p w:rsidR="003832A7" w:rsidRPr="003832A7" w:rsidRDefault="003832A7" w:rsidP="003832A7">
      <w:r w:rsidRPr="003832A7">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832A7" w:rsidRPr="003832A7" w:rsidRDefault="003832A7" w:rsidP="003832A7">
      <w:r w:rsidRPr="003832A7">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3832A7" w:rsidRPr="003832A7" w:rsidRDefault="003832A7" w:rsidP="003832A7">
      <w:r w:rsidRPr="003832A7">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832A7" w:rsidRPr="003832A7" w:rsidRDefault="003832A7" w:rsidP="003832A7">
      <w:r w:rsidRPr="003832A7">
        <w:t>- нарушение срока или порядка выдачи документов по результатам предоставления муниципальной услуги;</w:t>
      </w:r>
    </w:p>
    <w:p w:rsidR="003832A7" w:rsidRPr="003832A7" w:rsidRDefault="003832A7" w:rsidP="003832A7">
      <w:r w:rsidRPr="003832A7">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832A7" w:rsidRPr="003832A7" w:rsidRDefault="003832A7" w:rsidP="003832A7">
      <w:r w:rsidRPr="003832A7">
        <w:lastRenderedPageBreak/>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832A7" w:rsidRPr="003832A7" w:rsidRDefault="003832A7" w:rsidP="003832A7">
      <w:r w:rsidRPr="003832A7">
        <w:t>5.3. Заявители имеют право на получение информации, необходимой для обоснования и рассмотрения жалобы.</w:t>
      </w:r>
    </w:p>
    <w:p w:rsidR="003832A7" w:rsidRPr="003832A7" w:rsidRDefault="003832A7" w:rsidP="003832A7">
      <w:r w:rsidRPr="003832A7">
        <w:t>5.4. Оснований для отказа в рассмотрении жалобы не имеется.</w:t>
      </w:r>
    </w:p>
    <w:p w:rsidR="003832A7" w:rsidRPr="003832A7" w:rsidRDefault="003832A7" w:rsidP="003832A7">
      <w:r w:rsidRPr="003832A7">
        <w:t>5.5. Основанием для начала процедуры досудебного (внесудебного) обжалования является поступившая жалоба.</w:t>
      </w:r>
    </w:p>
    <w:p w:rsidR="003832A7" w:rsidRPr="003832A7" w:rsidRDefault="003832A7" w:rsidP="003832A7">
      <w:r w:rsidRPr="003832A7">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3832A7" w:rsidRPr="003832A7" w:rsidRDefault="003832A7" w:rsidP="003832A7">
      <w:r w:rsidRPr="003832A7">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3832A7" w:rsidRPr="003832A7" w:rsidRDefault="003832A7" w:rsidP="003832A7">
      <w:r w:rsidRPr="003832A7">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3832A7" w:rsidRPr="003832A7" w:rsidRDefault="003832A7" w:rsidP="003832A7">
      <w:r w:rsidRPr="003832A7">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3832A7" w:rsidRPr="003832A7" w:rsidRDefault="003832A7" w:rsidP="003832A7">
      <w:r w:rsidRPr="003832A7">
        <w:t>5.6. Жалоба должна содержать:</w:t>
      </w:r>
    </w:p>
    <w:p w:rsidR="003832A7" w:rsidRPr="003832A7" w:rsidRDefault="003832A7" w:rsidP="003832A7">
      <w:r w:rsidRPr="003832A7">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832A7" w:rsidRPr="003832A7" w:rsidRDefault="003832A7" w:rsidP="003832A7">
      <w:r w:rsidRPr="003832A7">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32A7" w:rsidRPr="003832A7" w:rsidRDefault="003832A7" w:rsidP="003832A7">
      <w:r w:rsidRPr="003832A7">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3832A7" w:rsidRPr="003832A7" w:rsidRDefault="003832A7" w:rsidP="003832A7">
      <w:r w:rsidRPr="003832A7">
        <w:t xml:space="preserve">- доводы, на основании которых заявитель не согласен с решением и действием (бездействием) администрации, должностного лица администрации либо </w:t>
      </w:r>
      <w:r w:rsidRPr="003832A7">
        <w:lastRenderedPageBreak/>
        <w:t>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832A7" w:rsidRPr="003832A7" w:rsidRDefault="003832A7" w:rsidP="003832A7">
      <w:r w:rsidRPr="003832A7">
        <w:t>5.7. Заявитель может обжаловать решения и действия (бездействие) должностных лиц, муниципальных служащих администрации главе администрации.</w:t>
      </w:r>
    </w:p>
    <w:p w:rsidR="003832A7" w:rsidRPr="003832A7" w:rsidRDefault="003832A7" w:rsidP="003832A7">
      <w:r w:rsidRPr="003832A7">
        <w:t>Глава администрации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3832A7" w:rsidRPr="003832A7" w:rsidRDefault="003832A7" w:rsidP="003832A7">
      <w:r w:rsidRPr="003832A7">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832A7" w:rsidRPr="003832A7" w:rsidRDefault="003832A7" w:rsidP="003832A7">
      <w:r w:rsidRPr="003832A7">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3832A7" w:rsidRPr="003832A7" w:rsidRDefault="003832A7" w:rsidP="003832A7">
      <w:r w:rsidRPr="003832A7">
        <w:t>Жалобы на решения и действия (бездействие) работников привлекаемых организаций подаются руководителям этих организаций.</w:t>
      </w:r>
    </w:p>
    <w:p w:rsidR="003832A7" w:rsidRPr="003832A7" w:rsidRDefault="003832A7" w:rsidP="003832A7">
      <w:r w:rsidRPr="003832A7">
        <w:t>5.9. По результатам рассмотрения жалобы лицом, уполномоченным на ее рассмотрение, принимается одно из следующих решений:</w:t>
      </w:r>
    </w:p>
    <w:p w:rsidR="003832A7" w:rsidRPr="003832A7" w:rsidRDefault="003832A7" w:rsidP="003832A7">
      <w:r w:rsidRPr="003832A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3832A7" w:rsidRPr="003832A7" w:rsidRDefault="003832A7" w:rsidP="003832A7">
      <w:r w:rsidRPr="003832A7">
        <w:t>2) в удовлетворении жалобы отказывается.</w:t>
      </w:r>
    </w:p>
    <w:p w:rsidR="003832A7" w:rsidRPr="003832A7" w:rsidRDefault="003832A7" w:rsidP="003832A7">
      <w:r w:rsidRPr="003832A7">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832A7" w:rsidRPr="003832A7" w:rsidRDefault="003832A7" w:rsidP="003832A7">
      <w:r w:rsidRPr="003832A7">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3832A7" w:rsidRPr="003832A7" w:rsidRDefault="003832A7" w:rsidP="003832A7">
      <w:r w:rsidRPr="003832A7">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3832A7" w:rsidRPr="003832A7" w:rsidRDefault="003832A7" w:rsidP="003832A7">
      <w:r w:rsidRPr="003832A7">
        <w:t>2) подача жалобы лицом, полномочия которого не подтверждены в порядке, установленном законодательством;</w:t>
      </w:r>
    </w:p>
    <w:p w:rsidR="003832A7" w:rsidRPr="003832A7" w:rsidRDefault="003832A7" w:rsidP="003832A7">
      <w:r w:rsidRPr="003832A7">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3832A7" w:rsidRPr="003832A7" w:rsidRDefault="003832A7" w:rsidP="003832A7">
      <w:r w:rsidRPr="003832A7">
        <w:t>4) если обжалуемые действия являются правомерными.</w:t>
      </w:r>
    </w:p>
    <w:p w:rsidR="003832A7" w:rsidRPr="003832A7" w:rsidRDefault="003832A7" w:rsidP="003832A7">
      <w:r w:rsidRPr="003832A7">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3832A7" w:rsidRPr="003832A7" w:rsidRDefault="003832A7" w:rsidP="003832A7">
      <w:r w:rsidRPr="003832A7">
        <w:lastRenderedPageBreak/>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3832A7" w:rsidRPr="003832A7" w:rsidRDefault="003832A7" w:rsidP="003832A7">
      <w:r w:rsidRPr="003832A7">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3832A7" w:rsidRPr="003832A7" w:rsidRDefault="003832A7" w:rsidP="003832A7">
      <w:r w:rsidRPr="003832A7">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3832A7" w:rsidRPr="003832A7" w:rsidRDefault="003832A7" w:rsidP="003832A7">
      <w:r w:rsidRPr="003832A7">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3832A7" w:rsidRPr="003832A7" w:rsidRDefault="003832A7" w:rsidP="003832A7">
      <w:r w:rsidRPr="003832A7">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32A7" w:rsidRPr="003832A7" w:rsidRDefault="003832A7" w:rsidP="003832A7">
      <w:r w:rsidRPr="003832A7">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832A7" w:rsidRPr="003832A7" w:rsidRDefault="003832A7" w:rsidP="003832A7">
      <w:r w:rsidRPr="003832A7">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17CC5" w:rsidRPr="003832A7" w:rsidRDefault="003832A7" w:rsidP="003832A7">
      <w:r w:rsidRPr="003832A7">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617CC5" w:rsidRPr="003832A7">
        <w:t>.</w:t>
      </w:r>
    </w:p>
    <w:p w:rsidR="00CE044F" w:rsidRPr="00FE705F" w:rsidRDefault="003832A7" w:rsidP="00FE705F">
      <w:r>
        <w:br w:type="page"/>
      </w:r>
    </w:p>
    <w:p w:rsidR="00E75B3C" w:rsidRPr="00FE705F" w:rsidRDefault="00E75B3C" w:rsidP="00FE705F">
      <w:pPr>
        <w:ind w:left="5103" w:firstLine="0"/>
      </w:pPr>
      <w:r w:rsidRPr="00FE705F">
        <w:t>Приложение N 1</w:t>
      </w:r>
    </w:p>
    <w:p w:rsidR="00E75B3C" w:rsidRPr="00FE705F" w:rsidRDefault="00E75B3C" w:rsidP="00FE705F">
      <w:pPr>
        <w:ind w:left="5103" w:firstLine="0"/>
      </w:pPr>
      <w:r w:rsidRPr="00FE705F">
        <w:t>к Административному регламенту</w:t>
      </w:r>
    </w:p>
    <w:p w:rsidR="00E75B3C" w:rsidRPr="00FE705F" w:rsidRDefault="00E75B3C" w:rsidP="00FE705F"/>
    <w:p w:rsidR="00684B26" w:rsidRPr="00FE705F" w:rsidRDefault="00684B26" w:rsidP="00FE705F">
      <w:r w:rsidRPr="00FE705F">
        <w:t>1.3.1.</w:t>
      </w:r>
      <w:r w:rsidRPr="00FE705F">
        <w:tab/>
        <w:t>Местонахождение администрации Репьевского муниципального района (далее – администрация): 396370, Воронежская область, Репьевский район, с. Репьевка, пл. Победы, д. 1.</w:t>
      </w:r>
    </w:p>
    <w:p w:rsidR="00684B26" w:rsidRPr="00FE705F" w:rsidRDefault="00684B26" w:rsidP="00FE705F">
      <w:r w:rsidRPr="00FE705F">
        <w:t>График (режим) работы администрации:</w:t>
      </w:r>
    </w:p>
    <w:p w:rsidR="00684B26" w:rsidRPr="00FE705F" w:rsidRDefault="00684B26" w:rsidP="00FE705F">
      <w:r w:rsidRPr="00FE705F">
        <w:t>понедельник - пятница: с 08.00 до 17.00;</w:t>
      </w:r>
    </w:p>
    <w:p w:rsidR="00684B26" w:rsidRPr="00FE705F" w:rsidRDefault="00684B26" w:rsidP="00FE705F">
      <w:r w:rsidRPr="00FE705F">
        <w:t>перерыв: с 12.00 до 13.00.</w:t>
      </w:r>
    </w:p>
    <w:p w:rsidR="00684B26" w:rsidRPr="00FE705F" w:rsidRDefault="00684B26" w:rsidP="00FE705F">
      <w:r w:rsidRPr="00FE705F">
        <w:tab/>
        <w:t>Адрес официального сайта администрации в информационно-телекоммуникационной сети "Интернет" (далее - сеть Интернет): repevka-msu.ru;</w:t>
      </w:r>
    </w:p>
    <w:p w:rsidR="00684B26" w:rsidRPr="00FE705F" w:rsidRDefault="00684B26" w:rsidP="00FE705F">
      <w:r w:rsidRPr="00FE705F">
        <w:t>Адрес электронной почты администрации: repev@govvrn.ru.</w:t>
      </w:r>
    </w:p>
    <w:p w:rsidR="00E75B3C" w:rsidRPr="00FE705F" w:rsidRDefault="00684B26" w:rsidP="00FE705F">
      <w:r w:rsidRPr="00FE705F">
        <w:t>Телефон справочной службы администрации: 8 (47374) 2-26-33.</w:t>
      </w:r>
      <w:r w:rsidR="00E75B3C" w:rsidRPr="00FE705F">
        <w:t xml:space="preserve">3. Автономное учреждение Воронежской области </w:t>
      </w:r>
      <w:r w:rsidR="00433A0F" w:rsidRPr="00FE705F">
        <w:t>«</w:t>
      </w:r>
      <w:r w:rsidR="00E75B3C" w:rsidRPr="00FE705F">
        <w:t>Многофункциональный центр предоставления государственных и муниципальных услуг</w:t>
      </w:r>
      <w:r w:rsidR="00433A0F" w:rsidRPr="00FE705F">
        <w:t>»</w:t>
      </w:r>
      <w:r w:rsidR="00E75B3C" w:rsidRPr="00FE705F">
        <w:t xml:space="preserve"> (далее - АУ </w:t>
      </w:r>
      <w:r w:rsidR="00433A0F" w:rsidRPr="00FE705F">
        <w:t>«</w:t>
      </w:r>
      <w:r w:rsidR="00E75B3C" w:rsidRPr="00FE705F">
        <w:t>МФЦ</w:t>
      </w:r>
      <w:r w:rsidR="00433A0F" w:rsidRPr="00FE705F">
        <w:t>»</w:t>
      </w:r>
      <w:r w:rsidR="00E75B3C" w:rsidRPr="00FE705F">
        <w:t>):</w:t>
      </w:r>
    </w:p>
    <w:p w:rsidR="00E75B3C" w:rsidRPr="00FE705F" w:rsidRDefault="00E75B3C" w:rsidP="00FE705F">
      <w:r w:rsidRPr="00FE705F">
        <w:t xml:space="preserve">3.1. Место нахождения АУ </w:t>
      </w:r>
      <w:r w:rsidR="00433A0F" w:rsidRPr="00FE705F">
        <w:t>«</w:t>
      </w:r>
      <w:r w:rsidRPr="00FE705F">
        <w:t>МФЦ</w:t>
      </w:r>
      <w:r w:rsidR="00433A0F" w:rsidRPr="00FE705F">
        <w:t>»</w:t>
      </w:r>
      <w:r w:rsidRPr="00FE705F">
        <w:t>: 394026, г. Воронеж, ул. Дружинников, 3б (Коминтерновский район).</w:t>
      </w:r>
    </w:p>
    <w:p w:rsidR="00E75B3C" w:rsidRPr="00FE705F" w:rsidRDefault="00E75B3C" w:rsidP="00FE705F">
      <w:r w:rsidRPr="00FE705F">
        <w:t xml:space="preserve">Телефон для справок АУ </w:t>
      </w:r>
      <w:r w:rsidR="00433A0F" w:rsidRPr="00FE705F">
        <w:t>«</w:t>
      </w:r>
      <w:r w:rsidRPr="00FE705F">
        <w:t>МФЦ</w:t>
      </w:r>
      <w:r w:rsidR="00433A0F" w:rsidRPr="00FE705F">
        <w:t>»</w:t>
      </w:r>
      <w:r w:rsidRPr="00FE705F">
        <w:t>: (473) 226-99-99.</w:t>
      </w:r>
    </w:p>
    <w:p w:rsidR="00E75B3C" w:rsidRPr="00FE705F" w:rsidRDefault="00E75B3C" w:rsidP="00FE705F">
      <w:r w:rsidRPr="00FE705F">
        <w:t xml:space="preserve">Официальный сайт АУ </w:t>
      </w:r>
      <w:r w:rsidR="00433A0F" w:rsidRPr="00FE705F">
        <w:t>«</w:t>
      </w:r>
      <w:r w:rsidRPr="00FE705F">
        <w:t>МФЦ</w:t>
      </w:r>
      <w:r w:rsidR="00433A0F" w:rsidRPr="00FE705F">
        <w:t>»</w:t>
      </w:r>
      <w:r w:rsidRPr="00FE705F">
        <w:t xml:space="preserve"> в сети Интернет: mfc.vrn.ru.</w:t>
      </w:r>
    </w:p>
    <w:p w:rsidR="00E75B3C" w:rsidRPr="00FE705F" w:rsidRDefault="00E75B3C" w:rsidP="00FE705F">
      <w:r w:rsidRPr="00FE705F">
        <w:t xml:space="preserve">Адрес электронной почты АУ </w:t>
      </w:r>
      <w:r w:rsidR="00433A0F" w:rsidRPr="00FE705F">
        <w:t>«</w:t>
      </w:r>
      <w:r w:rsidRPr="00FE705F">
        <w:t>МФЦ</w:t>
      </w:r>
      <w:r w:rsidR="00433A0F" w:rsidRPr="00FE705F">
        <w:t>»</w:t>
      </w:r>
      <w:r w:rsidRPr="00FE705F">
        <w:t>: odno-okno@mail.ru.</w:t>
      </w:r>
    </w:p>
    <w:p w:rsidR="00E75B3C" w:rsidRPr="00FE705F" w:rsidRDefault="00E75B3C" w:rsidP="00FE705F">
      <w:r w:rsidRPr="00FE705F">
        <w:t xml:space="preserve">График работы АУ </w:t>
      </w:r>
      <w:r w:rsidR="00433A0F" w:rsidRPr="00FE705F">
        <w:t>«</w:t>
      </w:r>
      <w:r w:rsidRPr="00FE705F">
        <w:t>МФЦ</w:t>
      </w:r>
      <w:r w:rsidR="00433A0F" w:rsidRPr="00FE705F">
        <w:t>»</w:t>
      </w:r>
      <w:r w:rsidRPr="00FE705F">
        <w:t>:</w:t>
      </w:r>
    </w:p>
    <w:p w:rsidR="00E75B3C" w:rsidRPr="00FE705F" w:rsidRDefault="00E75B3C" w:rsidP="00FE705F">
      <w:r w:rsidRPr="00FE705F">
        <w:t>вторник, четверг, пятница: с 09.00 до 18.00;</w:t>
      </w:r>
    </w:p>
    <w:p w:rsidR="00E75B3C" w:rsidRPr="00FE705F" w:rsidRDefault="00E75B3C" w:rsidP="00FE705F">
      <w:r w:rsidRPr="00FE705F">
        <w:t>среда: с 11.00 до 20.00;</w:t>
      </w:r>
    </w:p>
    <w:p w:rsidR="00E75B3C" w:rsidRPr="00FE705F" w:rsidRDefault="00E75B3C" w:rsidP="00FE705F">
      <w:r w:rsidRPr="00FE705F">
        <w:t>суббота: с 09.00 до 16.45.</w:t>
      </w:r>
    </w:p>
    <w:p w:rsidR="00E75B3C" w:rsidRPr="00FE705F" w:rsidRDefault="00E75B3C" w:rsidP="00FE705F">
      <w:r w:rsidRPr="00FE705F">
        <w:t xml:space="preserve">3.2. Место нахождения филиала АУ </w:t>
      </w:r>
      <w:r w:rsidR="00433A0F" w:rsidRPr="00FE705F">
        <w:t>«</w:t>
      </w:r>
      <w:r w:rsidRPr="00FE705F">
        <w:t>МФЦ</w:t>
      </w:r>
      <w:r w:rsidR="00433A0F" w:rsidRPr="00FE705F">
        <w:t>»</w:t>
      </w:r>
      <w:r w:rsidRPr="00FE705F">
        <w:t xml:space="preserve"> в муниципальном районе:</w:t>
      </w:r>
      <w:r w:rsidR="00C9288D" w:rsidRPr="00FE705F">
        <w:t xml:space="preserve"> 396370, Воронежская область, Репьевский район, с.</w:t>
      </w:r>
      <w:r w:rsidR="00261AD1" w:rsidRPr="00FE705F">
        <w:t xml:space="preserve"> </w:t>
      </w:r>
      <w:r w:rsidR="00C9288D" w:rsidRPr="00FE705F">
        <w:t>Репьевка, ул.</w:t>
      </w:r>
      <w:r w:rsidR="00261AD1" w:rsidRPr="00FE705F">
        <w:t xml:space="preserve"> </w:t>
      </w:r>
      <w:r w:rsidR="00C9288D" w:rsidRPr="00FE705F">
        <w:t>Воронежская, д.61</w:t>
      </w:r>
      <w:r w:rsidR="00D17CE8" w:rsidRPr="00FE705F">
        <w:t>.</w:t>
      </w:r>
      <w:r w:rsidR="00C9288D" w:rsidRPr="00FE705F">
        <w:t xml:space="preserve"> </w:t>
      </w:r>
      <w:r w:rsidRPr="00FE705F">
        <w:t xml:space="preserve">Телефон для справок филиала АУ </w:t>
      </w:r>
      <w:r w:rsidR="00433A0F" w:rsidRPr="00FE705F">
        <w:t>«</w:t>
      </w:r>
      <w:r w:rsidRPr="00FE705F">
        <w:t>МФЦ</w:t>
      </w:r>
      <w:r w:rsidR="00433A0F" w:rsidRPr="00FE705F">
        <w:t>»</w:t>
      </w:r>
      <w:r w:rsidR="00C9288D" w:rsidRPr="00FE705F">
        <w:t>: 8 (47374) 3-01-87</w:t>
      </w:r>
      <w:r w:rsidRPr="00FE705F">
        <w:t>.</w:t>
      </w:r>
    </w:p>
    <w:p w:rsidR="00E75B3C" w:rsidRPr="00FE705F" w:rsidRDefault="00E75B3C" w:rsidP="00FE705F">
      <w:r w:rsidRPr="00FE705F">
        <w:t xml:space="preserve">График работы филиала АУ </w:t>
      </w:r>
      <w:r w:rsidR="00433A0F" w:rsidRPr="00FE705F">
        <w:t>«</w:t>
      </w:r>
      <w:r w:rsidRPr="00FE705F">
        <w:t>МФЦ</w:t>
      </w:r>
      <w:r w:rsidR="00433A0F" w:rsidRPr="00FE705F">
        <w:t>»</w:t>
      </w:r>
      <w:r w:rsidRPr="00FE705F">
        <w:t>:</w:t>
      </w:r>
    </w:p>
    <w:p w:rsidR="001339D5" w:rsidRPr="00FE705F" w:rsidRDefault="001339D5" w:rsidP="00FE705F">
      <w:r w:rsidRPr="00FE705F">
        <w:t>вторник, четверг, пятница 8.00 -17.00 - перерыв 12.00-12.45</w:t>
      </w:r>
    </w:p>
    <w:p w:rsidR="001339D5" w:rsidRPr="00FE705F" w:rsidRDefault="001339D5" w:rsidP="00FE705F">
      <w:r w:rsidRPr="00FE705F">
        <w:t>суббота 8.00-15.45 - перерыв 12.00-12.45</w:t>
      </w:r>
    </w:p>
    <w:p w:rsidR="001339D5" w:rsidRPr="00FE705F" w:rsidRDefault="001339D5" w:rsidP="00FE705F">
      <w:r w:rsidRPr="00FE705F">
        <w:t>среда 11.00-20.00 - перерыв 15.00-15.45</w:t>
      </w:r>
    </w:p>
    <w:p w:rsidR="00E75B3C" w:rsidRPr="00FE705F" w:rsidRDefault="001339D5" w:rsidP="00FE705F">
      <w:r w:rsidRPr="00FE705F">
        <w:t>воскресенье, понедельник - выходные дни</w:t>
      </w:r>
    </w:p>
    <w:p w:rsidR="00E75B3C" w:rsidRPr="00FE705F" w:rsidRDefault="00E75B3C" w:rsidP="00FE705F"/>
    <w:p w:rsidR="00E75B3C" w:rsidRPr="00FE705F" w:rsidRDefault="00E75B3C" w:rsidP="00FE705F">
      <w:pPr>
        <w:ind w:left="5103" w:firstLine="0"/>
      </w:pPr>
      <w:r w:rsidRPr="00FE705F">
        <w:t>Приложение N 2</w:t>
      </w:r>
    </w:p>
    <w:p w:rsidR="00E75B3C" w:rsidRPr="00FE705F" w:rsidRDefault="00E75B3C" w:rsidP="00FE705F">
      <w:pPr>
        <w:ind w:left="5103" w:firstLine="0"/>
      </w:pPr>
      <w:r w:rsidRPr="00FE705F">
        <w:t>к Административному регламенту</w:t>
      </w:r>
    </w:p>
    <w:p w:rsidR="00E75B3C" w:rsidRPr="00FE705F" w:rsidRDefault="00E75B3C" w:rsidP="00FE705F">
      <w:pPr>
        <w:rPr>
          <w:b/>
        </w:rPr>
      </w:pPr>
    </w:p>
    <w:p w:rsidR="00E75B3C" w:rsidRPr="00FE705F" w:rsidRDefault="00E75B3C" w:rsidP="00FE705F">
      <w:pPr>
        <w:rPr>
          <w:b/>
        </w:rPr>
      </w:pPr>
      <w:r w:rsidRPr="00FE705F">
        <w:rPr>
          <w:b/>
        </w:rPr>
        <w:t>Форма заявления</w:t>
      </w:r>
    </w:p>
    <w:p w:rsidR="00E75B3C" w:rsidRPr="00FE705F" w:rsidRDefault="002F4DC7" w:rsidP="00FE705F">
      <w:r w:rsidRPr="00FE705F">
        <w:t>В администрацию</w:t>
      </w:r>
      <w:r w:rsidR="00D17CE8" w:rsidRPr="00FE705F">
        <w:t xml:space="preserve"> </w:t>
      </w:r>
      <w:r w:rsidR="00684B26" w:rsidRPr="00FE705F">
        <w:t>Репьевского муниципального района</w:t>
      </w:r>
    </w:p>
    <w:p w:rsidR="00E75B3C" w:rsidRPr="00FE705F" w:rsidRDefault="00E75B3C" w:rsidP="00FE705F">
      <w:r w:rsidRPr="00FE705F">
        <w:t>____________</w:t>
      </w:r>
      <w:r w:rsidR="00D17CE8" w:rsidRPr="00FE705F">
        <w:t>______</w:t>
      </w:r>
      <w:r w:rsidRPr="00FE705F">
        <w:t>_______________________</w:t>
      </w:r>
    </w:p>
    <w:p w:rsidR="00E75B3C" w:rsidRPr="00FE705F" w:rsidRDefault="00E75B3C" w:rsidP="00FE705F">
      <w:r w:rsidRPr="00FE705F">
        <w:t>(наименование заявителя - юридического лица)</w:t>
      </w:r>
    </w:p>
    <w:p w:rsidR="00E75B3C" w:rsidRPr="00FE705F" w:rsidRDefault="00E75B3C" w:rsidP="00FE705F">
      <w:r w:rsidRPr="00FE705F">
        <w:t>_______________</w:t>
      </w:r>
      <w:r w:rsidR="00D17CE8" w:rsidRPr="00FE705F">
        <w:t>______</w:t>
      </w:r>
      <w:r w:rsidRPr="00FE705F">
        <w:t>____________________</w:t>
      </w:r>
    </w:p>
    <w:p w:rsidR="00E75B3C" w:rsidRPr="00FE705F" w:rsidRDefault="00E75B3C" w:rsidP="00FE705F">
      <w:r w:rsidRPr="00FE705F">
        <w:t>(Ф.И.О. заявителя,</w:t>
      </w:r>
    </w:p>
    <w:p w:rsidR="00E75B3C" w:rsidRPr="00FE705F" w:rsidRDefault="00E75B3C" w:rsidP="00FE705F">
      <w:r w:rsidRPr="00FE705F">
        <w:t>_________________</w:t>
      </w:r>
      <w:r w:rsidR="00D17CE8" w:rsidRPr="00FE705F">
        <w:t>______</w:t>
      </w:r>
      <w:r w:rsidRPr="00FE705F">
        <w:t>__________________</w:t>
      </w:r>
    </w:p>
    <w:p w:rsidR="00E75B3C" w:rsidRPr="00FE705F" w:rsidRDefault="00E75B3C" w:rsidP="00FE705F">
      <w:r w:rsidRPr="00FE705F">
        <w:t>паспортные данные, место жительства)</w:t>
      </w:r>
    </w:p>
    <w:p w:rsidR="00E75B3C" w:rsidRPr="00FE705F" w:rsidRDefault="00E75B3C" w:rsidP="00FE705F">
      <w:r w:rsidRPr="00FE705F">
        <w:t>______________</w:t>
      </w:r>
      <w:r w:rsidR="00D17CE8" w:rsidRPr="00FE705F">
        <w:t>___</w:t>
      </w:r>
      <w:r w:rsidRPr="00FE705F">
        <w:t>________________________</w:t>
      </w:r>
    </w:p>
    <w:p w:rsidR="00E75B3C" w:rsidRPr="00FE705F" w:rsidRDefault="00E75B3C" w:rsidP="00FE705F">
      <w:r w:rsidRPr="00FE705F">
        <w:t>_______________</w:t>
      </w:r>
      <w:r w:rsidR="00D17CE8" w:rsidRPr="00FE705F">
        <w:t>____</w:t>
      </w:r>
      <w:r w:rsidRPr="00FE705F">
        <w:t>______________________</w:t>
      </w:r>
    </w:p>
    <w:p w:rsidR="00E75B3C" w:rsidRPr="00FE705F" w:rsidRDefault="00E75B3C" w:rsidP="00FE705F">
      <w:r w:rsidRPr="00FE705F">
        <w:t>(почтовый адрес и (или) адрес электронной почты)</w:t>
      </w:r>
    </w:p>
    <w:p w:rsidR="00684B26" w:rsidRPr="00FE705F" w:rsidRDefault="00684B26" w:rsidP="00FE705F"/>
    <w:p w:rsidR="00E75B3C" w:rsidRPr="00FE705F" w:rsidRDefault="00E75B3C" w:rsidP="00FE705F">
      <w:bookmarkStart w:id="5" w:name="Par523"/>
      <w:bookmarkEnd w:id="5"/>
      <w:r w:rsidRPr="00FE705F">
        <w:t>ЗАЯВЛЕНИЕ</w:t>
      </w:r>
    </w:p>
    <w:p w:rsidR="00E75B3C" w:rsidRPr="00FE705F" w:rsidRDefault="00E75B3C" w:rsidP="00FE705F">
      <w:r w:rsidRPr="00FE705F">
        <w:t>о предварительном согласовании предоставления</w:t>
      </w:r>
      <w:r w:rsidR="00AA6431" w:rsidRPr="00FE705F">
        <w:t xml:space="preserve"> земельного участка</w:t>
      </w:r>
    </w:p>
    <w:p w:rsidR="00AA6431" w:rsidRPr="00FE705F" w:rsidRDefault="00AA6431" w:rsidP="00FE705F"/>
    <w:p w:rsidR="00E75B3C" w:rsidRPr="00FE705F" w:rsidRDefault="00E75B3C" w:rsidP="00FE705F">
      <w:r w:rsidRPr="00FE705F">
        <w:lastRenderedPageBreak/>
        <w:t xml:space="preserve">Прошу предварительно согласовать предоставление </w:t>
      </w:r>
      <w:r w:rsidR="002F4DC7" w:rsidRPr="00FE705F">
        <w:t xml:space="preserve">земельного участка, </w:t>
      </w:r>
      <w:r w:rsidR="00DC519A">
        <w:t>находящегося в муниципальной собственности или государственная собственность на который не разграничена</w:t>
      </w:r>
      <w:r w:rsidRPr="00FE705F">
        <w:t>, расположенного по адресу: _________, площадью ______ кв. м, кадастровый номер ______________________, ____________________________</w:t>
      </w:r>
      <w:r w:rsidR="00D17CE8" w:rsidRPr="00FE705F">
        <w:t>_____</w:t>
      </w:r>
      <w:r w:rsidR="00D439E9" w:rsidRPr="00FE705F">
        <w:t>_______________________________</w:t>
      </w:r>
    </w:p>
    <w:p w:rsidR="00E75B3C" w:rsidRPr="00FE705F" w:rsidRDefault="00E75B3C" w:rsidP="00FE705F">
      <w:r w:rsidRPr="00FE705F">
        <w:t>__________________________</w:t>
      </w:r>
      <w:r w:rsidR="00D17CE8" w:rsidRPr="00FE705F">
        <w:t>____________</w:t>
      </w:r>
      <w:r w:rsidR="00D439E9" w:rsidRPr="00FE705F">
        <w:t>______________________</w:t>
      </w:r>
      <w:r w:rsidRPr="00FE705F">
        <w:t>.</w:t>
      </w:r>
    </w:p>
    <w:p w:rsidR="00E75B3C" w:rsidRPr="00FE705F" w:rsidRDefault="00E75B3C" w:rsidP="00FE705F">
      <w:r w:rsidRPr="00FE705F">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FE705F" w:rsidRDefault="00E75B3C" w:rsidP="00FE705F">
      <w:r w:rsidRPr="00FE705F">
        <w:t>__________________________________</w:t>
      </w:r>
      <w:r w:rsidR="00D17CE8" w:rsidRPr="00FE705F">
        <w:t>____________</w:t>
      </w:r>
      <w:r w:rsidR="00D439E9" w:rsidRPr="00FE705F">
        <w:t>______________</w:t>
      </w:r>
    </w:p>
    <w:p w:rsidR="00E75B3C" w:rsidRPr="00FE705F" w:rsidRDefault="00E75B3C" w:rsidP="00FE705F">
      <w:r w:rsidRPr="00FE705F">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FE705F" w:rsidRDefault="00E75B3C" w:rsidP="00FE705F">
      <w:r w:rsidRPr="00FE705F">
        <w:t>Цель использования земельного участка__________________</w:t>
      </w:r>
      <w:r w:rsidR="00D17CE8" w:rsidRPr="00FE705F">
        <w:t>___________</w:t>
      </w:r>
      <w:r w:rsidR="00D439E9" w:rsidRPr="00FE705F">
        <w:t>_______</w:t>
      </w:r>
      <w:r w:rsidRPr="00FE705F">
        <w:t>.</w:t>
      </w:r>
    </w:p>
    <w:p w:rsidR="00E75B3C" w:rsidRPr="00FE705F" w:rsidRDefault="00E75B3C" w:rsidP="00FE705F">
      <w:r w:rsidRPr="00FE705F">
        <w:t>__________________________________________</w:t>
      </w:r>
      <w:r w:rsidR="00D17CE8" w:rsidRPr="00FE705F">
        <w:t>___________</w:t>
      </w:r>
      <w:r w:rsidR="00D439E9" w:rsidRPr="00FE705F">
        <w:t>_______</w:t>
      </w:r>
      <w:r w:rsidRPr="00FE705F">
        <w:t xml:space="preserve"> </w:t>
      </w:r>
    </w:p>
    <w:p w:rsidR="00E75B3C" w:rsidRPr="00FE705F" w:rsidRDefault="00E75B3C" w:rsidP="00FE705F">
      <w:r w:rsidRPr="00FE705F">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FE705F" w:rsidRDefault="00E75B3C" w:rsidP="00FE705F">
      <w:r w:rsidRPr="00FE705F">
        <w:t>_______________________________</w:t>
      </w:r>
      <w:r w:rsidR="00D17CE8" w:rsidRPr="00FE705F">
        <w:t>____________</w:t>
      </w:r>
      <w:r w:rsidR="00D439E9" w:rsidRPr="00FE705F">
        <w:t>________________</w:t>
      </w:r>
    </w:p>
    <w:p w:rsidR="00E75B3C" w:rsidRPr="00FE705F" w:rsidRDefault="00E75B3C" w:rsidP="00FE705F">
      <w:r w:rsidRPr="00FE705F">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FE705F" w:rsidRDefault="00E75B3C" w:rsidP="00FE705F">
      <w:r w:rsidRPr="00FE705F">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E75B3C" w:rsidRPr="00FE705F" w:rsidRDefault="00E75B3C" w:rsidP="00FE705F">
      <w:r w:rsidRPr="00FE705F">
        <w:t>Приложения: (указывается список прилагаемых к заявлению документов):</w:t>
      </w:r>
    </w:p>
    <w:p w:rsidR="00E75B3C" w:rsidRPr="00FE705F" w:rsidRDefault="00E75B3C" w:rsidP="00FE705F">
      <w:r w:rsidRPr="00FE705F">
        <w:t>_________________________</w:t>
      </w:r>
      <w:r w:rsidR="00D17CE8" w:rsidRPr="00FE705F">
        <w:t>_________</w:t>
      </w:r>
      <w:r w:rsidR="00D439E9" w:rsidRPr="00FE705F">
        <w:t>_________________________</w:t>
      </w:r>
    </w:p>
    <w:p w:rsidR="00FE705F" w:rsidRDefault="00E75B3C" w:rsidP="00FE705F">
      <w:r w:rsidRPr="00FE705F">
        <w:t xml:space="preserve"> _______________________ ___</w:t>
      </w:r>
      <w:r w:rsidR="00684B26" w:rsidRPr="00FE705F">
        <w:t>____________ _________________</w:t>
      </w:r>
    </w:p>
    <w:p w:rsidR="00FE705F" w:rsidRDefault="00A657CB" w:rsidP="00FE705F">
      <w:r w:rsidRPr="00FE705F">
        <w:t xml:space="preserve">  </w:t>
      </w:r>
      <w:r w:rsidR="00684B26" w:rsidRPr="00FE705F">
        <w:t xml:space="preserve">  (должность)   </w:t>
      </w:r>
      <w:r w:rsidR="00D17CE8" w:rsidRPr="00FE705F">
        <w:t xml:space="preserve">    </w:t>
      </w:r>
      <w:r w:rsidR="00E75B3C" w:rsidRPr="00FE705F">
        <w:t xml:space="preserve">  (подпись)  (фамилия И.О.)  </w:t>
      </w:r>
    </w:p>
    <w:p w:rsidR="00D439E9" w:rsidRPr="00FE705F" w:rsidRDefault="00E75B3C" w:rsidP="00FE705F">
      <w:pPr>
        <w:sectPr w:rsidR="00D439E9" w:rsidRPr="00FE705F" w:rsidSect="00FE705F">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134" w:header="709" w:footer="709" w:gutter="0"/>
          <w:cols w:space="708"/>
          <w:docGrid w:linePitch="360"/>
        </w:sectPr>
      </w:pPr>
      <w:r w:rsidRPr="00FE705F">
        <w:t xml:space="preserve"> М.П.</w:t>
      </w:r>
    </w:p>
    <w:p w:rsidR="00473650" w:rsidRPr="00FE705F" w:rsidRDefault="00473650" w:rsidP="00FE705F">
      <w:pPr>
        <w:ind w:left="9639" w:firstLine="0"/>
        <w:rPr>
          <w:b/>
        </w:rPr>
      </w:pPr>
      <w:r w:rsidRPr="00FE705F">
        <w:rPr>
          <w:b/>
        </w:rPr>
        <w:lastRenderedPageBreak/>
        <w:t>Приложение N 3</w:t>
      </w:r>
    </w:p>
    <w:p w:rsidR="00473650" w:rsidRPr="00FE705F" w:rsidRDefault="00473650" w:rsidP="00FE705F">
      <w:pPr>
        <w:ind w:left="9639" w:firstLine="0"/>
        <w:rPr>
          <w:b/>
        </w:rPr>
      </w:pPr>
      <w:r w:rsidRPr="00FE705F">
        <w:rPr>
          <w:b/>
        </w:rPr>
        <w:t>к Административному регламенту</w:t>
      </w:r>
    </w:p>
    <w:p w:rsidR="00600F73" w:rsidRPr="00FE705F" w:rsidRDefault="00F2023C" w:rsidP="00FE705F">
      <w:pPr>
        <w:rPr>
          <w:rFonts w:eastAsia="Calibri"/>
          <w:b/>
          <w:lang w:eastAsia="en-US"/>
        </w:rPr>
      </w:pPr>
      <w:r w:rsidRPr="00FE705F">
        <w:rPr>
          <w:noProof/>
        </w:rPr>
        <mc:AlternateContent>
          <mc:Choice Requires="wps">
            <w:drawing>
              <wp:anchor distT="0" distB="0" distL="114300" distR="114300" simplePos="0" relativeHeight="251636736" behindDoc="0" locked="0" layoutInCell="1" allowOverlap="1">
                <wp:simplePos x="0" y="0"/>
                <wp:positionH relativeFrom="column">
                  <wp:posOffset>7322185</wp:posOffset>
                </wp:positionH>
                <wp:positionV relativeFrom="paragraph">
                  <wp:posOffset>65405</wp:posOffset>
                </wp:positionV>
                <wp:extent cx="2540635" cy="322580"/>
                <wp:effectExtent l="0" t="0" r="12065" b="2032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miter lim="800000"/>
                          <a:headEnd/>
                          <a:tailEnd/>
                        </a:ln>
                      </wps:spPr>
                      <wps:txbx>
                        <w:txbxContent>
                          <w:p w:rsidR="00600F73" w:rsidRPr="001E6749" w:rsidRDefault="00600F73" w:rsidP="00600F73">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6" type="#_x0000_t202" style="position:absolute;left:0;text-align:left;margin-left:576.55pt;margin-top:5.15pt;width:200.05pt;height:25.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">
                <v:textbox>
                  <w:txbxContent>
                    <w:p w:rsidR="00600F73" w:rsidRPr="001E6749" w:rsidRDefault="00600F73" w:rsidP="00600F73">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mc:Fallback>
        </mc:AlternateContent>
      </w:r>
    </w:p>
    <w:p w:rsidR="00600F73" w:rsidRPr="00FE705F" w:rsidRDefault="00F2023C" w:rsidP="00FE705F">
      <w:pPr>
        <w:jc w:val="center"/>
        <w:rPr>
          <w:rFonts w:eastAsia="Calibri"/>
          <w:b/>
          <w:lang w:eastAsia="en-US"/>
        </w:rPr>
      </w:pPr>
      <w:r w:rsidRPr="00FE705F">
        <w:rPr>
          <w:noProof/>
        </w:rPr>
        <mc:AlternateContent>
          <mc:Choice Requires="wps">
            <w:drawing>
              <wp:anchor distT="0" distB="0" distL="114300" distR="114300" simplePos="0" relativeHeight="251616256" behindDoc="1" locked="0" layoutInCell="1" allowOverlap="1">
                <wp:simplePos x="0" y="0"/>
                <wp:positionH relativeFrom="column">
                  <wp:posOffset>3183255</wp:posOffset>
                </wp:positionH>
                <wp:positionV relativeFrom="paragraph">
                  <wp:posOffset>212725</wp:posOffset>
                </wp:positionV>
                <wp:extent cx="3201035" cy="451485"/>
                <wp:effectExtent l="0" t="0" r="18415" b="2476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451485"/>
                        </a:xfrm>
                        <a:prstGeom prst="rect">
                          <a:avLst/>
                        </a:prstGeom>
                        <a:solidFill>
                          <a:srgbClr val="FFFFFF"/>
                        </a:solidFill>
                        <a:ln w="9525">
                          <a:solidFill>
                            <a:srgbClr val="000000"/>
                          </a:solidFill>
                          <a:miter lim="800000"/>
                          <a:headEnd/>
                          <a:tailEnd/>
                        </a:ln>
                      </wps:spPr>
                      <wps:txbx>
                        <w:txbxContent>
                          <w:p w:rsidR="00600F73" w:rsidRPr="0005747B" w:rsidRDefault="00600F73" w:rsidP="00600F73">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7" style="position:absolute;left:0;text-align:left;margin-left:250.65pt;margin-top:16.75pt;width:252.05pt;height:35.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">
                <v:textbox>
                  <w:txbxContent>
                    <w:p w:rsidR="00600F73" w:rsidRPr="0005747B" w:rsidRDefault="00600F73" w:rsidP="00600F73">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mc:Fallback>
        </mc:AlternateContent>
      </w:r>
      <w:r w:rsidR="00600F73" w:rsidRPr="00FE705F">
        <w:rPr>
          <w:rFonts w:eastAsia="Calibri"/>
          <w:b/>
          <w:lang w:eastAsia="en-US"/>
        </w:rPr>
        <w:t>Блок-схема1</w:t>
      </w:r>
    </w:p>
    <w:p w:rsidR="00600F73" w:rsidRPr="00FE705F" w:rsidRDefault="00F2023C" w:rsidP="00FE705F">
      <w:pPr>
        <w:rPr>
          <w:rFonts w:eastAsia="Calibri"/>
          <w:lang w:eastAsia="en-US"/>
        </w:rPr>
      </w:pPr>
      <w:r w:rsidRPr="00FE705F">
        <w:rPr>
          <w:noProof/>
        </w:rPr>
        <mc:AlternateContent>
          <mc:Choice Requires="wps">
            <w:drawing>
              <wp:anchor distT="0" distB="0" distL="114300" distR="114300" simplePos="0" relativeHeight="251637760" behindDoc="0" locked="0" layoutInCell="1" allowOverlap="1">
                <wp:simplePos x="0" y="0"/>
                <wp:positionH relativeFrom="column">
                  <wp:posOffset>7272655</wp:posOffset>
                </wp:positionH>
                <wp:positionV relativeFrom="paragraph">
                  <wp:posOffset>48260</wp:posOffset>
                </wp:positionV>
                <wp:extent cx="2540635" cy="931545"/>
                <wp:effectExtent l="0" t="0" r="12065" b="2095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600F73" w:rsidRPr="001E6749" w:rsidRDefault="00600F73" w:rsidP="00600F73">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w:t>
                            </w:r>
                            <w:r>
                              <w:rPr>
                                <w:rFonts w:ascii="Times New Roman" w:hAnsi="Times New Roman"/>
                                <w:sz w:val="20"/>
                                <w:szCs w:val="20"/>
                              </w:rPr>
                              <w:t xml:space="preserve">ведений), указанных в п.2.6.2. </w:t>
                            </w:r>
                            <w:r w:rsidRPr="001E6749">
                              <w:rPr>
                                <w:rFonts w:ascii="Times New Roman" w:hAnsi="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8" type="#_x0000_t202" style="position:absolute;left:0;text-align:left;margin-left:572.65pt;margin-top:3.8pt;width:200.05pt;height:73.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">
                <v:textbox>
                  <w:txbxContent>
                    <w:p w:rsidR="00600F73" w:rsidRPr="001E6749" w:rsidRDefault="00600F73" w:rsidP="00600F73">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w:t>
                      </w:r>
                      <w:r>
                        <w:rPr>
                          <w:rFonts w:ascii="Times New Roman" w:hAnsi="Times New Roman"/>
                          <w:sz w:val="20"/>
                          <w:szCs w:val="20"/>
                        </w:rPr>
                        <w:t xml:space="preserve">ведений), указанных в п.2.6.2. </w:t>
                      </w:r>
                      <w:r w:rsidRPr="001E6749">
                        <w:rPr>
                          <w:rFonts w:ascii="Times New Roman" w:hAnsi="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mc:Fallback>
        </mc:AlternateContent>
      </w:r>
      <w:r w:rsidRPr="00FE705F">
        <w:rPr>
          <w:noProof/>
        </w:rPr>
        <mc:AlternateContent>
          <mc:Choice Requires="wps">
            <w:drawing>
              <wp:anchor distT="0" distB="0" distL="114300" distR="114300" simplePos="0" relativeHeight="251631616" behindDoc="0" locked="0" layoutInCell="1" allowOverlap="1">
                <wp:simplePos x="0" y="0"/>
                <wp:positionH relativeFrom="column">
                  <wp:posOffset>6914515</wp:posOffset>
                </wp:positionH>
                <wp:positionV relativeFrom="paragraph">
                  <wp:posOffset>288290</wp:posOffset>
                </wp:positionV>
                <wp:extent cx="10795" cy="1198880"/>
                <wp:effectExtent l="0" t="0" r="27305" b="2032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1198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E2CFF5" id="_x0000_t32" coordsize="21600,21600" o:spt="32" o:oned="t" path="m,l21600,21600e" filled="f">
                <v:path arrowok="t" fillok="f" o:connecttype="none"/>
                <o:lock v:ext="edit" shapetype="t"/>
              </v:shapetype>
              <v:shape id="Прямая со стрелкой 32" o:spid="_x0000_s1026" type="#_x0000_t32" style="position:absolute;margin-left:544.45pt;margin-top:22.7pt;width:.85pt;height:94.4pt;flip:x 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mc:Fallback>
        </mc:AlternateContent>
      </w:r>
      <w:r w:rsidRPr="00FE705F">
        <w:rPr>
          <w:noProof/>
        </w:rPr>
        <mc:AlternateContent>
          <mc:Choice Requires="wps">
            <w:drawing>
              <wp:anchor distT="4294967294" distB="4294967294" distL="114300" distR="114300" simplePos="0" relativeHeight="251649024" behindDoc="0" locked="0" layoutInCell="1" allowOverlap="1">
                <wp:simplePos x="0" y="0"/>
                <wp:positionH relativeFrom="column">
                  <wp:posOffset>6925945</wp:posOffset>
                </wp:positionH>
                <wp:positionV relativeFrom="paragraph">
                  <wp:posOffset>286384</wp:posOffset>
                </wp:positionV>
                <wp:extent cx="462915" cy="0"/>
                <wp:effectExtent l="0" t="76200" r="13335" b="952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98BE7" id="Прямая со стрелкой 33" o:spid="_x0000_s1026" type="#_x0000_t32" style="position:absolute;margin-left:545.35pt;margin-top:22.55pt;width:36.45pt;height:0;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mc:Fallback>
        </mc:AlternateContent>
      </w:r>
      <w:r w:rsidRPr="00FE705F">
        <w:rPr>
          <w:noProof/>
        </w:rPr>
        <mc:AlternateContent>
          <mc:Choice Requires="wps">
            <w:drawing>
              <wp:anchor distT="0" distB="0" distL="114300" distR="114300" simplePos="0" relativeHeight="251624448" behindDoc="0" locked="0" layoutInCell="1" allowOverlap="1">
                <wp:simplePos x="0" y="0"/>
                <wp:positionH relativeFrom="column">
                  <wp:posOffset>4769485</wp:posOffset>
                </wp:positionH>
                <wp:positionV relativeFrom="paragraph">
                  <wp:posOffset>288290</wp:posOffset>
                </wp:positionV>
                <wp:extent cx="635" cy="174625"/>
                <wp:effectExtent l="76200" t="0" r="75565" b="539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EC837" id="Прямая со стрелкой 30" o:spid="_x0000_s1026" type="#_x0000_t32" style="position:absolute;margin-left:375.55pt;margin-top:22.7pt;width:.05pt;height:13.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mc:Fallback>
        </mc:AlternateContent>
      </w:r>
    </w:p>
    <w:p w:rsidR="00600F73" w:rsidRPr="00FE705F" w:rsidRDefault="00F2023C" w:rsidP="00FE705F">
      <w:pPr>
        <w:rPr>
          <w:rFonts w:eastAsia="Calibri"/>
          <w:lang w:eastAsia="en-US"/>
        </w:rPr>
      </w:pPr>
      <w:r w:rsidRPr="00FE705F">
        <w:rPr>
          <w:noProof/>
        </w:rPr>
        <mc:AlternateContent>
          <mc:Choice Requires="wps">
            <w:drawing>
              <wp:anchor distT="0" distB="0" distL="114298" distR="114298" simplePos="0" relativeHeight="251625472" behindDoc="0" locked="0" layoutInCell="1" allowOverlap="1">
                <wp:simplePos x="0" y="0"/>
                <wp:positionH relativeFrom="column">
                  <wp:posOffset>8613139</wp:posOffset>
                </wp:positionH>
                <wp:positionV relativeFrom="paragraph">
                  <wp:posOffset>130810</wp:posOffset>
                </wp:positionV>
                <wp:extent cx="0" cy="142875"/>
                <wp:effectExtent l="76200" t="0" r="57150"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07978" id="Прямая со стрелкой 28" o:spid="_x0000_s1026" type="#_x0000_t32" style="position:absolute;margin-left:678.2pt;margin-top:10.3pt;width:0;height:11.25pt;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mc:Fallback>
        </mc:AlternateContent>
      </w:r>
      <w:r w:rsidRPr="00FE705F">
        <w:rPr>
          <w:noProof/>
        </w:rPr>
        <mc:AlternateContent>
          <mc:Choice Requires="wps">
            <w:drawing>
              <wp:anchor distT="0" distB="0" distL="114300" distR="114300" simplePos="0" relativeHeight="251617280" behindDoc="0" locked="0" layoutInCell="1" allowOverlap="1">
                <wp:simplePos x="0" y="0"/>
                <wp:positionH relativeFrom="column">
                  <wp:posOffset>3183890</wp:posOffset>
                </wp:positionH>
                <wp:positionV relativeFrom="paragraph">
                  <wp:posOffset>171450</wp:posOffset>
                </wp:positionV>
                <wp:extent cx="3201035" cy="633095"/>
                <wp:effectExtent l="0" t="0" r="18415" b="1460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633095"/>
                        </a:xfrm>
                        <a:prstGeom prst="rect">
                          <a:avLst/>
                        </a:prstGeom>
                        <a:solidFill>
                          <a:srgbClr val="FFFFFF"/>
                        </a:solidFill>
                        <a:ln w="9525">
                          <a:solidFill>
                            <a:srgbClr val="000000"/>
                          </a:solidFill>
                          <a:miter lim="800000"/>
                          <a:headEnd/>
                          <a:tailEnd/>
                        </a:ln>
                      </wps:spPr>
                      <wps:txbx>
                        <w:txbxContent>
                          <w:p w:rsidR="00600F73" w:rsidRPr="009573D8" w:rsidRDefault="00600F73" w:rsidP="00600F73">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9" style="position:absolute;left:0;text-align:left;margin-left:250.7pt;margin-top:13.5pt;width:252.05pt;height:49.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M20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UaUcNSdDAbd8Si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tITNtE8CAABhBAAADgAAAAAAAAAAAAAAAAAuAgAAZHJzL2Uyb0RvYy54bWxQSwECLQAUAAYA&#10;CAAAACEAvv1Fhd8AAAALAQAADwAAAAAAAAAAAAAAAACpBAAAZHJzL2Rvd25yZXYueG1sUEsFBgAA&#10;AAAEAAQA8wAAALUFAAAAAA==&#10;">
                <v:textbox>
                  <w:txbxContent>
                    <w:p w:rsidR="00600F73" w:rsidRPr="009573D8" w:rsidRDefault="00600F73" w:rsidP="00600F73">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mc:Fallback>
        </mc:AlternateContent>
      </w:r>
    </w:p>
    <w:p w:rsidR="00600F73" w:rsidRPr="00FE705F" w:rsidRDefault="00600F73" w:rsidP="00FE705F">
      <w:pPr>
        <w:rPr>
          <w:rFonts w:eastAsia="Calibri"/>
          <w:lang w:eastAsia="en-US"/>
        </w:rPr>
      </w:pPr>
    </w:p>
    <w:p w:rsidR="00600F73" w:rsidRPr="00FE705F" w:rsidRDefault="00F2023C" w:rsidP="00FE705F">
      <w:pPr>
        <w:rPr>
          <w:rFonts w:eastAsia="Calibri"/>
          <w:lang w:eastAsia="en-US"/>
        </w:rPr>
      </w:pPr>
      <w:r w:rsidRPr="00FE705F">
        <w:rPr>
          <w:noProof/>
        </w:rPr>
        <mc:AlternateContent>
          <mc:Choice Requires="wps">
            <w:drawing>
              <wp:anchor distT="0" distB="0" distL="114298" distR="114298" simplePos="0" relativeHeight="251635712" behindDoc="0" locked="0" layoutInCell="1" allowOverlap="1">
                <wp:simplePos x="0" y="0"/>
                <wp:positionH relativeFrom="column">
                  <wp:posOffset>4776469</wp:posOffset>
                </wp:positionH>
                <wp:positionV relativeFrom="paragraph">
                  <wp:posOffset>173355</wp:posOffset>
                </wp:positionV>
                <wp:extent cx="0" cy="116205"/>
                <wp:effectExtent l="76200" t="0" r="57150" b="552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124E7" id="Прямая со стрелкой 26" o:spid="_x0000_s1026" type="#_x0000_t32" style="position:absolute;margin-left:376.1pt;margin-top:13.65pt;width:0;height:9.15pt;z-index:251635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mc:Fallback>
        </mc:AlternateContent>
      </w:r>
      <w:r w:rsidRPr="00FE705F">
        <w:rPr>
          <w:noProof/>
        </w:rPr>
        <mc:AlternateContent>
          <mc:Choice Requires="wps">
            <w:drawing>
              <wp:anchor distT="0" distB="0" distL="114300" distR="114300" simplePos="0" relativeHeight="251619328" behindDoc="0" locked="0" layoutInCell="1" allowOverlap="1">
                <wp:simplePos x="0" y="0"/>
                <wp:positionH relativeFrom="column">
                  <wp:posOffset>3179445</wp:posOffset>
                </wp:positionH>
                <wp:positionV relativeFrom="paragraph">
                  <wp:posOffset>306070</wp:posOffset>
                </wp:positionV>
                <wp:extent cx="3199130" cy="284480"/>
                <wp:effectExtent l="0" t="0" r="20320" b="2032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9130" cy="284480"/>
                        </a:xfrm>
                        <a:prstGeom prst="rect">
                          <a:avLst/>
                        </a:prstGeom>
                        <a:solidFill>
                          <a:srgbClr val="FFFFFF"/>
                        </a:solidFill>
                        <a:ln w="9525">
                          <a:solidFill>
                            <a:srgbClr val="000000"/>
                          </a:solidFill>
                          <a:miter lim="800000"/>
                          <a:headEnd/>
                          <a:tailEnd/>
                        </a:ln>
                      </wps:spPr>
                      <wps:txbx>
                        <w:txbxContent>
                          <w:p w:rsidR="00600F73" w:rsidRPr="0005747B" w:rsidRDefault="00600F73" w:rsidP="00600F73">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0" style="position:absolute;left:0;text-align:left;margin-left:250.35pt;margin-top:24.1pt;width:251.9pt;height:22.4pt;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600F73" w:rsidRPr="0005747B" w:rsidRDefault="00600F73" w:rsidP="00600F73">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w:pict>
          </mc:Fallback>
        </mc:AlternateContent>
      </w:r>
      <w:r w:rsidR="00600F73" w:rsidRPr="00FE705F">
        <w:rPr>
          <w:rFonts w:eastAsia="Calibri"/>
          <w:lang w:eastAsia="en-US"/>
        </w:rPr>
        <w:t xml:space="preserve">                               </w:t>
      </w:r>
    </w:p>
    <w:p w:rsidR="00600F73" w:rsidRPr="00FE705F" w:rsidRDefault="00F2023C" w:rsidP="00FE705F">
      <w:pPr>
        <w:rPr>
          <w:rFonts w:eastAsia="Calibri"/>
          <w:lang w:eastAsia="en-US"/>
        </w:rPr>
      </w:pPr>
      <w:r w:rsidRPr="00FE705F">
        <w:rPr>
          <w:noProof/>
        </w:rPr>
        <mc:AlternateContent>
          <mc:Choice Requires="wps">
            <w:drawing>
              <wp:anchor distT="0" distB="0" distL="114298" distR="114298" simplePos="0" relativeHeight="251650048" behindDoc="0" locked="0" layoutInCell="1" allowOverlap="1">
                <wp:simplePos x="0" y="0"/>
                <wp:positionH relativeFrom="column">
                  <wp:posOffset>8589009</wp:posOffset>
                </wp:positionH>
                <wp:positionV relativeFrom="paragraph">
                  <wp:posOffset>226060</wp:posOffset>
                </wp:positionV>
                <wp:extent cx="0" cy="152400"/>
                <wp:effectExtent l="76200" t="0" r="5715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04DE9" id="Прямая со стрелкой 20" o:spid="_x0000_s1026" type="#_x0000_t32" style="position:absolute;margin-left:676.3pt;margin-top:17.8pt;width:0;height:12pt;z-index:251650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mc:Fallback>
        </mc:AlternateContent>
      </w:r>
      <w:r w:rsidRPr="00FE705F">
        <w:rPr>
          <w:noProof/>
        </w:rPr>
        <mc:AlternateContent>
          <mc:Choice Requires="wps">
            <w:drawing>
              <wp:anchor distT="0" distB="0" distL="114298" distR="114298" simplePos="0" relativeHeight="251618304" behindDoc="0" locked="0" layoutInCell="1" allowOverlap="1">
                <wp:simplePos x="0" y="0"/>
                <wp:positionH relativeFrom="column">
                  <wp:posOffset>927099</wp:posOffset>
                </wp:positionH>
                <wp:positionV relativeFrom="paragraph">
                  <wp:posOffset>104140</wp:posOffset>
                </wp:positionV>
                <wp:extent cx="0" cy="480060"/>
                <wp:effectExtent l="76200" t="0" r="57150" b="533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23378" id="Прямая со стрелкой 24" o:spid="_x0000_s1026" type="#_x0000_t32" style="position:absolute;margin-left:73pt;margin-top:8.2pt;width:0;height:37.8pt;z-index:251618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mc:Fallback>
        </mc:AlternateContent>
      </w:r>
      <w:r w:rsidRPr="00FE705F">
        <w:rPr>
          <w:noProof/>
        </w:rPr>
        <mc:AlternateContent>
          <mc:Choice Requires="wps">
            <w:drawing>
              <wp:anchor distT="4294967294" distB="4294967294" distL="114300" distR="114300" simplePos="0" relativeHeight="251629568" behindDoc="0" locked="0" layoutInCell="1" allowOverlap="1">
                <wp:simplePos x="0" y="0"/>
                <wp:positionH relativeFrom="column">
                  <wp:posOffset>927735</wp:posOffset>
                </wp:positionH>
                <wp:positionV relativeFrom="paragraph">
                  <wp:posOffset>106679</wp:posOffset>
                </wp:positionV>
                <wp:extent cx="2244725" cy="0"/>
                <wp:effectExtent l="0" t="0" r="22225"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61B99" id="Прямая со стрелкой 23" o:spid="_x0000_s1026" type="#_x0000_t32" style="position:absolute;margin-left:73.05pt;margin-top:8.4pt;width:176.75pt;height:0;z-index:251629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mc:Fallback>
        </mc:AlternateContent>
      </w:r>
      <w:r w:rsidRPr="00FE705F">
        <w:rPr>
          <w:noProof/>
        </w:rPr>
        <mc:AlternateContent>
          <mc:Choice Requires="wps">
            <w:drawing>
              <wp:anchor distT="4294967294" distB="4294967294" distL="114300" distR="114300" simplePos="0" relativeHeight="251623424" behindDoc="0" locked="0" layoutInCell="1" allowOverlap="1">
                <wp:simplePos x="0" y="0"/>
                <wp:positionH relativeFrom="column">
                  <wp:posOffset>6385560</wp:posOffset>
                </wp:positionH>
                <wp:positionV relativeFrom="paragraph">
                  <wp:posOffset>108584</wp:posOffset>
                </wp:positionV>
                <wp:extent cx="527685" cy="0"/>
                <wp:effectExtent l="0" t="0" r="24765"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7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9F225" id="Прямая со стрелкой 22" o:spid="_x0000_s1026" type="#_x0000_t32" style="position:absolute;margin-left:502.8pt;margin-top:8.55pt;width:41.55pt;height:0;flip:x;z-index:251623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mc:Fallback>
        </mc:AlternateContent>
      </w:r>
      <w:r w:rsidR="00600F73" w:rsidRPr="00FE705F">
        <w:rPr>
          <w:rFonts w:eastAsia="Calibri"/>
          <w:lang w:eastAsia="en-US"/>
        </w:rPr>
        <w:t xml:space="preserve">  </w:t>
      </w:r>
    </w:p>
    <w:p w:rsidR="00600F73" w:rsidRPr="00FE705F" w:rsidRDefault="00F2023C" w:rsidP="00FE705F">
      <w:pPr>
        <w:rPr>
          <w:rFonts w:eastAsia="Calibri"/>
          <w:lang w:eastAsia="en-US"/>
        </w:rPr>
      </w:pPr>
      <w:r w:rsidRPr="00FE705F">
        <w:rPr>
          <w:noProof/>
        </w:rPr>
        <mc:AlternateContent>
          <mc:Choice Requires="wps">
            <w:drawing>
              <wp:anchor distT="0" distB="0" distL="114298" distR="114298" simplePos="0" relativeHeight="251620352" behindDoc="0" locked="0" layoutInCell="1" allowOverlap="1">
                <wp:simplePos x="0" y="0"/>
                <wp:positionH relativeFrom="column">
                  <wp:posOffset>4785359</wp:posOffset>
                </wp:positionH>
                <wp:positionV relativeFrom="paragraph">
                  <wp:posOffset>317500</wp:posOffset>
                </wp:positionV>
                <wp:extent cx="0" cy="140970"/>
                <wp:effectExtent l="76200" t="0" r="57150"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2C30A" id="Прямая со стрелкой 13" o:spid="_x0000_s1026" type="#_x0000_t32" style="position:absolute;margin-left:376.8pt;margin-top:25pt;width:0;height:11.1pt;z-index:251620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mc:Fallback>
        </mc:AlternateContent>
      </w:r>
      <w:r w:rsidRPr="00FE705F">
        <w:rPr>
          <w:noProof/>
        </w:rPr>
        <mc:AlternateContent>
          <mc:Choice Requires="wps">
            <w:drawing>
              <wp:anchor distT="4294967294" distB="4294967294" distL="114300" distR="114300" simplePos="0" relativeHeight="251626496" behindDoc="0" locked="0" layoutInCell="1" allowOverlap="1">
                <wp:simplePos x="0" y="0"/>
                <wp:positionH relativeFrom="column">
                  <wp:posOffset>4790440</wp:posOffset>
                </wp:positionH>
                <wp:positionV relativeFrom="paragraph">
                  <wp:posOffset>317499</wp:posOffset>
                </wp:positionV>
                <wp:extent cx="2585720" cy="0"/>
                <wp:effectExtent l="0" t="0" r="2413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85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5E2AB" id="Прямая со стрелкой 14" o:spid="_x0000_s1026" type="#_x0000_t32" style="position:absolute;margin-left:377.2pt;margin-top:25pt;width:203.6pt;height:0;flip:x;z-index:251626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mc:Fallback>
        </mc:AlternateContent>
      </w:r>
      <w:r w:rsidRPr="00FE705F">
        <w:rPr>
          <w:noProof/>
        </w:rPr>
        <mc:AlternateContent>
          <mc:Choice Requires="wps">
            <w:drawing>
              <wp:anchor distT="0" distB="0" distL="114300" distR="114300" simplePos="0" relativeHeight="251639808" behindDoc="0" locked="0" layoutInCell="1" allowOverlap="1">
                <wp:simplePos x="0" y="0"/>
                <wp:positionH relativeFrom="column">
                  <wp:posOffset>7361555</wp:posOffset>
                </wp:positionH>
                <wp:positionV relativeFrom="paragraph">
                  <wp:posOffset>35560</wp:posOffset>
                </wp:positionV>
                <wp:extent cx="2540635" cy="624205"/>
                <wp:effectExtent l="0" t="0" r="12065" b="2349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24205"/>
                        </a:xfrm>
                        <a:prstGeom prst="rect">
                          <a:avLst/>
                        </a:prstGeom>
                        <a:solidFill>
                          <a:srgbClr val="FFFFFF"/>
                        </a:solidFill>
                        <a:ln w="9525">
                          <a:solidFill>
                            <a:srgbClr val="000000"/>
                          </a:solidFill>
                          <a:miter lim="800000"/>
                          <a:headEnd/>
                          <a:tailEnd/>
                        </a:ln>
                      </wps:spPr>
                      <wps:txbx>
                        <w:txbxContent>
                          <w:p w:rsidR="00600F73" w:rsidRPr="001E6749" w:rsidRDefault="00600F73" w:rsidP="00600F73">
                            <w:pPr>
                              <w:jc w:val="center"/>
                              <w:rPr>
                                <w:rFonts w:ascii="Times New Roman" w:hAnsi="Times New Roman"/>
                                <w:sz w:val="20"/>
                                <w:szCs w:val="20"/>
                              </w:rPr>
                            </w:pPr>
                            <w:r w:rsidRPr="001E6749">
                              <w:rPr>
                                <w:rFonts w:ascii="Times New Roman" w:hAnsi="Times New Roman"/>
                                <w:sz w:val="20"/>
                                <w:szCs w:val="20"/>
                              </w:rPr>
                              <w:t xml:space="preserve">Наличие оснований для отказа в </w:t>
                            </w:r>
                            <w:r>
                              <w:rPr>
                                <w:rFonts w:ascii="Times New Roman" w:hAnsi="Times New Roman"/>
                                <w:sz w:val="20"/>
                                <w:szCs w:val="20"/>
                              </w:rPr>
                              <w:t xml:space="preserve"> предварительном  согласовании предоставления</w:t>
                            </w:r>
                            <w:r w:rsidRPr="001E6749">
                              <w:rPr>
                                <w:rFonts w:ascii="Times New Roman" w:hAnsi="Times New Roman"/>
                                <w:sz w:val="20"/>
                                <w:szCs w:val="20"/>
                              </w:rPr>
                              <w:t xml:space="preserve">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1" type="#_x0000_t202" style="position:absolute;left:0;text-align:left;margin-left:579.65pt;margin-top:2.8pt;width:200.05pt;height:49.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600F73" w:rsidRPr="001E6749" w:rsidRDefault="00600F73" w:rsidP="00600F73">
                      <w:pPr>
                        <w:jc w:val="center"/>
                        <w:rPr>
                          <w:rFonts w:ascii="Times New Roman" w:hAnsi="Times New Roman"/>
                          <w:sz w:val="20"/>
                          <w:szCs w:val="20"/>
                        </w:rPr>
                      </w:pPr>
                      <w:r w:rsidRPr="001E6749">
                        <w:rPr>
                          <w:rFonts w:ascii="Times New Roman" w:hAnsi="Times New Roman"/>
                          <w:sz w:val="20"/>
                          <w:szCs w:val="20"/>
                        </w:rPr>
                        <w:t xml:space="preserve">Наличие оснований для отказа в </w:t>
                      </w:r>
                      <w:r>
                        <w:rPr>
                          <w:rFonts w:ascii="Times New Roman" w:hAnsi="Times New Roman"/>
                          <w:sz w:val="20"/>
                          <w:szCs w:val="20"/>
                        </w:rPr>
                        <w:t xml:space="preserve"> предварительном  согласовании предоставления</w:t>
                      </w:r>
                      <w:r w:rsidRPr="001E6749">
                        <w:rPr>
                          <w:rFonts w:ascii="Times New Roman" w:hAnsi="Times New Roman"/>
                          <w:sz w:val="20"/>
                          <w:szCs w:val="20"/>
                        </w:rPr>
                        <w:t xml:space="preserve"> земельного участка</w:t>
                      </w:r>
                    </w:p>
                  </w:txbxContent>
                </v:textbox>
              </v:shape>
            </w:pict>
          </mc:Fallback>
        </mc:AlternateContent>
      </w:r>
      <w:r w:rsidRPr="00FE705F">
        <w:rPr>
          <w:noProof/>
        </w:rPr>
        <mc:AlternateContent>
          <mc:Choice Requires="wps">
            <w:drawing>
              <wp:anchor distT="0" distB="0" distL="114300" distR="114300" simplePos="0" relativeHeight="251627520" behindDoc="0" locked="0" layoutInCell="1" allowOverlap="1">
                <wp:simplePos x="0" y="0"/>
                <wp:positionH relativeFrom="column">
                  <wp:posOffset>-172720</wp:posOffset>
                </wp:positionH>
                <wp:positionV relativeFrom="paragraph">
                  <wp:posOffset>271145</wp:posOffset>
                </wp:positionV>
                <wp:extent cx="2540635" cy="238125"/>
                <wp:effectExtent l="0" t="0" r="12065"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38125"/>
                        </a:xfrm>
                        <a:prstGeom prst="rect">
                          <a:avLst/>
                        </a:prstGeom>
                        <a:solidFill>
                          <a:srgbClr val="FFFFFF"/>
                        </a:solidFill>
                        <a:ln w="9525">
                          <a:solidFill>
                            <a:srgbClr val="000000"/>
                          </a:solidFill>
                          <a:miter lim="800000"/>
                          <a:headEnd/>
                          <a:tailEnd/>
                        </a:ln>
                      </wps:spPr>
                      <wps:txbx>
                        <w:txbxContent>
                          <w:p w:rsidR="00600F73" w:rsidRPr="0005747B" w:rsidRDefault="00600F73" w:rsidP="00600F73">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2" type="#_x0000_t202" style="position:absolute;left:0;text-align:left;margin-left:-13.6pt;margin-top:21.35pt;width:200.05pt;height:18.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600F73" w:rsidRPr="0005747B" w:rsidRDefault="00600F73" w:rsidP="00600F73">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mc:Fallback>
        </mc:AlternateContent>
      </w:r>
    </w:p>
    <w:p w:rsidR="00600F73" w:rsidRPr="00FE705F" w:rsidRDefault="00F2023C" w:rsidP="00FE705F">
      <w:pPr>
        <w:rPr>
          <w:rFonts w:eastAsia="Calibri"/>
          <w:lang w:eastAsia="en-US"/>
        </w:rPr>
      </w:pPr>
      <w:r w:rsidRPr="00FE705F">
        <w:rPr>
          <w:noProof/>
        </w:rPr>
        <mc:AlternateContent>
          <mc:Choice Requires="wps">
            <w:drawing>
              <wp:anchor distT="0" distB="0" distL="114300" distR="114300" simplePos="0" relativeHeight="251646976" behindDoc="0" locked="0" layoutInCell="1" allowOverlap="1">
                <wp:simplePos x="0" y="0"/>
                <wp:positionH relativeFrom="column">
                  <wp:posOffset>8624570</wp:posOffset>
                </wp:positionH>
                <wp:positionV relativeFrom="paragraph">
                  <wp:posOffset>319405</wp:posOffset>
                </wp:positionV>
                <wp:extent cx="635" cy="167005"/>
                <wp:effectExtent l="76200" t="0" r="75565" b="615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147A8" id="Прямая со стрелкой 11" o:spid="_x0000_s1026" type="#_x0000_t32" style="position:absolute;margin-left:679.1pt;margin-top:25.15pt;width:.05pt;height:13.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mc:Fallback>
        </mc:AlternateContent>
      </w:r>
      <w:r w:rsidRPr="00FE705F">
        <w:rPr>
          <w:noProof/>
        </w:rPr>
        <mc:AlternateContent>
          <mc:Choice Requires="wps">
            <w:drawing>
              <wp:anchor distT="0" distB="0" distL="114300" distR="114300" simplePos="0" relativeHeight="251638784" behindDoc="0" locked="0" layoutInCell="1" allowOverlap="1">
                <wp:simplePos x="0" y="0"/>
                <wp:positionH relativeFrom="column">
                  <wp:posOffset>3626485</wp:posOffset>
                </wp:positionH>
                <wp:positionV relativeFrom="paragraph">
                  <wp:posOffset>161925</wp:posOffset>
                </wp:positionV>
                <wp:extent cx="2540635" cy="340360"/>
                <wp:effectExtent l="0" t="0" r="12065" b="2159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40360"/>
                        </a:xfrm>
                        <a:prstGeom prst="rect">
                          <a:avLst/>
                        </a:prstGeom>
                        <a:solidFill>
                          <a:srgbClr val="FFFFFF"/>
                        </a:solidFill>
                        <a:ln w="9525">
                          <a:solidFill>
                            <a:srgbClr val="000000"/>
                          </a:solidFill>
                          <a:miter lim="800000"/>
                          <a:headEnd/>
                          <a:tailEnd/>
                        </a:ln>
                      </wps:spPr>
                      <wps:txbx>
                        <w:txbxContent>
                          <w:p w:rsidR="00600F73" w:rsidRPr="0005747B" w:rsidRDefault="00600F73" w:rsidP="00600F73">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3" type="#_x0000_t202" style="position:absolute;left:0;text-align:left;margin-left:285.55pt;margin-top:12.75pt;width:200.05pt;height:26.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600F73" w:rsidRPr="0005747B" w:rsidRDefault="00600F73" w:rsidP="00600F73">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mc:Fallback>
        </mc:AlternateContent>
      </w:r>
      <w:r w:rsidRPr="00FE705F">
        <w:rPr>
          <w:noProof/>
        </w:rPr>
        <mc:AlternateContent>
          <mc:Choice Requires="wps">
            <w:drawing>
              <wp:anchor distT="0" distB="0" distL="114298" distR="114298" simplePos="0" relativeHeight="251628544" behindDoc="0" locked="0" layoutInCell="1" allowOverlap="1">
                <wp:simplePos x="0" y="0"/>
                <wp:positionH relativeFrom="column">
                  <wp:posOffset>913764</wp:posOffset>
                </wp:positionH>
                <wp:positionV relativeFrom="paragraph">
                  <wp:posOffset>166370</wp:posOffset>
                </wp:positionV>
                <wp:extent cx="0" cy="219710"/>
                <wp:effectExtent l="76200" t="0" r="57150" b="660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1CC99" id="Прямая со стрелкой 15" o:spid="_x0000_s1026" type="#_x0000_t32" style="position:absolute;margin-left:71.95pt;margin-top:13.1pt;width:0;height:17.3pt;z-index:2516285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mc:Fallback>
        </mc:AlternateContent>
      </w:r>
    </w:p>
    <w:p w:rsidR="00600F73" w:rsidRPr="00FE705F" w:rsidRDefault="00F2023C" w:rsidP="00FE705F">
      <w:pPr>
        <w:rPr>
          <w:rFonts w:eastAsia="Calibri"/>
          <w:lang w:eastAsia="en-US"/>
        </w:rPr>
      </w:pPr>
      <w:r w:rsidRPr="00FE705F">
        <w:rPr>
          <w:noProof/>
        </w:rPr>
        <mc:AlternateContent>
          <mc:Choice Requires="wps">
            <w:drawing>
              <wp:anchor distT="0" distB="0" distL="114298" distR="114298" simplePos="0" relativeHeight="251642880" behindDoc="0" locked="0" layoutInCell="1" allowOverlap="1">
                <wp:simplePos x="0" y="0"/>
                <wp:positionH relativeFrom="column">
                  <wp:posOffset>4789169</wp:posOffset>
                </wp:positionH>
                <wp:positionV relativeFrom="paragraph">
                  <wp:posOffset>152400</wp:posOffset>
                </wp:positionV>
                <wp:extent cx="0" cy="200025"/>
                <wp:effectExtent l="76200" t="0" r="5715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0C0F0" id="Прямая со стрелкой 7" o:spid="_x0000_s1026" type="#_x0000_t32" style="position:absolute;margin-left:377.1pt;margin-top:12pt;width:0;height:15.75pt;z-index:2516428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mc:Fallback>
        </mc:AlternateContent>
      </w:r>
      <w:r w:rsidRPr="00FE705F">
        <w:rPr>
          <w:noProof/>
        </w:rPr>
        <mc:AlternateContent>
          <mc:Choice Requires="wps">
            <w:drawing>
              <wp:anchor distT="0" distB="0" distL="114300" distR="114300" simplePos="0" relativeHeight="251633664" behindDoc="0" locked="0" layoutInCell="1" allowOverlap="1">
                <wp:simplePos x="0" y="0"/>
                <wp:positionH relativeFrom="column">
                  <wp:posOffset>-155575</wp:posOffset>
                </wp:positionH>
                <wp:positionV relativeFrom="paragraph">
                  <wp:posOffset>59690</wp:posOffset>
                </wp:positionV>
                <wp:extent cx="2540635" cy="637540"/>
                <wp:effectExtent l="0" t="0" r="12065" b="1016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600F73" w:rsidRPr="0005747B" w:rsidRDefault="00600F73" w:rsidP="00600F73">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4" type="#_x0000_t202" style="position:absolute;left:0;text-align:left;margin-left:-12.25pt;margin-top:4.7pt;width:200.05pt;height:50.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DRwl106AgAAWQQAAA4AAAAA&#10;AAAAAAAAAAAALgIAAGRycy9lMm9Eb2MueG1sUEsBAi0AFAAGAAgAAAAhABpJlePgAAAACQEAAA8A&#10;AAAAAAAAAAAAAAAAlAQAAGRycy9kb3ducmV2LnhtbFBLBQYAAAAABAAEAPMAAAChBQAAAAA=&#10;">
                <v:textbox>
                  <w:txbxContent>
                    <w:p w:rsidR="00600F73" w:rsidRPr="0005747B" w:rsidRDefault="00600F73" w:rsidP="00600F73">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mc:Fallback>
        </mc:AlternateContent>
      </w:r>
    </w:p>
    <w:p w:rsidR="00600F73" w:rsidRPr="00FE705F" w:rsidRDefault="00F2023C" w:rsidP="00FE705F">
      <w:pPr>
        <w:rPr>
          <w:rFonts w:eastAsia="Calibri"/>
          <w:lang w:eastAsia="en-US"/>
        </w:rPr>
      </w:pPr>
      <w:r w:rsidRPr="00FE705F">
        <w:rPr>
          <w:noProof/>
        </w:rPr>
        <mc:AlternateContent>
          <mc:Choice Requires="wps">
            <w:drawing>
              <wp:anchor distT="0" distB="0" distL="114300" distR="114300" simplePos="0" relativeHeight="251630592" behindDoc="0" locked="0" layoutInCell="1" allowOverlap="1">
                <wp:simplePos x="0" y="0"/>
                <wp:positionH relativeFrom="column">
                  <wp:posOffset>7322185</wp:posOffset>
                </wp:positionH>
                <wp:positionV relativeFrom="paragraph">
                  <wp:posOffset>36830</wp:posOffset>
                </wp:positionV>
                <wp:extent cx="2540635" cy="280670"/>
                <wp:effectExtent l="0" t="0" r="12065" b="241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80670"/>
                        </a:xfrm>
                        <a:prstGeom prst="rect">
                          <a:avLst/>
                        </a:prstGeom>
                        <a:solidFill>
                          <a:srgbClr val="FFFFFF"/>
                        </a:solidFill>
                        <a:ln w="9525">
                          <a:solidFill>
                            <a:srgbClr val="000000"/>
                          </a:solidFill>
                          <a:miter lim="800000"/>
                          <a:headEnd/>
                          <a:tailEnd/>
                        </a:ln>
                      </wps:spPr>
                      <wps:txbx>
                        <w:txbxContent>
                          <w:p w:rsidR="00600F73" w:rsidRPr="001E6749" w:rsidRDefault="00600F73" w:rsidP="00600F73">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5" type="#_x0000_t202" style="position:absolute;left:0;text-align:left;margin-left:576.55pt;margin-top:2.9pt;width:200.05pt;height:22.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">
                <v:textbox>
                  <w:txbxContent>
                    <w:p w:rsidR="00600F73" w:rsidRPr="001E6749" w:rsidRDefault="00600F73" w:rsidP="00600F73">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mc:Fallback>
        </mc:AlternateContent>
      </w:r>
      <w:r w:rsidRPr="00FE705F">
        <w:rPr>
          <w:noProof/>
        </w:rPr>
        <mc:AlternateContent>
          <mc:Choice Requires="wps">
            <w:drawing>
              <wp:anchor distT="0" distB="0" distL="114298" distR="114298" simplePos="0" relativeHeight="251621376" behindDoc="0" locked="0" layoutInCell="1" allowOverlap="1">
                <wp:simplePos x="0" y="0"/>
                <wp:positionH relativeFrom="column">
                  <wp:posOffset>8606154</wp:posOffset>
                </wp:positionH>
                <wp:positionV relativeFrom="paragraph">
                  <wp:posOffset>142240</wp:posOffset>
                </wp:positionV>
                <wp:extent cx="0" cy="171450"/>
                <wp:effectExtent l="76200" t="0" r="5715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E0A8A" id="Прямая со стрелкой 17" o:spid="_x0000_s1026" type="#_x0000_t32" style="position:absolute;margin-left:677.65pt;margin-top:11.2pt;width:0;height:13.5pt;z-index:251621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mc:Fallback>
        </mc:AlternateContent>
      </w:r>
      <w:r w:rsidRPr="00FE705F">
        <w:rPr>
          <w:noProof/>
        </w:rPr>
        <mc:AlternateContent>
          <mc:Choice Requires="wps">
            <w:drawing>
              <wp:anchor distT="0" distB="0" distL="114300" distR="114300" simplePos="0" relativeHeight="251644928" behindDoc="0" locked="0" layoutInCell="1" allowOverlap="1">
                <wp:simplePos x="0" y="0"/>
                <wp:positionH relativeFrom="column">
                  <wp:posOffset>7371080</wp:posOffset>
                </wp:positionH>
                <wp:positionV relativeFrom="paragraph">
                  <wp:posOffset>317500</wp:posOffset>
                </wp:positionV>
                <wp:extent cx="2540635" cy="590550"/>
                <wp:effectExtent l="0" t="0" r="12065"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590550"/>
                        </a:xfrm>
                        <a:prstGeom prst="rect">
                          <a:avLst/>
                        </a:prstGeom>
                        <a:solidFill>
                          <a:srgbClr val="FFFFFF"/>
                        </a:solidFill>
                        <a:ln w="9525">
                          <a:solidFill>
                            <a:srgbClr val="000000"/>
                          </a:solidFill>
                          <a:miter lim="800000"/>
                          <a:headEnd/>
                          <a:tailEnd/>
                        </a:ln>
                      </wps:spPr>
                      <wps:txbx>
                        <w:txbxContent>
                          <w:p w:rsidR="00600F73" w:rsidRPr="001E6749" w:rsidRDefault="00600F73" w:rsidP="00600F73">
                            <w:pPr>
                              <w:jc w:val="center"/>
                              <w:rPr>
                                <w:rFonts w:ascii="Times New Roman" w:hAnsi="Times New Roman"/>
                                <w:sz w:val="20"/>
                                <w:szCs w:val="20"/>
                              </w:rPr>
                            </w:pPr>
                            <w:r w:rsidRPr="001E6749">
                              <w:rPr>
                                <w:rFonts w:ascii="Times New Roman" w:hAnsi="Times New Roman"/>
                                <w:sz w:val="20"/>
                                <w:szCs w:val="20"/>
                              </w:rPr>
                              <w:t xml:space="preserve">Подготовка проекта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 земельного участка</w:t>
                            </w:r>
                            <w:r w:rsidRPr="001E6749">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6" type="#_x0000_t202" style="position:absolute;left:0;text-align:left;margin-left:580.4pt;margin-top:25pt;width:200.05pt;height:4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600F73" w:rsidRPr="001E6749" w:rsidRDefault="00600F73" w:rsidP="00600F73">
                      <w:pPr>
                        <w:jc w:val="center"/>
                        <w:rPr>
                          <w:rFonts w:ascii="Times New Roman" w:hAnsi="Times New Roman"/>
                          <w:sz w:val="20"/>
                          <w:szCs w:val="20"/>
                        </w:rPr>
                      </w:pPr>
                      <w:r w:rsidRPr="001E6749">
                        <w:rPr>
                          <w:rFonts w:ascii="Times New Roman" w:hAnsi="Times New Roman"/>
                          <w:sz w:val="20"/>
                          <w:szCs w:val="20"/>
                        </w:rPr>
                        <w:t xml:space="preserve">Подготовка проекта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 земельного участка</w:t>
                      </w:r>
                      <w:r w:rsidRPr="001E6749">
                        <w:rPr>
                          <w:rFonts w:ascii="Times New Roman" w:hAnsi="Times New Roman"/>
                          <w:sz w:val="20"/>
                          <w:szCs w:val="20"/>
                        </w:rPr>
                        <w:t xml:space="preserve"> </w:t>
                      </w:r>
                    </w:p>
                  </w:txbxContent>
                </v:textbox>
              </v:shape>
            </w:pict>
          </mc:Fallback>
        </mc:AlternateContent>
      </w:r>
      <w:r w:rsidRPr="00FE705F">
        <w:rPr>
          <w:noProof/>
        </w:rPr>
        <mc:AlternateContent>
          <mc:Choice Requires="wps">
            <w:drawing>
              <wp:anchor distT="0" distB="0" distL="114300" distR="114300" simplePos="0" relativeHeight="251640832" behindDoc="0" locked="0" layoutInCell="1" allowOverlap="1">
                <wp:simplePos x="0" y="0"/>
                <wp:positionH relativeFrom="column">
                  <wp:posOffset>3013710</wp:posOffset>
                </wp:positionH>
                <wp:positionV relativeFrom="paragraph">
                  <wp:posOffset>12065</wp:posOffset>
                </wp:positionV>
                <wp:extent cx="3766185" cy="430530"/>
                <wp:effectExtent l="0" t="0" r="24765" b="2667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430530"/>
                        </a:xfrm>
                        <a:prstGeom prst="rect">
                          <a:avLst/>
                        </a:prstGeom>
                        <a:solidFill>
                          <a:srgbClr val="FFFFFF"/>
                        </a:solidFill>
                        <a:ln w="9525">
                          <a:solidFill>
                            <a:srgbClr val="000000"/>
                          </a:solidFill>
                          <a:miter lim="800000"/>
                          <a:headEnd/>
                          <a:tailEnd/>
                        </a:ln>
                      </wps:spPr>
                      <wps:txbx>
                        <w:txbxContent>
                          <w:p w:rsidR="00600F73" w:rsidRPr="0005747B" w:rsidRDefault="00600F73" w:rsidP="00600F73">
                            <w:pPr>
                              <w:jc w:val="center"/>
                              <w:rPr>
                                <w:rFonts w:ascii="Times New Roman" w:hAnsi="Times New Roman"/>
                                <w:sz w:val="20"/>
                                <w:szCs w:val="20"/>
                              </w:rPr>
                            </w:pPr>
                            <w:r w:rsidRPr="0005747B">
                              <w:rPr>
                                <w:rFonts w:ascii="Times New Roman" w:hAnsi="Times New Roman"/>
                                <w:sz w:val="20"/>
                                <w:szCs w:val="20"/>
                              </w:rPr>
                              <w:t>Подготовка проекта постановления об отказе в</w:t>
                            </w:r>
                            <w:r>
                              <w:rPr>
                                <w:rFonts w:ascii="Times New Roman" w:hAnsi="Times New Roman"/>
                                <w:sz w:val="20"/>
                                <w:szCs w:val="20"/>
                              </w:rPr>
                              <w:t xml:space="preserve"> предварительном согласовании  предоставления</w:t>
                            </w:r>
                            <w:r w:rsidRPr="0005747B">
                              <w:rPr>
                                <w:rFonts w:ascii="Times New Roman" w:hAnsi="Times New Roman"/>
                                <w:sz w:val="20"/>
                                <w:szCs w:val="20"/>
                              </w:rPr>
                              <w:t xml:space="preserve">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7" type="#_x0000_t202" style="position:absolute;left:0;text-align:left;margin-left:237.3pt;margin-top:.95pt;width:296.55pt;height:33.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600F73" w:rsidRPr="0005747B" w:rsidRDefault="00600F73" w:rsidP="00600F73">
                      <w:pPr>
                        <w:jc w:val="center"/>
                        <w:rPr>
                          <w:rFonts w:ascii="Times New Roman" w:hAnsi="Times New Roman"/>
                          <w:sz w:val="20"/>
                          <w:szCs w:val="20"/>
                        </w:rPr>
                      </w:pPr>
                      <w:r w:rsidRPr="0005747B">
                        <w:rPr>
                          <w:rFonts w:ascii="Times New Roman" w:hAnsi="Times New Roman"/>
                          <w:sz w:val="20"/>
                          <w:szCs w:val="20"/>
                        </w:rPr>
                        <w:t>Подготовка проекта постановления об отказе в</w:t>
                      </w:r>
                      <w:r>
                        <w:rPr>
                          <w:rFonts w:ascii="Times New Roman" w:hAnsi="Times New Roman"/>
                          <w:sz w:val="20"/>
                          <w:szCs w:val="20"/>
                        </w:rPr>
                        <w:t xml:space="preserve"> предварительном согласовании  предоставления</w:t>
                      </w:r>
                      <w:r w:rsidRPr="0005747B">
                        <w:rPr>
                          <w:rFonts w:ascii="Times New Roman" w:hAnsi="Times New Roman"/>
                          <w:sz w:val="20"/>
                          <w:szCs w:val="20"/>
                        </w:rPr>
                        <w:t xml:space="preserve"> земельного участка </w:t>
                      </w:r>
                    </w:p>
                  </w:txbxContent>
                </v:textbox>
              </v:shape>
            </w:pict>
          </mc:Fallback>
        </mc:AlternateContent>
      </w:r>
      <w:r w:rsidRPr="00FE705F">
        <w:rPr>
          <w:noProof/>
        </w:rPr>
        <mc:AlternateContent>
          <mc:Choice Requires="wps">
            <w:drawing>
              <wp:anchor distT="0" distB="0" distL="114298" distR="114298" simplePos="0" relativeHeight="251632640" behindDoc="0" locked="0" layoutInCell="1" allowOverlap="1">
                <wp:simplePos x="0" y="0"/>
                <wp:positionH relativeFrom="column">
                  <wp:posOffset>939164</wp:posOffset>
                </wp:positionH>
                <wp:positionV relativeFrom="paragraph">
                  <wp:posOffset>9525</wp:posOffset>
                </wp:positionV>
                <wp:extent cx="0" cy="635"/>
                <wp:effectExtent l="0" t="0" r="19050" b="3746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F4254" id="Прямая со стрелкой 21" o:spid="_x0000_s1026" type="#_x0000_t32" style="position:absolute;margin-left:73.95pt;margin-top:.75pt;width:0;height:.05pt;z-index:251632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mc:Fallback>
        </mc:AlternateContent>
      </w:r>
    </w:p>
    <w:p w:rsidR="00600F73" w:rsidRPr="00FE705F" w:rsidRDefault="00F2023C" w:rsidP="00FE705F">
      <w:pPr>
        <w:rPr>
          <w:rFonts w:eastAsia="Calibri"/>
          <w:lang w:eastAsia="en-US"/>
        </w:rPr>
      </w:pPr>
      <w:r w:rsidRPr="00FE705F">
        <w:rPr>
          <w:noProof/>
        </w:rPr>
        <mc:AlternateContent>
          <mc:Choice Requires="wps">
            <w:drawing>
              <wp:anchor distT="0" distB="0" distL="114300" distR="114300" simplePos="0" relativeHeight="251641856" behindDoc="0" locked="0" layoutInCell="1" allowOverlap="1">
                <wp:simplePos x="0" y="0"/>
                <wp:positionH relativeFrom="column">
                  <wp:posOffset>3014345</wp:posOffset>
                </wp:positionH>
                <wp:positionV relativeFrom="paragraph">
                  <wp:posOffset>335280</wp:posOffset>
                </wp:positionV>
                <wp:extent cx="3775710" cy="596265"/>
                <wp:effectExtent l="0" t="0" r="15240" b="133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710" cy="596265"/>
                        </a:xfrm>
                        <a:prstGeom prst="rect">
                          <a:avLst/>
                        </a:prstGeom>
                        <a:solidFill>
                          <a:srgbClr val="FFFFFF"/>
                        </a:solidFill>
                        <a:ln w="9525">
                          <a:solidFill>
                            <a:srgbClr val="000000"/>
                          </a:solidFill>
                          <a:miter lim="800000"/>
                          <a:headEnd/>
                          <a:tailEnd/>
                        </a:ln>
                      </wps:spPr>
                      <wps:txbx>
                        <w:txbxContent>
                          <w:p w:rsidR="00600F73" w:rsidRPr="0005747B" w:rsidRDefault="00600F73" w:rsidP="00600F73">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8" type="#_x0000_t202" style="position:absolute;left:0;text-align:left;margin-left:237.35pt;margin-top:26.4pt;width:297.3pt;height:46.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600F73" w:rsidRPr="0005747B" w:rsidRDefault="00600F73" w:rsidP="00600F73">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 земельного участка</w:t>
                      </w:r>
                    </w:p>
                  </w:txbxContent>
                </v:textbox>
              </v:shape>
            </w:pict>
          </mc:Fallback>
        </mc:AlternateContent>
      </w:r>
      <w:r w:rsidRPr="00FE705F">
        <w:rPr>
          <w:noProof/>
        </w:rPr>
        <mc:AlternateContent>
          <mc:Choice Requires="wps">
            <w:drawing>
              <wp:anchor distT="0" distB="0" distL="114298" distR="114298" simplePos="0" relativeHeight="251643904" behindDoc="0" locked="0" layoutInCell="1" allowOverlap="1">
                <wp:simplePos x="0" y="0"/>
                <wp:positionH relativeFrom="column">
                  <wp:posOffset>4873624</wp:posOffset>
                </wp:positionH>
                <wp:positionV relativeFrom="paragraph">
                  <wp:posOffset>93345</wp:posOffset>
                </wp:positionV>
                <wp:extent cx="0" cy="200025"/>
                <wp:effectExtent l="76200" t="0" r="57150"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6605B" id="Прямая со стрелкой 3" o:spid="_x0000_s1026" type="#_x0000_t32" style="position:absolute;margin-left:383.75pt;margin-top:7.35pt;width:0;height:15.75pt;z-index:2516439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mc:Fallback>
        </mc:AlternateContent>
      </w:r>
      <w:r w:rsidRPr="00FE705F">
        <w:rPr>
          <w:noProof/>
        </w:rPr>
        <mc:AlternateContent>
          <mc:Choice Requires="wps">
            <w:drawing>
              <wp:anchor distT="0" distB="0" distL="114300" distR="114300" simplePos="0" relativeHeight="251634688" behindDoc="0" locked="0" layoutInCell="1" allowOverlap="1">
                <wp:simplePos x="0" y="0"/>
                <wp:positionH relativeFrom="column">
                  <wp:posOffset>-153035</wp:posOffset>
                </wp:positionH>
                <wp:positionV relativeFrom="paragraph">
                  <wp:posOffset>342900</wp:posOffset>
                </wp:positionV>
                <wp:extent cx="2540635" cy="483870"/>
                <wp:effectExtent l="0" t="0" r="12065"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83870"/>
                        </a:xfrm>
                        <a:prstGeom prst="rect">
                          <a:avLst/>
                        </a:prstGeom>
                        <a:solidFill>
                          <a:srgbClr val="FFFFFF"/>
                        </a:solidFill>
                        <a:ln w="9525">
                          <a:solidFill>
                            <a:srgbClr val="000000"/>
                          </a:solidFill>
                          <a:miter lim="800000"/>
                          <a:headEnd/>
                          <a:tailEnd/>
                        </a:ln>
                      </wps:spPr>
                      <wps:txbx>
                        <w:txbxContent>
                          <w:p w:rsidR="00600F73" w:rsidRPr="0005747B" w:rsidRDefault="00600F73" w:rsidP="00600F73">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9" type="#_x0000_t202" style="position:absolute;left:0;text-align:left;margin-left:-12.05pt;margin-top:27pt;width:200.05pt;height:38.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600F73" w:rsidRPr="0005747B" w:rsidRDefault="00600F73" w:rsidP="00600F73">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mc:Fallback>
        </mc:AlternateContent>
      </w:r>
      <w:r w:rsidRPr="00FE705F">
        <w:rPr>
          <w:noProof/>
        </w:rPr>
        <mc:AlternateContent>
          <mc:Choice Requires="wps">
            <w:drawing>
              <wp:anchor distT="0" distB="0" distL="114298" distR="114298" simplePos="0" relativeHeight="251622400" behindDoc="0" locked="0" layoutInCell="1" allowOverlap="1">
                <wp:simplePos x="0" y="0"/>
                <wp:positionH relativeFrom="column">
                  <wp:posOffset>934084</wp:posOffset>
                </wp:positionH>
                <wp:positionV relativeFrom="paragraph">
                  <wp:posOffset>6350</wp:posOffset>
                </wp:positionV>
                <wp:extent cx="0" cy="288290"/>
                <wp:effectExtent l="76200" t="0" r="57150" b="546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77EB4" id="Прямая со стрелкой 8" o:spid="_x0000_s1026" type="#_x0000_t32" style="position:absolute;margin-left:73.55pt;margin-top:.5pt;width:0;height:22.7pt;z-index:251622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mc:Fallback>
        </mc:AlternateContent>
      </w:r>
    </w:p>
    <w:p w:rsidR="00600F73" w:rsidRPr="00FE705F" w:rsidRDefault="00F2023C" w:rsidP="00FE705F">
      <w:pPr>
        <w:rPr>
          <w:rFonts w:eastAsia="Calibri"/>
          <w:lang w:eastAsia="en-US"/>
        </w:rPr>
      </w:pPr>
      <w:r w:rsidRPr="00FE705F">
        <w:rPr>
          <w:noProof/>
        </w:rPr>
        <mc:AlternateContent>
          <mc:Choice Requires="wps">
            <w:drawing>
              <wp:anchor distT="0" distB="0" distL="114300" distR="114300" simplePos="0" relativeHeight="251648000" behindDoc="0" locked="0" layoutInCell="1" allowOverlap="1">
                <wp:simplePos x="0" y="0"/>
                <wp:positionH relativeFrom="column">
                  <wp:posOffset>8606790</wp:posOffset>
                </wp:positionH>
                <wp:positionV relativeFrom="paragraph">
                  <wp:posOffset>214630</wp:posOffset>
                </wp:positionV>
                <wp:extent cx="635" cy="171450"/>
                <wp:effectExtent l="76200" t="0" r="75565"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57A21" id="Прямая со стрелкой 4" o:spid="_x0000_s1026" type="#_x0000_t32" style="position:absolute;margin-left:677.7pt;margin-top:16.9pt;width:.05pt;height: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mc:Fallback>
        </mc:AlternateContent>
      </w:r>
      <w:r w:rsidR="00600F73" w:rsidRPr="00FE705F">
        <w:rPr>
          <w:rFonts w:eastAsia="Calibri"/>
          <w:lang w:eastAsia="en-US"/>
        </w:rPr>
        <w:tab/>
        <w:t xml:space="preserve">     </w:t>
      </w:r>
      <w:r w:rsidR="00600F73" w:rsidRPr="00FE705F">
        <w:rPr>
          <w:rFonts w:eastAsia="Calibri"/>
          <w:lang w:eastAsia="en-US"/>
        </w:rPr>
        <w:tab/>
      </w:r>
    </w:p>
    <w:p w:rsidR="00600F73" w:rsidRPr="00FE705F" w:rsidRDefault="00F2023C" w:rsidP="00FE705F">
      <w:pPr>
        <w:rPr>
          <w:rFonts w:eastAsia="Calibri"/>
          <w:lang w:eastAsia="en-US"/>
        </w:rPr>
      </w:pPr>
      <w:r w:rsidRPr="00FE705F">
        <w:rPr>
          <w:noProof/>
        </w:rPr>
        <mc:AlternateContent>
          <mc:Choice Requires="wps">
            <w:drawing>
              <wp:anchor distT="0" distB="0" distL="114300" distR="114300" simplePos="0" relativeHeight="251645952" behindDoc="0" locked="0" layoutInCell="1" allowOverlap="1">
                <wp:simplePos x="0" y="0"/>
                <wp:positionH relativeFrom="column">
                  <wp:posOffset>7360920</wp:posOffset>
                </wp:positionH>
                <wp:positionV relativeFrom="paragraph">
                  <wp:posOffset>41275</wp:posOffset>
                </wp:positionV>
                <wp:extent cx="2540635" cy="794385"/>
                <wp:effectExtent l="0" t="0" r="12065" b="2476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794385"/>
                        </a:xfrm>
                        <a:prstGeom prst="rect">
                          <a:avLst/>
                        </a:prstGeom>
                        <a:solidFill>
                          <a:srgbClr val="FFFFFF"/>
                        </a:solidFill>
                        <a:ln w="9525">
                          <a:solidFill>
                            <a:srgbClr val="000000"/>
                          </a:solidFill>
                          <a:miter lim="800000"/>
                          <a:headEnd/>
                          <a:tailEnd/>
                        </a:ln>
                      </wps:spPr>
                      <wps:txbx>
                        <w:txbxContent>
                          <w:p w:rsidR="00600F73" w:rsidRPr="001E6749" w:rsidRDefault="00600F73" w:rsidP="00600F73">
                            <w:pPr>
                              <w:jc w:val="center"/>
                              <w:rPr>
                                <w:rFonts w:ascii="Times New Roman" w:hAnsi="Times New Roman"/>
                                <w:sz w:val="20"/>
                                <w:szCs w:val="20"/>
                              </w:rPr>
                            </w:pPr>
                            <w:r w:rsidRPr="001E6749">
                              <w:rPr>
                                <w:rFonts w:ascii="Times New Roman" w:hAnsi="Times New Roman"/>
                                <w:sz w:val="20"/>
                                <w:szCs w:val="20"/>
                              </w:rPr>
                              <w:t xml:space="preserve">Направление  (выдача) заявителю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w:t>
                            </w:r>
                            <w:r w:rsidRPr="001E6749">
                              <w:rPr>
                                <w:rFonts w:ascii="Times New Roman" w:hAnsi="Times New Roman"/>
                                <w:sz w:val="20"/>
                                <w:szCs w:val="20"/>
                              </w:rPr>
                              <w:t xml:space="preserve"> земельн</w:t>
                            </w:r>
                            <w:r>
                              <w:rPr>
                                <w:rFonts w:ascii="Times New Roman" w:hAnsi="Times New Roman"/>
                                <w:sz w:val="20"/>
                                <w:szCs w:val="20"/>
                              </w:rPr>
                              <w:t>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0" type="#_x0000_t202" style="position:absolute;left:0;text-align:left;margin-left:579.6pt;margin-top:3.25pt;width:200.05pt;height:62.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600F73" w:rsidRPr="001E6749" w:rsidRDefault="00600F73" w:rsidP="00600F73">
                      <w:pPr>
                        <w:jc w:val="center"/>
                        <w:rPr>
                          <w:rFonts w:ascii="Times New Roman" w:hAnsi="Times New Roman"/>
                          <w:sz w:val="20"/>
                          <w:szCs w:val="20"/>
                        </w:rPr>
                      </w:pPr>
                      <w:r w:rsidRPr="001E6749">
                        <w:rPr>
                          <w:rFonts w:ascii="Times New Roman" w:hAnsi="Times New Roman"/>
                          <w:sz w:val="20"/>
                          <w:szCs w:val="20"/>
                        </w:rPr>
                        <w:t xml:space="preserve">Направление  (выдача) заявителю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w:t>
                      </w:r>
                      <w:r w:rsidRPr="001E6749">
                        <w:rPr>
                          <w:rFonts w:ascii="Times New Roman" w:hAnsi="Times New Roman"/>
                          <w:sz w:val="20"/>
                          <w:szCs w:val="20"/>
                        </w:rPr>
                        <w:t xml:space="preserve"> земельн</w:t>
                      </w:r>
                      <w:r>
                        <w:rPr>
                          <w:rFonts w:ascii="Times New Roman" w:hAnsi="Times New Roman"/>
                          <w:sz w:val="20"/>
                          <w:szCs w:val="20"/>
                        </w:rPr>
                        <w:t>ого участка</w:t>
                      </w:r>
                    </w:p>
                  </w:txbxContent>
                </v:textbox>
              </v:shape>
            </w:pict>
          </mc:Fallback>
        </mc:AlternateContent>
      </w:r>
    </w:p>
    <w:p w:rsidR="00600F73" w:rsidRPr="00FE705F" w:rsidRDefault="00600F73" w:rsidP="00FE705F">
      <w:pPr>
        <w:rPr>
          <w:rFonts w:eastAsia="Calibri"/>
          <w:lang w:eastAsia="en-US"/>
        </w:rPr>
      </w:pPr>
    </w:p>
    <w:p w:rsidR="00600F73" w:rsidRPr="00FE705F" w:rsidRDefault="00600F73" w:rsidP="00FE705F">
      <w:pPr>
        <w:rPr>
          <w:rFonts w:eastAsia="Calibri"/>
          <w:lang w:eastAsia="en-US"/>
        </w:rPr>
      </w:pPr>
    </w:p>
    <w:p w:rsidR="00FE705F" w:rsidRDefault="00FE705F" w:rsidP="00FE705F">
      <w:pPr>
        <w:rPr>
          <w:rFonts w:eastAsia="Calibri"/>
          <w:lang w:eastAsia="en-US"/>
        </w:rPr>
        <w:sectPr w:rsidR="00FE705F" w:rsidSect="00FE705F">
          <w:pgSz w:w="16838" w:h="11906" w:orient="landscape"/>
          <w:pgMar w:top="1134" w:right="850" w:bottom="1134" w:left="1134" w:header="709" w:footer="709" w:gutter="0"/>
          <w:cols w:space="708"/>
          <w:docGrid w:linePitch="360"/>
        </w:sectPr>
      </w:pPr>
    </w:p>
    <w:p w:rsidR="00600F73" w:rsidRPr="00FE705F" w:rsidRDefault="00F2023C" w:rsidP="00FE705F">
      <w:pPr>
        <w:jc w:val="center"/>
        <w:rPr>
          <w:rFonts w:eastAsia="Calibri"/>
          <w:b/>
          <w:lang w:eastAsia="en-US"/>
        </w:rPr>
      </w:pPr>
      <w:r w:rsidRPr="00FE705F">
        <w:rPr>
          <w:noProof/>
        </w:rPr>
        <w:lastRenderedPageBreak/>
        <mc:AlternateContent>
          <mc:Choice Requires="wps">
            <w:drawing>
              <wp:anchor distT="0" distB="0" distL="114300" distR="114300" simplePos="0" relativeHeight="251651072" behindDoc="1" locked="0" layoutInCell="1" allowOverlap="1">
                <wp:simplePos x="0" y="0"/>
                <wp:positionH relativeFrom="column">
                  <wp:posOffset>3182620</wp:posOffset>
                </wp:positionH>
                <wp:positionV relativeFrom="paragraph">
                  <wp:posOffset>146685</wp:posOffset>
                </wp:positionV>
                <wp:extent cx="3201035" cy="462280"/>
                <wp:effectExtent l="0" t="0" r="18415"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462280"/>
                        </a:xfrm>
                        <a:prstGeom prst="rect">
                          <a:avLst/>
                        </a:prstGeom>
                        <a:solidFill>
                          <a:srgbClr val="FFFFFF"/>
                        </a:solidFill>
                        <a:ln w="9525">
                          <a:solidFill>
                            <a:srgbClr val="000000"/>
                          </a:solidFill>
                          <a:miter lim="800000"/>
                          <a:headEnd/>
                          <a:tailEnd/>
                        </a:ln>
                      </wps:spPr>
                      <wps:txbx>
                        <w:txbxContent>
                          <w:p w:rsidR="00600F73" w:rsidRPr="0005747B" w:rsidRDefault="00600F73" w:rsidP="00600F73">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41" style="position:absolute;left:0;text-align:left;margin-left:250.6pt;margin-top:11.55pt;width:252.05pt;height:3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">
                <v:textbox>
                  <w:txbxContent>
                    <w:p w:rsidR="00600F73" w:rsidRPr="0005747B" w:rsidRDefault="00600F73" w:rsidP="00600F73">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mc:Fallback>
        </mc:AlternateContent>
      </w:r>
      <w:r w:rsidRPr="00FE705F">
        <w:rPr>
          <w:noProof/>
        </w:rPr>
        <mc:AlternateContent>
          <mc:Choice Requires="wps">
            <w:drawing>
              <wp:anchor distT="0" distB="0" distL="114300" distR="114300" simplePos="0" relativeHeight="251671552" behindDoc="0" locked="0" layoutInCell="1" allowOverlap="1">
                <wp:simplePos x="0" y="0"/>
                <wp:positionH relativeFrom="column">
                  <wp:posOffset>7194550</wp:posOffset>
                </wp:positionH>
                <wp:positionV relativeFrom="paragraph">
                  <wp:posOffset>83820</wp:posOffset>
                </wp:positionV>
                <wp:extent cx="2540635" cy="322580"/>
                <wp:effectExtent l="0" t="0" r="12065" b="2032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miter lim="800000"/>
                          <a:headEnd/>
                          <a:tailEnd/>
                        </a:ln>
                      </wps:spPr>
                      <wps:txbx>
                        <w:txbxContent>
                          <w:p w:rsidR="00600F73" w:rsidRPr="001E6749" w:rsidRDefault="00600F73" w:rsidP="00600F73">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42" type="#_x0000_t202" style="position:absolute;left:0;text-align:left;margin-left:566.5pt;margin-top:6.6pt;width:200.05pt;height:2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">
                <v:textbox>
                  <w:txbxContent>
                    <w:p w:rsidR="00600F73" w:rsidRPr="001E6749" w:rsidRDefault="00600F73" w:rsidP="00600F73">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mc:Fallback>
        </mc:AlternateContent>
      </w:r>
      <w:r w:rsidR="00600F73" w:rsidRPr="00FE705F">
        <w:rPr>
          <w:rFonts w:eastAsia="Calibri"/>
          <w:b/>
          <w:lang w:eastAsia="en-US"/>
        </w:rPr>
        <w:t>Блок-схема2</w:t>
      </w:r>
    </w:p>
    <w:p w:rsidR="00600F73" w:rsidRPr="00FE705F" w:rsidRDefault="00F2023C" w:rsidP="00FE705F">
      <w:pPr>
        <w:rPr>
          <w:rFonts w:eastAsia="Calibri"/>
          <w:lang w:eastAsia="en-US"/>
        </w:rPr>
      </w:pPr>
      <w:r w:rsidRPr="00FE705F">
        <w:rPr>
          <w:noProof/>
        </w:rPr>
        <mc:AlternateContent>
          <mc:Choice Requires="wps">
            <w:drawing>
              <wp:anchor distT="4294967294" distB="4294967294" distL="114300" distR="114300" simplePos="0" relativeHeight="251682816" behindDoc="0" locked="0" layoutInCell="1" allowOverlap="1">
                <wp:simplePos x="0" y="0"/>
                <wp:positionH relativeFrom="column">
                  <wp:posOffset>6899910</wp:posOffset>
                </wp:positionH>
                <wp:positionV relativeFrom="paragraph">
                  <wp:posOffset>149224</wp:posOffset>
                </wp:positionV>
                <wp:extent cx="288925" cy="0"/>
                <wp:effectExtent l="0" t="76200" r="15875" b="952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75410" id="Прямая со стрелкой 35" o:spid="_x0000_s1026" type="#_x0000_t32" style="position:absolute;margin-left:543.3pt;margin-top:11.75pt;width:22.75pt;height: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mc:Fallback>
        </mc:AlternateContent>
      </w:r>
      <w:r w:rsidRPr="00FE705F">
        <w:rPr>
          <w:noProof/>
        </w:rPr>
        <mc:AlternateContent>
          <mc:Choice Requires="wps">
            <w:drawing>
              <wp:anchor distT="0" distB="0" distL="114298" distR="114298" simplePos="0" relativeHeight="251666432" behindDoc="0" locked="0" layoutInCell="1" allowOverlap="1">
                <wp:simplePos x="0" y="0"/>
                <wp:positionH relativeFrom="column">
                  <wp:posOffset>6899909</wp:posOffset>
                </wp:positionH>
                <wp:positionV relativeFrom="paragraph">
                  <wp:posOffset>149225</wp:posOffset>
                </wp:positionV>
                <wp:extent cx="0" cy="1332865"/>
                <wp:effectExtent l="0" t="0" r="19050" b="1968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2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B51C8" id="Прямая со стрелкой 36" o:spid="_x0000_s1026" type="#_x0000_t32" style="position:absolute;margin-left:543.3pt;margin-top:11.75pt;width:0;height:104.95pt;flip:y;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mc:Fallback>
        </mc:AlternateContent>
      </w:r>
      <w:r w:rsidRPr="00FE705F">
        <w:rPr>
          <w:noProof/>
        </w:rPr>
        <mc:AlternateContent>
          <mc:Choice Requires="wps">
            <w:drawing>
              <wp:anchor distT="0" distB="0" distL="114298" distR="114298" simplePos="0" relativeHeight="251660288" behindDoc="0" locked="0" layoutInCell="1" allowOverlap="1">
                <wp:simplePos x="0" y="0"/>
                <wp:positionH relativeFrom="column">
                  <wp:posOffset>8274684</wp:posOffset>
                </wp:positionH>
                <wp:positionV relativeFrom="paragraph">
                  <wp:posOffset>290830</wp:posOffset>
                </wp:positionV>
                <wp:extent cx="0" cy="142875"/>
                <wp:effectExtent l="76200" t="0" r="57150" b="476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1AF4F" id="Прямая со стрелкой 40" o:spid="_x0000_s1026" type="#_x0000_t32" style="position:absolute;margin-left:651.55pt;margin-top:22.9pt;width:0;height:11.2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mc:Fallback>
        </mc:AlternateContent>
      </w:r>
      <w:r w:rsidRPr="00FE705F">
        <w:rPr>
          <w:noProof/>
        </w:rPr>
        <mc:AlternateContent>
          <mc:Choice Requires="wps">
            <w:drawing>
              <wp:anchor distT="0" distB="0" distL="114300" distR="114300" simplePos="0" relativeHeight="251659264" behindDoc="0" locked="0" layoutInCell="1" allowOverlap="1">
                <wp:simplePos x="0" y="0"/>
                <wp:positionH relativeFrom="column">
                  <wp:posOffset>4762500</wp:posOffset>
                </wp:positionH>
                <wp:positionV relativeFrom="paragraph">
                  <wp:posOffset>338455</wp:posOffset>
                </wp:positionV>
                <wp:extent cx="635" cy="174625"/>
                <wp:effectExtent l="76200" t="0" r="75565" b="539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1C0E8" id="Прямая со стрелкой 41" o:spid="_x0000_s1026" type="#_x0000_t32" style="position:absolute;margin-left:375pt;margin-top:26.65pt;width:.05pt;height: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mc:Fallback>
        </mc:AlternateContent>
      </w:r>
    </w:p>
    <w:p w:rsidR="00600F73" w:rsidRPr="00FE705F" w:rsidRDefault="00F2023C" w:rsidP="00FE705F">
      <w:pPr>
        <w:rPr>
          <w:rFonts w:eastAsia="Calibri"/>
          <w:lang w:eastAsia="en-US"/>
        </w:rPr>
      </w:pPr>
      <w:r w:rsidRPr="00FE705F">
        <w:rPr>
          <w:noProof/>
        </w:rPr>
        <mc:AlternateContent>
          <mc:Choice Requires="wps">
            <w:drawing>
              <wp:anchor distT="0" distB="0" distL="114300" distR="114300" simplePos="0" relativeHeight="251672576" behindDoc="0" locked="0" layoutInCell="1" allowOverlap="1">
                <wp:simplePos x="0" y="0"/>
                <wp:positionH relativeFrom="column">
                  <wp:posOffset>7194550</wp:posOffset>
                </wp:positionH>
                <wp:positionV relativeFrom="paragraph">
                  <wp:posOffset>91440</wp:posOffset>
                </wp:positionV>
                <wp:extent cx="2540635" cy="931545"/>
                <wp:effectExtent l="0" t="0" r="12065" b="2095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600F73" w:rsidRPr="001E6749" w:rsidRDefault="00600F73" w:rsidP="00600F73">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43" type="#_x0000_t202" style="position:absolute;left:0;text-align:left;margin-left:566.5pt;margin-top:7.2pt;width:200.05pt;height:7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600F73" w:rsidRPr="001E6749" w:rsidRDefault="00600F73" w:rsidP="00600F73">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mc:Fallback>
        </mc:AlternateContent>
      </w:r>
      <w:r w:rsidRPr="00FE705F">
        <w:rPr>
          <w:noProof/>
        </w:rPr>
        <mc:AlternateContent>
          <mc:Choice Requires="wps">
            <w:drawing>
              <wp:anchor distT="0" distB="0" distL="114300" distR="114300" simplePos="0" relativeHeight="251652096" behindDoc="0" locked="0" layoutInCell="1" allowOverlap="1">
                <wp:simplePos x="0" y="0"/>
                <wp:positionH relativeFrom="column">
                  <wp:posOffset>3182620</wp:posOffset>
                </wp:positionH>
                <wp:positionV relativeFrom="paragraph">
                  <wp:posOffset>170180</wp:posOffset>
                </wp:positionV>
                <wp:extent cx="3201035" cy="603250"/>
                <wp:effectExtent l="0" t="0" r="18415" b="2540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603250"/>
                        </a:xfrm>
                        <a:prstGeom prst="rect">
                          <a:avLst/>
                        </a:prstGeom>
                        <a:solidFill>
                          <a:srgbClr val="FFFFFF"/>
                        </a:solidFill>
                        <a:ln w="9525">
                          <a:solidFill>
                            <a:srgbClr val="000000"/>
                          </a:solidFill>
                          <a:miter lim="800000"/>
                          <a:headEnd/>
                          <a:tailEnd/>
                        </a:ln>
                      </wps:spPr>
                      <wps:txbx>
                        <w:txbxContent>
                          <w:p w:rsidR="00600F73" w:rsidRPr="009573D8" w:rsidRDefault="00600F73" w:rsidP="00600F73">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4" style="position:absolute;left:0;text-align:left;margin-left:250.6pt;margin-top:13.4pt;width:252.05pt;height: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A3WFjkUQIAAGIEAAAOAAAAAAAAAAAAAAAAAC4CAABkcnMvZTJvRG9jLnhtbFBLAQItABQA&#10;BgAIAAAAIQC5bQ4A3wAAAAsBAAAPAAAAAAAAAAAAAAAAAKsEAABkcnMvZG93bnJldi54bWxQSwUG&#10;AAAAAAQABADzAAAAtwUAAAAA&#10;">
                <v:textbox>
                  <w:txbxContent>
                    <w:p w:rsidR="00600F73" w:rsidRPr="009573D8" w:rsidRDefault="00600F73" w:rsidP="00600F73">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mc:Fallback>
        </mc:AlternateContent>
      </w:r>
    </w:p>
    <w:p w:rsidR="00600F73" w:rsidRPr="00FE705F" w:rsidRDefault="00600F73" w:rsidP="00FE705F">
      <w:pPr>
        <w:rPr>
          <w:rFonts w:eastAsia="Calibri"/>
          <w:lang w:eastAsia="en-US"/>
        </w:rPr>
      </w:pPr>
    </w:p>
    <w:p w:rsidR="00600F73" w:rsidRPr="00FE705F" w:rsidRDefault="00F2023C" w:rsidP="00FE705F">
      <w:pPr>
        <w:rPr>
          <w:rFonts w:eastAsia="Calibri"/>
          <w:lang w:eastAsia="en-US"/>
        </w:rPr>
      </w:pPr>
      <w:r w:rsidRPr="00FE705F">
        <w:rPr>
          <w:noProof/>
        </w:rPr>
        <mc:AlternateContent>
          <mc:Choice Requires="wps">
            <w:drawing>
              <wp:anchor distT="0" distB="0" distL="114298" distR="114298" simplePos="0" relativeHeight="251683840" behindDoc="0" locked="0" layoutInCell="1" allowOverlap="1">
                <wp:simplePos x="0" y="0"/>
                <wp:positionH relativeFrom="column">
                  <wp:posOffset>8496299</wp:posOffset>
                </wp:positionH>
                <wp:positionV relativeFrom="paragraph">
                  <wp:posOffset>332740</wp:posOffset>
                </wp:positionV>
                <wp:extent cx="0" cy="152400"/>
                <wp:effectExtent l="76200" t="0" r="57150" b="571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3E660" id="Прямая со стрелкой 43" o:spid="_x0000_s1026" type="#_x0000_t32" style="position:absolute;margin-left:669pt;margin-top:26.2pt;width:0;height:12p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mc:Fallback>
        </mc:AlternateContent>
      </w:r>
      <w:r w:rsidRPr="00FE705F">
        <w:rPr>
          <w:noProof/>
        </w:rPr>
        <mc:AlternateContent>
          <mc:Choice Requires="wps">
            <w:drawing>
              <wp:anchor distT="0" distB="0" distL="114300" distR="114300" simplePos="0" relativeHeight="251654144" behindDoc="0" locked="0" layoutInCell="1" allowOverlap="1">
                <wp:simplePos x="0" y="0"/>
                <wp:positionH relativeFrom="column">
                  <wp:posOffset>3195955</wp:posOffset>
                </wp:positionH>
                <wp:positionV relativeFrom="paragraph">
                  <wp:posOffset>231140</wp:posOffset>
                </wp:positionV>
                <wp:extent cx="3199130" cy="456565"/>
                <wp:effectExtent l="0" t="0" r="20320" b="1968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9130" cy="456565"/>
                        </a:xfrm>
                        <a:prstGeom prst="rect">
                          <a:avLst/>
                        </a:prstGeom>
                        <a:solidFill>
                          <a:srgbClr val="FFFFFF"/>
                        </a:solidFill>
                        <a:ln w="9525">
                          <a:solidFill>
                            <a:srgbClr val="000000"/>
                          </a:solidFill>
                          <a:miter lim="800000"/>
                          <a:headEnd/>
                          <a:tailEnd/>
                        </a:ln>
                      </wps:spPr>
                      <wps:txbx>
                        <w:txbxContent>
                          <w:p w:rsidR="00600F73" w:rsidRPr="0005747B" w:rsidRDefault="00600F73" w:rsidP="00600F73">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5" style="position:absolute;left:0;text-align:left;margin-left:251.65pt;margin-top:18.2pt;width:251.9pt;height:35.9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600F73" w:rsidRPr="0005747B" w:rsidRDefault="00600F73" w:rsidP="00600F73">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w:pict>
          </mc:Fallback>
        </mc:AlternateContent>
      </w:r>
      <w:r w:rsidRPr="00FE705F">
        <w:rPr>
          <w:noProof/>
        </w:rPr>
        <mc:AlternateContent>
          <mc:Choice Requires="wps">
            <w:drawing>
              <wp:anchor distT="0" distB="0" distL="114298" distR="114298" simplePos="0" relativeHeight="251670528" behindDoc="0" locked="0" layoutInCell="1" allowOverlap="1">
                <wp:simplePos x="0" y="0"/>
                <wp:positionH relativeFrom="column">
                  <wp:posOffset>4754879</wp:posOffset>
                </wp:positionH>
                <wp:positionV relativeFrom="paragraph">
                  <wp:posOffset>108585</wp:posOffset>
                </wp:positionV>
                <wp:extent cx="0" cy="121920"/>
                <wp:effectExtent l="76200" t="0" r="57150" b="4953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BF709" id="Прямая со стрелкой 45" o:spid="_x0000_s1026" type="#_x0000_t32" style="position:absolute;margin-left:374.4pt;margin-top:8.55pt;width:0;height:9.6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mc:Fallback>
        </mc:AlternateContent>
      </w:r>
    </w:p>
    <w:p w:rsidR="00600F73" w:rsidRPr="00FE705F" w:rsidRDefault="00F2023C" w:rsidP="00FE705F">
      <w:pPr>
        <w:rPr>
          <w:rFonts w:eastAsia="Calibri"/>
          <w:lang w:eastAsia="en-US"/>
        </w:rPr>
      </w:pPr>
      <w:r w:rsidRPr="00FE705F">
        <w:rPr>
          <w:noProof/>
        </w:rPr>
        <mc:AlternateContent>
          <mc:Choice Requires="wps">
            <w:drawing>
              <wp:anchor distT="4294967294" distB="4294967294" distL="114300" distR="114300" simplePos="0" relativeHeight="251658240" behindDoc="0" locked="0" layoutInCell="1" allowOverlap="1">
                <wp:simplePos x="0" y="0"/>
                <wp:positionH relativeFrom="column">
                  <wp:posOffset>6409055</wp:posOffset>
                </wp:positionH>
                <wp:positionV relativeFrom="paragraph">
                  <wp:posOffset>99059</wp:posOffset>
                </wp:positionV>
                <wp:extent cx="496570" cy="0"/>
                <wp:effectExtent l="0" t="0" r="17780" b="190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6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9FB89" id="Прямая со стрелкой 47" o:spid="_x0000_s1026" type="#_x0000_t32" style="position:absolute;margin-left:504.65pt;margin-top:7.8pt;width:39.1pt;height:0;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mc:Fallback>
        </mc:AlternateContent>
      </w:r>
      <w:r w:rsidRPr="00FE705F">
        <w:rPr>
          <w:noProof/>
        </w:rPr>
        <mc:AlternateContent>
          <mc:Choice Requires="wps">
            <w:drawing>
              <wp:anchor distT="0" distB="0" distL="114298" distR="114298" simplePos="0" relativeHeight="251653120" behindDoc="0" locked="0" layoutInCell="1" allowOverlap="1">
                <wp:simplePos x="0" y="0"/>
                <wp:positionH relativeFrom="column">
                  <wp:posOffset>956309</wp:posOffset>
                </wp:positionH>
                <wp:positionV relativeFrom="paragraph">
                  <wp:posOffset>99695</wp:posOffset>
                </wp:positionV>
                <wp:extent cx="0" cy="224790"/>
                <wp:effectExtent l="76200" t="0" r="57150" b="6096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194EB" id="Прямая со стрелкой 48" o:spid="_x0000_s1026" type="#_x0000_t32" style="position:absolute;margin-left:75.3pt;margin-top:7.85pt;width:0;height:17.7pt;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mc:Fallback>
        </mc:AlternateContent>
      </w:r>
      <w:r w:rsidRPr="00FE705F">
        <w:rPr>
          <w:noProof/>
        </w:rPr>
        <mc:AlternateContent>
          <mc:Choice Requires="wps">
            <w:drawing>
              <wp:anchor distT="4294967294" distB="4294967294" distL="114300" distR="114300" simplePos="0" relativeHeight="251664384" behindDoc="0" locked="0" layoutInCell="1" allowOverlap="1">
                <wp:simplePos x="0" y="0"/>
                <wp:positionH relativeFrom="column">
                  <wp:posOffset>954405</wp:posOffset>
                </wp:positionH>
                <wp:positionV relativeFrom="paragraph">
                  <wp:posOffset>76199</wp:posOffset>
                </wp:positionV>
                <wp:extent cx="2244725" cy="0"/>
                <wp:effectExtent l="0" t="0" r="22225" b="190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0649B" id="Прямая со стрелкой 49" o:spid="_x0000_s1026" type="#_x0000_t32" style="position:absolute;margin-left:75.15pt;margin-top:6pt;width:176.7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mc:Fallback>
        </mc:AlternateContent>
      </w:r>
    </w:p>
    <w:p w:rsidR="00600F73" w:rsidRPr="00FE705F" w:rsidRDefault="00F2023C" w:rsidP="00FE705F">
      <w:pPr>
        <w:rPr>
          <w:rFonts w:eastAsia="Calibri"/>
          <w:lang w:eastAsia="en-US"/>
        </w:rPr>
      </w:pPr>
      <w:r w:rsidRPr="00FE705F">
        <w:rPr>
          <w:noProof/>
        </w:rPr>
        <mc:AlternateContent>
          <mc:Choice Requires="wps">
            <w:drawing>
              <wp:anchor distT="0" distB="0" distL="114300" distR="114300" simplePos="0" relativeHeight="251674624" behindDoc="0" locked="0" layoutInCell="1" allowOverlap="1">
                <wp:simplePos x="0" y="0"/>
                <wp:positionH relativeFrom="column">
                  <wp:posOffset>6986270</wp:posOffset>
                </wp:positionH>
                <wp:positionV relativeFrom="paragraph">
                  <wp:posOffset>72390</wp:posOffset>
                </wp:positionV>
                <wp:extent cx="2924810" cy="443865"/>
                <wp:effectExtent l="0" t="0" r="27940" b="1333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443865"/>
                        </a:xfrm>
                        <a:prstGeom prst="rect">
                          <a:avLst/>
                        </a:prstGeom>
                        <a:solidFill>
                          <a:srgbClr val="FFFFFF"/>
                        </a:solidFill>
                        <a:ln w="9525">
                          <a:solidFill>
                            <a:srgbClr val="000000"/>
                          </a:solidFill>
                          <a:miter lim="800000"/>
                          <a:headEnd/>
                          <a:tailEnd/>
                        </a:ln>
                      </wps:spPr>
                      <wps:txbx>
                        <w:txbxContent>
                          <w:p w:rsidR="00600F73" w:rsidRPr="00F67ED7" w:rsidRDefault="00600F73" w:rsidP="00600F73">
                            <w:pPr>
                              <w:jc w:val="center"/>
                              <w:rPr>
                                <w:rFonts w:ascii="Times New Roman" w:hAnsi="Times New Roman"/>
                                <w:sz w:val="18"/>
                                <w:szCs w:val="18"/>
                              </w:rPr>
                            </w:pPr>
                            <w:r w:rsidRPr="00F67ED7">
                              <w:rPr>
                                <w:rFonts w:ascii="Times New Roman" w:hAnsi="Times New Roman"/>
                                <w:sz w:val="18"/>
                                <w:szCs w:val="18"/>
                              </w:rPr>
                              <w:t>Наличие оснований для отказа в предварительном согласовании предоставления земельного участка</w:t>
                            </w:r>
                          </w:p>
                          <w:p w:rsidR="00600F73" w:rsidRPr="00F67ED7" w:rsidRDefault="00600F73" w:rsidP="00600F73">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46" type="#_x0000_t202" style="position:absolute;left:0;text-align:left;margin-left:550.1pt;margin-top:5.7pt;width:230.3pt;height:3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">
                <v:textbox>
                  <w:txbxContent>
                    <w:p w:rsidR="00600F73" w:rsidRPr="00F67ED7" w:rsidRDefault="00600F73" w:rsidP="00600F73">
                      <w:pPr>
                        <w:jc w:val="center"/>
                        <w:rPr>
                          <w:rFonts w:ascii="Times New Roman" w:hAnsi="Times New Roman"/>
                          <w:sz w:val="18"/>
                          <w:szCs w:val="18"/>
                        </w:rPr>
                      </w:pPr>
                      <w:r w:rsidRPr="00F67ED7">
                        <w:rPr>
                          <w:rFonts w:ascii="Times New Roman" w:hAnsi="Times New Roman"/>
                          <w:sz w:val="18"/>
                          <w:szCs w:val="18"/>
                        </w:rPr>
                        <w:t>Наличие оснований для отказа в предварительном согласовании предоставления земельного участка</w:t>
                      </w:r>
                    </w:p>
                    <w:p w:rsidR="00600F73" w:rsidRPr="00F67ED7" w:rsidRDefault="00600F73" w:rsidP="00600F73">
                      <w:pPr>
                        <w:jc w:val="center"/>
                        <w:rPr>
                          <w:rFonts w:ascii="Times New Roman" w:hAnsi="Times New Roman"/>
                          <w:sz w:val="20"/>
                          <w:szCs w:val="20"/>
                        </w:rPr>
                      </w:pPr>
                    </w:p>
                  </w:txbxContent>
                </v:textbox>
              </v:shape>
            </w:pict>
          </mc:Fallback>
        </mc:AlternateContent>
      </w:r>
      <w:r w:rsidRPr="00FE705F">
        <w:rPr>
          <w:noProof/>
        </w:rPr>
        <mc:AlternateContent>
          <mc:Choice Requires="wps">
            <w:drawing>
              <wp:anchor distT="0" distB="0" distL="114300" distR="114300" simplePos="0" relativeHeight="251680768" behindDoc="0" locked="0" layoutInCell="1" allowOverlap="1">
                <wp:simplePos x="0" y="0"/>
                <wp:positionH relativeFrom="column">
                  <wp:posOffset>8396605</wp:posOffset>
                </wp:positionH>
                <wp:positionV relativeFrom="paragraph">
                  <wp:posOffset>235585</wp:posOffset>
                </wp:positionV>
                <wp:extent cx="6985" cy="133985"/>
                <wp:effectExtent l="76200" t="0" r="69215" b="5651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E2631" id="Прямая со стрелкой 50" o:spid="_x0000_s1026" type="#_x0000_t32" style="position:absolute;margin-left:661.15pt;margin-top:18.55pt;width:.55pt;height:1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mc:Fallback>
        </mc:AlternateContent>
      </w:r>
      <w:r w:rsidRPr="00FE705F">
        <w:rPr>
          <w:noProof/>
        </w:rPr>
        <mc:AlternateContent>
          <mc:Choice Requires="wps">
            <w:drawing>
              <wp:anchor distT="0" distB="0" distL="114298" distR="114298" simplePos="0" relativeHeight="251655168" behindDoc="0" locked="0" layoutInCell="1" allowOverlap="1">
                <wp:simplePos x="0" y="0"/>
                <wp:positionH relativeFrom="column">
                  <wp:posOffset>4824729</wp:posOffset>
                </wp:positionH>
                <wp:positionV relativeFrom="paragraph">
                  <wp:posOffset>335280</wp:posOffset>
                </wp:positionV>
                <wp:extent cx="0" cy="147320"/>
                <wp:effectExtent l="76200" t="0" r="57150" b="6223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0C707" id="Прямая со стрелкой 53" o:spid="_x0000_s1026" type="#_x0000_t32" style="position:absolute;margin-left:379.9pt;margin-top:26.4pt;width:0;height:11.6pt;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mc:Fallback>
        </mc:AlternateContent>
      </w:r>
      <w:r w:rsidRPr="00FE705F">
        <w:rPr>
          <w:noProof/>
        </w:rPr>
        <mc:AlternateContent>
          <mc:Choice Requires="wps">
            <w:drawing>
              <wp:anchor distT="0" distB="0" distL="114300" distR="114300" simplePos="0" relativeHeight="251661312" behindDoc="0" locked="0" layoutInCell="1" allowOverlap="1">
                <wp:simplePos x="0" y="0"/>
                <wp:positionH relativeFrom="column">
                  <wp:posOffset>4825365</wp:posOffset>
                </wp:positionH>
                <wp:positionV relativeFrom="paragraph">
                  <wp:posOffset>97790</wp:posOffset>
                </wp:positionV>
                <wp:extent cx="2146300" cy="224790"/>
                <wp:effectExtent l="0" t="0" r="25400" b="2286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0" cy="224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CBA40" id="Прямая со стрелкой 54" o:spid="_x0000_s1026" type="#_x0000_t32" style="position:absolute;margin-left:379.95pt;margin-top:7.7pt;width:169pt;height:17.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mc:Fallback>
        </mc:AlternateContent>
      </w:r>
      <w:r w:rsidRPr="00FE705F">
        <w:rPr>
          <w:noProof/>
        </w:rPr>
        <mc:AlternateContent>
          <mc:Choice Requires="wps">
            <w:drawing>
              <wp:anchor distT="0" distB="0" distL="114298" distR="114298" simplePos="0" relativeHeight="251663360" behindDoc="0" locked="0" layoutInCell="1" allowOverlap="1">
                <wp:simplePos x="0" y="0"/>
                <wp:positionH relativeFrom="column">
                  <wp:posOffset>920749</wp:posOffset>
                </wp:positionH>
                <wp:positionV relativeFrom="paragraph">
                  <wp:posOffset>327660</wp:posOffset>
                </wp:positionV>
                <wp:extent cx="0" cy="219710"/>
                <wp:effectExtent l="76200" t="0" r="57150" b="6604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12A52" id="Прямая со стрелкой 56" o:spid="_x0000_s1026" type="#_x0000_t32" style="position:absolute;margin-left:72.5pt;margin-top:25.8pt;width:0;height:17.3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mc:Fallback>
        </mc:AlternateContent>
      </w:r>
      <w:r w:rsidRPr="00FE705F">
        <w:rPr>
          <w:noProof/>
        </w:rPr>
        <mc:AlternateContent>
          <mc:Choice Requires="wps">
            <w:drawing>
              <wp:anchor distT="0" distB="0" distL="114300" distR="114300" simplePos="0" relativeHeight="251662336" behindDoc="0" locked="0" layoutInCell="1" allowOverlap="1">
                <wp:simplePos x="0" y="0"/>
                <wp:positionH relativeFrom="column">
                  <wp:posOffset>-122555</wp:posOffset>
                </wp:positionH>
                <wp:positionV relativeFrom="paragraph">
                  <wp:posOffset>1270</wp:posOffset>
                </wp:positionV>
                <wp:extent cx="2540635" cy="301625"/>
                <wp:effectExtent l="0" t="0" r="12065" b="2222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miter lim="800000"/>
                          <a:headEnd/>
                          <a:tailEnd/>
                        </a:ln>
                      </wps:spPr>
                      <wps:txbx>
                        <w:txbxContent>
                          <w:p w:rsidR="00600F73" w:rsidRPr="0005747B" w:rsidRDefault="00600F73" w:rsidP="00600F73">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47" type="#_x0000_t202" style="position:absolute;left:0;text-align:left;margin-left:-9.65pt;margin-top:.1pt;width:200.05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600F73" w:rsidRPr="0005747B" w:rsidRDefault="00600F73" w:rsidP="00600F73">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mc:Fallback>
        </mc:AlternateContent>
      </w:r>
    </w:p>
    <w:p w:rsidR="00600F73" w:rsidRPr="00FE705F" w:rsidRDefault="00F2023C" w:rsidP="00FE705F">
      <w:pPr>
        <w:rPr>
          <w:rFonts w:eastAsia="Calibri"/>
          <w:lang w:eastAsia="en-US"/>
        </w:rPr>
      </w:pPr>
      <w:r w:rsidRPr="00FE705F">
        <w:rPr>
          <w:noProof/>
        </w:rPr>
        <mc:AlternateContent>
          <mc:Choice Requires="wps">
            <w:drawing>
              <wp:anchor distT="0" distB="0" distL="114298" distR="114298" simplePos="0" relativeHeight="251656192" behindDoc="0" locked="0" layoutInCell="1" allowOverlap="1">
                <wp:simplePos x="0" y="0"/>
                <wp:positionH relativeFrom="column">
                  <wp:posOffset>8361044</wp:posOffset>
                </wp:positionH>
                <wp:positionV relativeFrom="paragraph">
                  <wp:posOffset>300990</wp:posOffset>
                </wp:positionV>
                <wp:extent cx="0" cy="171450"/>
                <wp:effectExtent l="76200" t="0" r="57150" b="571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F1ABC" id="Прямая со стрелкой 55" o:spid="_x0000_s1026" type="#_x0000_t32" style="position:absolute;margin-left:658.35pt;margin-top:23.7pt;width:0;height:13.5pt;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mc:Fallback>
        </mc:AlternateContent>
      </w:r>
      <w:r w:rsidRPr="00FE705F">
        <w:rPr>
          <w:noProof/>
        </w:rPr>
        <mc:AlternateContent>
          <mc:Choice Requires="wps">
            <w:drawing>
              <wp:anchor distT="0" distB="0" distL="114300" distR="114300" simplePos="0" relativeHeight="251665408" behindDoc="0" locked="0" layoutInCell="1" allowOverlap="1">
                <wp:simplePos x="0" y="0"/>
                <wp:positionH relativeFrom="column">
                  <wp:posOffset>7188200</wp:posOffset>
                </wp:positionH>
                <wp:positionV relativeFrom="paragraph">
                  <wp:posOffset>23495</wp:posOffset>
                </wp:positionV>
                <wp:extent cx="2540635" cy="280670"/>
                <wp:effectExtent l="0" t="0" r="12065" b="2413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80670"/>
                        </a:xfrm>
                        <a:prstGeom prst="rect">
                          <a:avLst/>
                        </a:prstGeom>
                        <a:solidFill>
                          <a:srgbClr val="FFFFFF"/>
                        </a:solidFill>
                        <a:ln w="9525">
                          <a:solidFill>
                            <a:srgbClr val="000000"/>
                          </a:solidFill>
                          <a:miter lim="800000"/>
                          <a:headEnd/>
                          <a:tailEnd/>
                        </a:ln>
                      </wps:spPr>
                      <wps:txbx>
                        <w:txbxContent>
                          <w:p w:rsidR="00600F73" w:rsidRPr="001E6749" w:rsidRDefault="00600F73" w:rsidP="00600F73">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48" type="#_x0000_t202" style="position:absolute;left:0;text-align:left;margin-left:566pt;margin-top:1.85pt;width:200.05pt;height:2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600F73" w:rsidRPr="001E6749" w:rsidRDefault="00600F73" w:rsidP="00600F73">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mc:Fallback>
        </mc:AlternateContent>
      </w:r>
      <w:r w:rsidRPr="00FE705F">
        <w:rPr>
          <w:noProof/>
        </w:rPr>
        <mc:AlternateContent>
          <mc:Choice Requires="wps">
            <w:drawing>
              <wp:anchor distT="0" distB="0" distL="114300" distR="114300" simplePos="0" relativeHeight="251673600" behindDoc="0" locked="0" layoutInCell="1" allowOverlap="1">
                <wp:simplePos x="0" y="0"/>
                <wp:positionH relativeFrom="column">
                  <wp:posOffset>3636010</wp:posOffset>
                </wp:positionH>
                <wp:positionV relativeFrom="paragraph">
                  <wp:posOffset>147320</wp:posOffset>
                </wp:positionV>
                <wp:extent cx="2607310" cy="238125"/>
                <wp:effectExtent l="0" t="0" r="21590" b="28575"/>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miter lim="800000"/>
                          <a:headEnd/>
                          <a:tailEnd/>
                        </a:ln>
                      </wps:spPr>
                      <wps:txbx>
                        <w:txbxContent>
                          <w:p w:rsidR="00600F73" w:rsidRPr="0005747B" w:rsidRDefault="00600F73" w:rsidP="00600F73">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49" type="#_x0000_t202" style="position:absolute;left:0;text-align:left;margin-left:286.3pt;margin-top:11.6pt;width:205.3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600F73" w:rsidRPr="0005747B" w:rsidRDefault="00600F73" w:rsidP="00600F73">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mc:Fallback>
        </mc:AlternateContent>
      </w:r>
      <w:r w:rsidRPr="00FE705F">
        <w:rPr>
          <w:noProof/>
        </w:rPr>
        <mc:AlternateContent>
          <mc:Choice Requires="wps">
            <w:drawing>
              <wp:anchor distT="0" distB="0" distL="114300" distR="114300" simplePos="0" relativeHeight="251668480" behindDoc="0" locked="0" layoutInCell="1" allowOverlap="1">
                <wp:simplePos x="0" y="0"/>
                <wp:positionH relativeFrom="column">
                  <wp:posOffset>-175260</wp:posOffset>
                </wp:positionH>
                <wp:positionV relativeFrom="paragraph">
                  <wp:posOffset>243840</wp:posOffset>
                </wp:positionV>
                <wp:extent cx="2540635" cy="637540"/>
                <wp:effectExtent l="0" t="0" r="12065" b="1016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600F73" w:rsidRPr="0005747B" w:rsidRDefault="00600F73" w:rsidP="00600F73">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50" type="#_x0000_t202" style="position:absolute;left:0;text-align:left;margin-left:-13.8pt;margin-top:19.2pt;width:200.05pt;height:5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600F73" w:rsidRPr="0005747B" w:rsidRDefault="00600F73" w:rsidP="00600F73">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mc:Fallback>
        </mc:AlternateContent>
      </w:r>
    </w:p>
    <w:p w:rsidR="00600F73" w:rsidRPr="00FE705F" w:rsidRDefault="00F2023C" w:rsidP="00FE705F">
      <w:pPr>
        <w:rPr>
          <w:rFonts w:eastAsia="Calibri"/>
          <w:lang w:eastAsia="en-US"/>
        </w:rPr>
      </w:pPr>
      <w:r w:rsidRPr="00FE705F">
        <w:rPr>
          <w:noProof/>
        </w:rPr>
        <mc:AlternateContent>
          <mc:Choice Requires="wps">
            <w:drawing>
              <wp:anchor distT="0" distB="0" distL="114300" distR="114300" simplePos="0" relativeHeight="251679744" behindDoc="0" locked="0" layoutInCell="1" allowOverlap="1">
                <wp:simplePos x="0" y="0"/>
                <wp:positionH relativeFrom="column">
                  <wp:posOffset>7138670</wp:posOffset>
                </wp:positionH>
                <wp:positionV relativeFrom="paragraph">
                  <wp:posOffset>130175</wp:posOffset>
                </wp:positionV>
                <wp:extent cx="2772410" cy="1033145"/>
                <wp:effectExtent l="0" t="0" r="27940" b="14605"/>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1033145"/>
                        </a:xfrm>
                        <a:prstGeom prst="rect">
                          <a:avLst/>
                        </a:prstGeom>
                        <a:solidFill>
                          <a:srgbClr val="FFFFFF"/>
                        </a:solidFill>
                        <a:ln w="9525">
                          <a:solidFill>
                            <a:srgbClr val="000000"/>
                          </a:solidFill>
                          <a:miter lim="800000"/>
                          <a:headEnd/>
                          <a:tailEnd/>
                        </a:ln>
                      </wps:spPr>
                      <wps:txbx>
                        <w:txbxContent>
                          <w:p w:rsidR="00600F73" w:rsidRPr="00C23BFB" w:rsidRDefault="00600F73" w:rsidP="00600F73">
                            <w:pPr>
                              <w:contextualSpacing/>
                              <w:jc w:val="center"/>
                              <w:rPr>
                                <w:rFonts w:ascii="Times New Roman" w:hAnsi="Times New Roman"/>
                                <w:sz w:val="18"/>
                                <w:szCs w:val="18"/>
                              </w:rPr>
                            </w:pPr>
                            <w:r w:rsidRPr="00C23BFB">
                              <w:rPr>
                                <w:rFonts w:ascii="Times New Roman" w:hAnsi="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600F73">
                              <w:rPr>
                                <w:rFonts w:ascii="Times New Roman" w:hAnsi="Times New Roman"/>
                                <w:sz w:val="18"/>
                                <w:szCs w:val="18"/>
                                <w:shd w:val="clear" w:color="auto" w:fill="FFFFFF"/>
                              </w:rPr>
                              <w:t>для осуществления крестьянским (фермерским) хозяйством его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51" type="#_x0000_t202" style="position:absolute;left:0;text-align:left;margin-left:562.1pt;margin-top:10.25pt;width:218.3pt;height:8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600F73" w:rsidRPr="00C23BFB" w:rsidRDefault="00600F73" w:rsidP="00600F73">
                      <w:pPr>
                        <w:contextualSpacing/>
                        <w:jc w:val="center"/>
                        <w:rPr>
                          <w:rFonts w:ascii="Times New Roman" w:hAnsi="Times New Roman"/>
                          <w:sz w:val="18"/>
                          <w:szCs w:val="18"/>
                        </w:rPr>
                      </w:pPr>
                      <w:r w:rsidRPr="00C23BFB">
                        <w:rPr>
                          <w:rFonts w:ascii="Times New Roman" w:hAnsi="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600F73">
                        <w:rPr>
                          <w:rFonts w:ascii="Times New Roman" w:hAnsi="Times New Roman"/>
                          <w:sz w:val="18"/>
                          <w:szCs w:val="18"/>
                          <w:shd w:val="clear" w:color="auto" w:fill="FFFFFF"/>
                        </w:rPr>
                        <w:t>для осуществления крестьянским (фермерским) хозяйством его деятельности</w:t>
                      </w:r>
                    </w:p>
                  </w:txbxContent>
                </v:textbox>
              </v:shape>
            </w:pict>
          </mc:Fallback>
        </mc:AlternateContent>
      </w:r>
      <w:r w:rsidRPr="00FE705F">
        <w:rPr>
          <w:noProof/>
        </w:rPr>
        <mc:AlternateContent>
          <mc:Choice Requires="wps">
            <w:drawing>
              <wp:anchor distT="0" distB="0" distL="114298" distR="114298" simplePos="0" relativeHeight="251677696" behindDoc="0" locked="0" layoutInCell="1" allowOverlap="1">
                <wp:simplePos x="0" y="0"/>
                <wp:positionH relativeFrom="column">
                  <wp:posOffset>4812664</wp:posOffset>
                </wp:positionH>
                <wp:positionV relativeFrom="paragraph">
                  <wp:posOffset>83820</wp:posOffset>
                </wp:positionV>
                <wp:extent cx="0" cy="125730"/>
                <wp:effectExtent l="76200" t="0" r="57150" b="6477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64188" id="Прямая со стрелкой 62" o:spid="_x0000_s1026" type="#_x0000_t32" style="position:absolute;margin-left:378.95pt;margin-top:6.6pt;width:0;height:9.9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mc:Fallback>
        </mc:AlternateContent>
      </w:r>
      <w:r w:rsidRPr="00FE705F">
        <w:rPr>
          <w:noProof/>
        </w:rPr>
        <mc:AlternateContent>
          <mc:Choice Requires="wps">
            <w:drawing>
              <wp:anchor distT="0" distB="0" distL="114300" distR="114300" simplePos="0" relativeHeight="251675648" behindDoc="0" locked="0" layoutInCell="1" allowOverlap="1">
                <wp:simplePos x="0" y="0"/>
                <wp:positionH relativeFrom="column">
                  <wp:posOffset>3146425</wp:posOffset>
                </wp:positionH>
                <wp:positionV relativeFrom="paragraph">
                  <wp:posOffset>219710</wp:posOffset>
                </wp:positionV>
                <wp:extent cx="3683635" cy="733425"/>
                <wp:effectExtent l="0" t="0" r="12065" b="28575"/>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733425"/>
                        </a:xfrm>
                        <a:prstGeom prst="rect">
                          <a:avLst/>
                        </a:prstGeom>
                        <a:solidFill>
                          <a:srgbClr val="FFFFFF"/>
                        </a:solidFill>
                        <a:ln w="9525">
                          <a:solidFill>
                            <a:srgbClr val="000000"/>
                          </a:solidFill>
                          <a:miter lim="800000"/>
                          <a:headEnd/>
                          <a:tailEnd/>
                        </a:ln>
                      </wps:spPr>
                      <wps:txbx>
                        <w:txbxContent>
                          <w:p w:rsidR="00600F73" w:rsidRPr="0005747B" w:rsidRDefault="00600F73" w:rsidP="00600F73">
                            <w:pPr>
                              <w:jc w:val="center"/>
                              <w:rPr>
                                <w:rFonts w:ascii="Times New Roman" w:hAnsi="Times New Roman"/>
                                <w:sz w:val="20"/>
                                <w:szCs w:val="20"/>
                              </w:rPr>
                            </w:pPr>
                            <w:r w:rsidRPr="0005747B">
                              <w:rPr>
                                <w:rFonts w:ascii="Times New Roman" w:hAnsi="Times New Roman"/>
                                <w:sz w:val="20"/>
                                <w:szCs w:val="20"/>
                              </w:rPr>
                              <w:t xml:space="preserve">Подготовка проекта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w:t>
                            </w:r>
                            <w:r w:rsidRPr="0005747B">
                              <w:rPr>
                                <w:rFonts w:ascii="Times New Roman" w:hAnsi="Times New Roman"/>
                                <w:sz w:val="20"/>
                                <w:szCs w:val="20"/>
                              </w:rPr>
                              <w:t xml:space="preserve"> земельного участка и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52" type="#_x0000_t202" style="position:absolute;left:0;text-align:left;margin-left:247.75pt;margin-top:17.3pt;width:290.05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600F73" w:rsidRPr="0005747B" w:rsidRDefault="00600F73" w:rsidP="00600F73">
                      <w:pPr>
                        <w:jc w:val="center"/>
                        <w:rPr>
                          <w:rFonts w:ascii="Times New Roman" w:hAnsi="Times New Roman"/>
                          <w:sz w:val="20"/>
                          <w:szCs w:val="20"/>
                        </w:rPr>
                      </w:pPr>
                      <w:r w:rsidRPr="0005747B">
                        <w:rPr>
                          <w:rFonts w:ascii="Times New Roman" w:hAnsi="Times New Roman"/>
                          <w:sz w:val="20"/>
                          <w:szCs w:val="20"/>
                        </w:rPr>
                        <w:t xml:space="preserve">Подготовка проекта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w:t>
                      </w:r>
                      <w:r w:rsidRPr="0005747B">
                        <w:rPr>
                          <w:rFonts w:ascii="Times New Roman" w:hAnsi="Times New Roman"/>
                          <w:sz w:val="20"/>
                          <w:szCs w:val="20"/>
                        </w:rPr>
                        <w:t xml:space="preserve"> земельного участка и уведомления об отказе в предоставлении  муниципальной услуги</w:t>
                      </w:r>
                    </w:p>
                  </w:txbxContent>
                </v:textbox>
              </v:shape>
            </w:pict>
          </mc:Fallback>
        </mc:AlternateContent>
      </w:r>
    </w:p>
    <w:p w:rsidR="00600F73" w:rsidRPr="00FE705F" w:rsidRDefault="00F2023C" w:rsidP="00FE705F">
      <w:pPr>
        <w:rPr>
          <w:rFonts w:eastAsia="Calibri"/>
          <w:lang w:eastAsia="en-US"/>
        </w:rPr>
      </w:pPr>
      <w:r w:rsidRPr="00FE705F">
        <w:rPr>
          <w:noProof/>
        </w:rPr>
        <mc:AlternateContent>
          <mc:Choice Requires="wps">
            <w:drawing>
              <wp:anchor distT="0" distB="0" distL="114298" distR="114298" simplePos="0" relativeHeight="251657216" behindDoc="0" locked="0" layoutInCell="1" allowOverlap="1">
                <wp:simplePos x="0" y="0"/>
                <wp:positionH relativeFrom="column">
                  <wp:posOffset>909954</wp:posOffset>
                </wp:positionH>
                <wp:positionV relativeFrom="paragraph">
                  <wp:posOffset>189865</wp:posOffset>
                </wp:positionV>
                <wp:extent cx="0" cy="198755"/>
                <wp:effectExtent l="76200" t="0" r="57150" b="4889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EF6EE" id="Прямая со стрелкой 63" o:spid="_x0000_s1026" type="#_x0000_t32" style="position:absolute;margin-left:71.65pt;margin-top:14.95pt;width:0;height:15.65pt;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">
                <v:stroke endarrow="block"/>
              </v:shape>
            </w:pict>
          </mc:Fallback>
        </mc:AlternateContent>
      </w:r>
      <w:r w:rsidRPr="00FE705F">
        <w:rPr>
          <w:noProof/>
        </w:rPr>
        <mc:AlternateContent>
          <mc:Choice Requires="wps">
            <w:drawing>
              <wp:anchor distT="0" distB="0" distL="114298" distR="114298" simplePos="0" relativeHeight="251667456" behindDoc="0" locked="0" layoutInCell="1" allowOverlap="1">
                <wp:simplePos x="0" y="0"/>
                <wp:positionH relativeFrom="column">
                  <wp:posOffset>939164</wp:posOffset>
                </wp:positionH>
                <wp:positionV relativeFrom="paragraph">
                  <wp:posOffset>9525</wp:posOffset>
                </wp:positionV>
                <wp:extent cx="0" cy="635"/>
                <wp:effectExtent l="0" t="0" r="19050" b="3746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F3AA7" id="Прямая со стрелкой 60" o:spid="_x0000_s1026" type="#_x0000_t32" style="position:absolute;margin-left:73.95pt;margin-top:.75pt;width:0;height:.0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mc:Fallback>
        </mc:AlternateContent>
      </w:r>
    </w:p>
    <w:p w:rsidR="00600F73" w:rsidRPr="00FE705F" w:rsidRDefault="00F2023C" w:rsidP="00FE705F">
      <w:pPr>
        <w:rPr>
          <w:rFonts w:eastAsia="Calibri"/>
          <w:lang w:eastAsia="en-US"/>
        </w:rPr>
      </w:pPr>
      <w:r w:rsidRPr="00FE705F">
        <w:rPr>
          <w:noProof/>
        </w:rPr>
        <mc:AlternateContent>
          <mc:Choice Requires="wps">
            <w:drawing>
              <wp:anchor distT="0" distB="0" distL="114298" distR="114298" simplePos="0" relativeHeight="251678720" behindDoc="0" locked="0" layoutInCell="1" allowOverlap="1">
                <wp:simplePos x="0" y="0"/>
                <wp:positionH relativeFrom="column">
                  <wp:posOffset>4897754</wp:posOffset>
                </wp:positionH>
                <wp:positionV relativeFrom="paragraph">
                  <wp:posOffset>262255</wp:posOffset>
                </wp:positionV>
                <wp:extent cx="0" cy="152400"/>
                <wp:effectExtent l="76200" t="0" r="57150" b="571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5CC44" id="Прямая со стрелкой 66" o:spid="_x0000_s1026" type="#_x0000_t32" style="position:absolute;margin-left:385.65pt;margin-top:20.65pt;width:0;height:12pt;flip:x;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mc:Fallback>
        </mc:AlternateContent>
      </w:r>
      <w:r w:rsidRPr="00FE705F">
        <w:rPr>
          <w:noProof/>
        </w:rPr>
        <mc:AlternateContent>
          <mc:Choice Requires="wps">
            <w:drawing>
              <wp:anchor distT="0" distB="0" distL="114300" distR="114300" simplePos="0" relativeHeight="251669504" behindDoc="0" locked="0" layoutInCell="1" allowOverlap="1">
                <wp:simplePos x="0" y="0"/>
                <wp:positionH relativeFrom="column">
                  <wp:posOffset>-176530</wp:posOffset>
                </wp:positionH>
                <wp:positionV relativeFrom="paragraph">
                  <wp:posOffset>46990</wp:posOffset>
                </wp:positionV>
                <wp:extent cx="2540635" cy="423545"/>
                <wp:effectExtent l="0" t="0" r="12065" b="14605"/>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600F73" w:rsidRPr="0005747B" w:rsidRDefault="00600F73" w:rsidP="00600F73">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 o:spid="_x0000_s1053" type="#_x0000_t202" style="position:absolute;left:0;text-align:left;margin-left:-13.9pt;margin-top:3.7pt;width:200.05pt;height:3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600F73" w:rsidRPr="0005747B" w:rsidRDefault="00600F73" w:rsidP="00600F73">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mc:Fallback>
        </mc:AlternateContent>
      </w:r>
    </w:p>
    <w:p w:rsidR="00600F73" w:rsidRPr="00FE705F" w:rsidRDefault="00F2023C" w:rsidP="00FE705F">
      <w:pPr>
        <w:rPr>
          <w:rFonts w:eastAsia="Calibri"/>
          <w:lang w:eastAsia="en-US"/>
        </w:rPr>
      </w:pPr>
      <w:r w:rsidRPr="00FE705F">
        <w:rPr>
          <w:noProof/>
        </w:rPr>
        <mc:AlternateContent>
          <mc:Choice Requires="wps">
            <w:drawing>
              <wp:anchor distT="0" distB="0" distL="114300" distR="114300" simplePos="0" relativeHeight="251697152" behindDoc="0" locked="0" layoutInCell="1" allowOverlap="1">
                <wp:simplePos x="0" y="0"/>
                <wp:positionH relativeFrom="column">
                  <wp:posOffset>7234555</wp:posOffset>
                </wp:positionH>
                <wp:positionV relativeFrom="paragraph">
                  <wp:posOffset>317500</wp:posOffset>
                </wp:positionV>
                <wp:extent cx="2540635" cy="264795"/>
                <wp:effectExtent l="0" t="0" r="12065" b="20955"/>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64795"/>
                        </a:xfrm>
                        <a:prstGeom prst="rect">
                          <a:avLst/>
                        </a:prstGeom>
                        <a:solidFill>
                          <a:srgbClr val="FFFFFF"/>
                        </a:solidFill>
                        <a:ln w="9525">
                          <a:solidFill>
                            <a:srgbClr val="000000"/>
                          </a:solidFill>
                          <a:miter lim="800000"/>
                          <a:headEnd/>
                          <a:tailEnd/>
                        </a:ln>
                      </wps:spPr>
                      <wps:txbx>
                        <w:txbxContent>
                          <w:p w:rsidR="00600F73" w:rsidRPr="003102D6" w:rsidRDefault="00600F73" w:rsidP="00600F73">
                            <w:pPr>
                              <w:widowControl w:val="0"/>
                              <w:autoSpaceDE w:val="0"/>
                              <w:autoSpaceDN w:val="0"/>
                              <w:adjustRightInd w:val="0"/>
                              <w:jc w:val="center"/>
                              <w:outlineLvl w:val="1"/>
                              <w:rPr>
                                <w:rFonts w:ascii="Times New Roman" w:hAnsi="Times New Roman"/>
                                <w:sz w:val="18"/>
                                <w:szCs w:val="18"/>
                              </w:rPr>
                            </w:pPr>
                            <w:r w:rsidRPr="003102D6">
                              <w:rPr>
                                <w:rFonts w:ascii="Times New Roman" w:hAnsi="Times New Roman"/>
                                <w:sz w:val="18"/>
                                <w:szCs w:val="18"/>
                              </w:rPr>
                              <w:t>Поступление заявления иных граждан о намерении участвовать в аукционе</w:t>
                            </w:r>
                          </w:p>
                          <w:p w:rsidR="00600F73" w:rsidRPr="0005747B" w:rsidRDefault="00600F73" w:rsidP="00600F73">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54" type="#_x0000_t202" style="position:absolute;left:0;text-align:left;margin-left:569.65pt;margin-top:25pt;width:200.05pt;height:2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600F73" w:rsidRPr="003102D6" w:rsidRDefault="00600F73" w:rsidP="00600F73">
                      <w:pPr>
                        <w:widowControl w:val="0"/>
                        <w:autoSpaceDE w:val="0"/>
                        <w:autoSpaceDN w:val="0"/>
                        <w:adjustRightInd w:val="0"/>
                        <w:jc w:val="center"/>
                        <w:outlineLvl w:val="1"/>
                        <w:rPr>
                          <w:rFonts w:ascii="Times New Roman" w:hAnsi="Times New Roman"/>
                          <w:sz w:val="18"/>
                          <w:szCs w:val="18"/>
                        </w:rPr>
                      </w:pPr>
                      <w:r w:rsidRPr="003102D6">
                        <w:rPr>
                          <w:rFonts w:ascii="Times New Roman" w:hAnsi="Times New Roman"/>
                          <w:sz w:val="18"/>
                          <w:szCs w:val="18"/>
                        </w:rPr>
                        <w:t>Поступление заявления иных граждан о намерении участвовать в аукционе</w:t>
                      </w:r>
                    </w:p>
                    <w:p w:rsidR="00600F73" w:rsidRPr="0005747B" w:rsidRDefault="00600F73" w:rsidP="00600F73">
                      <w:pPr>
                        <w:jc w:val="center"/>
                        <w:rPr>
                          <w:rFonts w:ascii="Times New Roman" w:hAnsi="Times New Roman"/>
                          <w:sz w:val="20"/>
                          <w:szCs w:val="20"/>
                        </w:rPr>
                      </w:pPr>
                    </w:p>
                  </w:txbxContent>
                </v:textbox>
              </v:shape>
            </w:pict>
          </mc:Fallback>
        </mc:AlternateContent>
      </w:r>
      <w:r w:rsidRPr="00FE705F">
        <w:rPr>
          <w:noProof/>
        </w:rPr>
        <mc:AlternateContent>
          <mc:Choice Requires="wps">
            <w:drawing>
              <wp:anchor distT="0" distB="0" distL="114300" distR="114300" simplePos="0" relativeHeight="251681792" behindDoc="0" locked="0" layoutInCell="1" allowOverlap="1">
                <wp:simplePos x="0" y="0"/>
                <wp:positionH relativeFrom="column">
                  <wp:posOffset>8395970</wp:posOffset>
                </wp:positionH>
                <wp:positionV relativeFrom="paragraph">
                  <wp:posOffset>158115</wp:posOffset>
                </wp:positionV>
                <wp:extent cx="635" cy="161925"/>
                <wp:effectExtent l="76200" t="0" r="75565" b="4762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D4C7D" id="Прямая со стрелкой 68" o:spid="_x0000_s1026" type="#_x0000_t32" style="position:absolute;margin-left:661.1pt;margin-top:12.45pt;width:.0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mc:Fallback>
        </mc:AlternateContent>
      </w:r>
      <w:r w:rsidRPr="00FE705F">
        <w:rPr>
          <w:noProof/>
        </w:rPr>
        <mc:AlternateContent>
          <mc:Choice Requires="wps">
            <w:drawing>
              <wp:anchor distT="0" distB="0" distL="114300" distR="114300" simplePos="0" relativeHeight="251676672" behindDoc="0" locked="0" layoutInCell="1" allowOverlap="1">
                <wp:simplePos x="0" y="0"/>
                <wp:positionH relativeFrom="column">
                  <wp:posOffset>3129915</wp:posOffset>
                </wp:positionH>
                <wp:positionV relativeFrom="paragraph">
                  <wp:posOffset>62230</wp:posOffset>
                </wp:positionV>
                <wp:extent cx="3705860" cy="575945"/>
                <wp:effectExtent l="0" t="0" r="27940" b="14605"/>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75945"/>
                        </a:xfrm>
                        <a:prstGeom prst="rect">
                          <a:avLst/>
                        </a:prstGeom>
                        <a:solidFill>
                          <a:srgbClr val="FFFFFF"/>
                        </a:solidFill>
                        <a:ln w="9525">
                          <a:solidFill>
                            <a:srgbClr val="000000"/>
                          </a:solidFill>
                          <a:miter lim="800000"/>
                          <a:headEnd/>
                          <a:tailEnd/>
                        </a:ln>
                      </wps:spPr>
                      <wps:txbx>
                        <w:txbxContent>
                          <w:p w:rsidR="00600F73" w:rsidRPr="0005747B" w:rsidRDefault="00600F73" w:rsidP="00600F73">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 o:spid="_x0000_s1055" type="#_x0000_t202" style="position:absolute;left:0;text-align:left;margin-left:246.45pt;margin-top:4.9pt;width:291.8pt;height:4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600F73" w:rsidRPr="0005747B" w:rsidRDefault="00600F73" w:rsidP="00600F73">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предварительном согласовании предоставления земельного участка</w:t>
                      </w:r>
                    </w:p>
                  </w:txbxContent>
                </v:textbox>
              </v:shape>
            </w:pict>
          </mc:Fallback>
        </mc:AlternateContent>
      </w:r>
    </w:p>
    <w:p w:rsidR="00600F73" w:rsidRPr="00FE705F" w:rsidRDefault="00F2023C" w:rsidP="00FE705F">
      <w:pPr>
        <w:rPr>
          <w:rFonts w:eastAsia="Calibri"/>
          <w:lang w:eastAsia="en-US"/>
        </w:rPr>
      </w:pPr>
      <w:r w:rsidRPr="00FE705F">
        <w:rPr>
          <w:noProof/>
        </w:rPr>
        <mc:AlternateContent>
          <mc:Choice Requires="wps">
            <w:drawing>
              <wp:anchor distT="0" distB="0" distL="114300" distR="114300" simplePos="0" relativeHeight="251699200" behindDoc="0" locked="0" layoutInCell="1" allowOverlap="1">
                <wp:simplePos x="0" y="0"/>
                <wp:positionH relativeFrom="column">
                  <wp:posOffset>8352155</wp:posOffset>
                </wp:positionH>
                <wp:positionV relativeFrom="paragraph">
                  <wp:posOffset>271780</wp:posOffset>
                </wp:positionV>
                <wp:extent cx="635" cy="161925"/>
                <wp:effectExtent l="76200" t="0" r="75565" b="4762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0DCDB" id="Прямая со стрелкой 83" o:spid="_x0000_s1026" type="#_x0000_t32" style="position:absolute;margin-left:657.65pt;margin-top:21.4pt;width:.05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mc:Fallback>
        </mc:AlternateContent>
      </w:r>
      <w:r w:rsidRPr="00FE705F">
        <w:rPr>
          <w:noProof/>
        </w:rPr>
        <mc:AlternateContent>
          <mc:Choice Requires="wps">
            <w:drawing>
              <wp:anchor distT="0" distB="0" distL="114300" distR="114300" simplePos="0" relativeHeight="251700224" behindDoc="0" locked="0" layoutInCell="1" allowOverlap="1">
                <wp:simplePos x="0" y="0"/>
                <wp:positionH relativeFrom="column">
                  <wp:posOffset>4899025</wp:posOffset>
                </wp:positionH>
                <wp:positionV relativeFrom="paragraph">
                  <wp:posOffset>107950</wp:posOffset>
                </wp:positionV>
                <wp:extent cx="2339340" cy="463550"/>
                <wp:effectExtent l="0" t="0" r="22860" b="31750"/>
                <wp:wrapNone/>
                <wp:docPr id="72" name="Соединительная линия уступом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2339340" cy="463550"/>
                        </a:xfrm>
                        <a:prstGeom prst="bentConnector3">
                          <a:avLst>
                            <a:gd name="adj1" fmla="val 12316"/>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w14:anchorId="4FAF618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26" type="#_x0000_t34" style="position:absolute;margin-left:385.75pt;margin-top:8.5pt;width:184.2pt;height:36.5pt;rotation:180;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" adj="2660" strokecolor="windowText">
                <o:lock v:ext="edit" shapetype="f"/>
              </v:shape>
            </w:pict>
          </mc:Fallback>
        </mc:AlternateContent>
      </w:r>
    </w:p>
    <w:p w:rsidR="00600F73" w:rsidRPr="00FE705F" w:rsidRDefault="00F2023C" w:rsidP="00FE705F">
      <w:pPr>
        <w:rPr>
          <w:rFonts w:eastAsia="Calibri"/>
          <w:lang w:eastAsia="en-US"/>
        </w:rPr>
      </w:pPr>
      <w:r w:rsidRPr="00FE705F">
        <w:rPr>
          <w:noProof/>
        </w:rPr>
        <mc:AlternateContent>
          <mc:Choice Requires="wps">
            <w:drawing>
              <wp:anchor distT="0" distB="0" distL="114300" distR="114300" simplePos="0" relativeHeight="251689984" behindDoc="0" locked="0" layoutInCell="1" allowOverlap="1">
                <wp:simplePos x="0" y="0"/>
                <wp:positionH relativeFrom="column">
                  <wp:posOffset>7237730</wp:posOffset>
                </wp:positionH>
                <wp:positionV relativeFrom="paragraph">
                  <wp:posOffset>100330</wp:posOffset>
                </wp:positionV>
                <wp:extent cx="2312670" cy="264795"/>
                <wp:effectExtent l="0" t="0" r="11430" b="2095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64795"/>
                        </a:xfrm>
                        <a:prstGeom prst="rect">
                          <a:avLst/>
                        </a:prstGeom>
                        <a:solidFill>
                          <a:srgbClr val="FFFFFF"/>
                        </a:solidFill>
                        <a:ln w="9525">
                          <a:solidFill>
                            <a:srgbClr val="000000"/>
                          </a:solidFill>
                          <a:miter lim="800000"/>
                          <a:headEnd/>
                          <a:tailEnd/>
                        </a:ln>
                      </wps:spPr>
                      <wps:txbx>
                        <w:txbxContent>
                          <w:p w:rsidR="00600F73" w:rsidRPr="00DD56A6" w:rsidRDefault="00600F73" w:rsidP="00600F73">
                            <w:pPr>
                              <w:jc w:val="center"/>
                              <w:rPr>
                                <w:rFonts w:ascii="Times New Roman" w:hAnsi="Times New Roman"/>
                                <w:sz w:val="20"/>
                                <w:szCs w:val="20"/>
                              </w:rPr>
                            </w:pPr>
                            <w:r w:rsidRPr="00DD56A6">
                              <w:rPr>
                                <w:rFonts w:ascii="Times New Roman" w:hAnsi="Times New Roman"/>
                                <w:sz w:val="20"/>
                                <w:szCs w:val="20"/>
                              </w:rPr>
                              <w:t>Не поступили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 o:spid="_x0000_s1056" type="#_x0000_t202" style="position:absolute;left:0;text-align:left;margin-left:569.9pt;margin-top:7.9pt;width:182.1pt;height:2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">
                <v:textbox>
                  <w:txbxContent>
                    <w:p w:rsidR="00600F73" w:rsidRPr="00DD56A6" w:rsidRDefault="00600F73" w:rsidP="00600F73">
                      <w:pPr>
                        <w:jc w:val="center"/>
                        <w:rPr>
                          <w:rFonts w:ascii="Times New Roman" w:hAnsi="Times New Roman"/>
                          <w:sz w:val="20"/>
                          <w:szCs w:val="20"/>
                        </w:rPr>
                      </w:pPr>
                      <w:r w:rsidRPr="00DD56A6">
                        <w:rPr>
                          <w:rFonts w:ascii="Times New Roman" w:hAnsi="Times New Roman"/>
                          <w:sz w:val="20"/>
                          <w:szCs w:val="20"/>
                        </w:rPr>
                        <w:t>Не поступили заявления</w:t>
                      </w:r>
                    </w:p>
                  </w:txbxContent>
                </v:textbox>
              </v:shape>
            </w:pict>
          </mc:Fallback>
        </mc:AlternateContent>
      </w:r>
      <w:r w:rsidRPr="00FE705F">
        <w:rPr>
          <w:noProof/>
        </w:rPr>
        <mc:AlternateContent>
          <mc:Choice Requires="wps">
            <w:drawing>
              <wp:anchor distT="0" distB="0" distL="114298" distR="114298" simplePos="0" relativeHeight="251684864" behindDoc="0" locked="0" layoutInCell="1" allowOverlap="1">
                <wp:simplePos x="0" y="0"/>
                <wp:positionH relativeFrom="column">
                  <wp:posOffset>4891404</wp:posOffset>
                </wp:positionH>
                <wp:positionV relativeFrom="paragraph">
                  <wp:posOffset>226060</wp:posOffset>
                </wp:positionV>
                <wp:extent cx="0" cy="133985"/>
                <wp:effectExtent l="76200" t="0" r="57150" b="5651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98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w14:anchorId="6FB1A3CA" id="Прямая со стрелкой 94" o:spid="_x0000_s1026" type="#_x0000_t32" style="position:absolute;margin-left:385.15pt;margin-top:17.8pt;width:0;height:10.55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">
                <v:stroke endarrow="block"/>
                <o:lock v:ext="edit" shapetype="f"/>
              </v:shape>
            </w:pict>
          </mc:Fallback>
        </mc:AlternateContent>
      </w:r>
    </w:p>
    <w:p w:rsidR="00600F73" w:rsidRPr="00FE705F" w:rsidRDefault="00F2023C" w:rsidP="00FE705F">
      <w:pPr>
        <w:rPr>
          <w:rFonts w:eastAsia="Calibri"/>
          <w:lang w:eastAsia="en-US"/>
        </w:rPr>
      </w:pPr>
      <w:r w:rsidRPr="00FE705F">
        <w:rPr>
          <w:noProof/>
        </w:rPr>
        <mc:AlternateContent>
          <mc:Choice Requires="wps">
            <w:drawing>
              <wp:anchor distT="0" distB="0" distL="114300" distR="114300" simplePos="0" relativeHeight="251691008" behindDoc="0" locked="0" layoutInCell="1" allowOverlap="1">
                <wp:simplePos x="0" y="0"/>
                <wp:positionH relativeFrom="column">
                  <wp:posOffset>7138035</wp:posOffset>
                </wp:positionH>
                <wp:positionV relativeFrom="paragraph">
                  <wp:posOffset>204470</wp:posOffset>
                </wp:positionV>
                <wp:extent cx="2540635" cy="615950"/>
                <wp:effectExtent l="0" t="0" r="12065" b="1270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15950"/>
                        </a:xfrm>
                        <a:prstGeom prst="rect">
                          <a:avLst/>
                        </a:prstGeom>
                        <a:solidFill>
                          <a:srgbClr val="FFFFFF"/>
                        </a:solidFill>
                        <a:ln w="9525">
                          <a:solidFill>
                            <a:srgbClr val="000000"/>
                          </a:solidFill>
                          <a:miter lim="800000"/>
                          <a:headEnd/>
                          <a:tailEnd/>
                        </a:ln>
                      </wps:spPr>
                      <wps:txbx>
                        <w:txbxContent>
                          <w:p w:rsidR="00600F73" w:rsidRPr="0005747B" w:rsidRDefault="00600F73" w:rsidP="00600F73">
                            <w:pPr>
                              <w:jc w:val="center"/>
                              <w:rPr>
                                <w:rFonts w:ascii="Times New Roman" w:hAnsi="Times New Roman"/>
                                <w:sz w:val="20"/>
                                <w:szCs w:val="20"/>
                              </w:rPr>
                            </w:pPr>
                            <w:r>
                              <w:rPr>
                                <w:rFonts w:ascii="Times New Roman" w:hAnsi="Times New Roman"/>
                                <w:sz w:val="18"/>
                                <w:szCs w:val="18"/>
                              </w:rPr>
                              <w:t>П</w:t>
                            </w:r>
                            <w:r w:rsidRPr="0083578B">
                              <w:rPr>
                                <w:rFonts w:ascii="Times New Roman" w:hAnsi="Times New Roman"/>
                                <w:sz w:val="18"/>
                                <w:szCs w:val="18"/>
                              </w:rPr>
                              <w:t xml:space="preserve">ринятие  решения </w:t>
                            </w:r>
                            <w:r>
                              <w:rPr>
                                <w:rFonts w:ascii="Times New Roman" w:hAnsi="Times New Roman"/>
                                <w:sz w:val="18"/>
                                <w:szCs w:val="18"/>
                              </w:rPr>
                              <w:t>и п</w:t>
                            </w:r>
                            <w:r w:rsidRPr="0083578B">
                              <w:rPr>
                                <w:rFonts w:ascii="Times New Roman" w:hAnsi="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 o:spid="_x0000_s1057" type="#_x0000_t202" style="position:absolute;left:0;text-align:left;margin-left:562.05pt;margin-top:16.1pt;width:200.05pt;height: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600F73" w:rsidRPr="0005747B" w:rsidRDefault="00600F73" w:rsidP="00600F73">
                      <w:pPr>
                        <w:jc w:val="center"/>
                        <w:rPr>
                          <w:rFonts w:ascii="Times New Roman" w:hAnsi="Times New Roman"/>
                          <w:sz w:val="20"/>
                          <w:szCs w:val="20"/>
                        </w:rPr>
                      </w:pPr>
                      <w:r>
                        <w:rPr>
                          <w:rFonts w:ascii="Times New Roman" w:hAnsi="Times New Roman"/>
                          <w:sz w:val="18"/>
                          <w:szCs w:val="18"/>
                        </w:rPr>
                        <w:t>П</w:t>
                      </w:r>
                      <w:r w:rsidRPr="0083578B">
                        <w:rPr>
                          <w:rFonts w:ascii="Times New Roman" w:hAnsi="Times New Roman"/>
                          <w:sz w:val="18"/>
                          <w:szCs w:val="18"/>
                        </w:rPr>
                        <w:t xml:space="preserve">ринятие  решения </w:t>
                      </w:r>
                      <w:r>
                        <w:rPr>
                          <w:rFonts w:ascii="Times New Roman" w:hAnsi="Times New Roman"/>
                          <w:sz w:val="18"/>
                          <w:szCs w:val="18"/>
                        </w:rPr>
                        <w:t>и п</w:t>
                      </w:r>
                      <w:r w:rsidRPr="0083578B">
                        <w:rPr>
                          <w:rFonts w:ascii="Times New Roman" w:hAnsi="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mc:Fallback>
        </mc:AlternateContent>
      </w:r>
      <w:r w:rsidRPr="00FE705F">
        <w:rPr>
          <w:noProof/>
        </w:rPr>
        <mc:AlternateContent>
          <mc:Choice Requires="wps">
            <w:drawing>
              <wp:anchor distT="0" distB="0" distL="114298" distR="114298" simplePos="0" relativeHeight="251696128" behindDoc="0" locked="0" layoutInCell="1" allowOverlap="1">
                <wp:simplePos x="0" y="0"/>
                <wp:positionH relativeFrom="column">
                  <wp:posOffset>8379459</wp:posOffset>
                </wp:positionH>
                <wp:positionV relativeFrom="paragraph">
                  <wp:posOffset>59690</wp:posOffset>
                </wp:positionV>
                <wp:extent cx="0" cy="145415"/>
                <wp:effectExtent l="76200" t="0" r="57150" b="6413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541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0190C64" id="Прямая со стрелкой 80" o:spid="_x0000_s1026" type="#_x0000_t32" style="position:absolute;margin-left:659.8pt;margin-top:4.7pt;width:0;height:11.4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">
                <v:stroke endarrow="block"/>
                <o:lock v:ext="edit" shapetype="f"/>
              </v:shape>
            </w:pict>
          </mc:Fallback>
        </mc:AlternateContent>
      </w:r>
      <w:r w:rsidRPr="00FE705F">
        <w:rPr>
          <w:noProof/>
        </w:rPr>
        <mc:AlternateContent>
          <mc:Choice Requires="wps">
            <w:drawing>
              <wp:anchor distT="0" distB="0" distL="114298" distR="114298" simplePos="0" relativeHeight="251685888" behindDoc="0" locked="0" layoutInCell="1" allowOverlap="1">
                <wp:simplePos x="0" y="0"/>
                <wp:positionH relativeFrom="column">
                  <wp:posOffset>4821554</wp:posOffset>
                </wp:positionH>
                <wp:positionV relativeFrom="paragraph">
                  <wp:posOffset>326390</wp:posOffset>
                </wp:positionV>
                <wp:extent cx="0" cy="152400"/>
                <wp:effectExtent l="76200" t="0" r="57150" b="5715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9E37A06" id="Прямая со стрелкой 291" o:spid="_x0000_s1026" type="#_x0000_t32" style="position:absolute;margin-left:379.65pt;margin-top:25.7pt;width:0;height:12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">
                <v:stroke endarrow="block"/>
                <o:lock v:ext="edit" shapetype="f"/>
              </v:shape>
            </w:pict>
          </mc:Fallback>
        </mc:AlternateContent>
      </w:r>
      <w:r w:rsidRPr="00FE705F">
        <w:rPr>
          <w:noProof/>
        </w:rPr>
        <mc:AlternateContent>
          <mc:Choice Requires="wps">
            <w:drawing>
              <wp:anchor distT="0" distB="0" distL="114300" distR="114300" simplePos="0" relativeHeight="251698176" behindDoc="0" locked="0" layoutInCell="1" allowOverlap="1">
                <wp:simplePos x="0" y="0"/>
                <wp:positionH relativeFrom="column">
                  <wp:posOffset>3550285</wp:posOffset>
                </wp:positionH>
                <wp:positionV relativeFrom="paragraph">
                  <wp:posOffset>58420</wp:posOffset>
                </wp:positionV>
                <wp:extent cx="2540635" cy="264795"/>
                <wp:effectExtent l="0" t="0" r="12065" b="20955"/>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64795"/>
                        </a:xfrm>
                        <a:prstGeom prst="rect">
                          <a:avLst/>
                        </a:prstGeom>
                        <a:solidFill>
                          <a:srgbClr val="FFFFFF"/>
                        </a:solidFill>
                        <a:ln w="9525">
                          <a:solidFill>
                            <a:srgbClr val="000000"/>
                          </a:solidFill>
                          <a:miter lim="800000"/>
                          <a:headEnd/>
                          <a:tailEnd/>
                        </a:ln>
                      </wps:spPr>
                      <wps:txbx>
                        <w:txbxContent>
                          <w:p w:rsidR="00600F73" w:rsidRPr="00DD56A6" w:rsidRDefault="00600F73" w:rsidP="00600F73">
                            <w:pPr>
                              <w:jc w:val="center"/>
                              <w:rPr>
                                <w:rFonts w:ascii="Times New Roman" w:hAnsi="Times New Roman"/>
                                <w:sz w:val="20"/>
                                <w:szCs w:val="20"/>
                              </w:rPr>
                            </w:pPr>
                            <w:r w:rsidRPr="00DD56A6">
                              <w:rPr>
                                <w:rFonts w:ascii="Times New Roman" w:hAnsi="Times New Roman"/>
                                <w:sz w:val="20"/>
                                <w:szCs w:val="20"/>
                              </w:rPr>
                              <w:t>Поступили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2" o:spid="_x0000_s1058" type="#_x0000_t202" style="position:absolute;left:0;text-align:left;margin-left:279.55pt;margin-top:4.6pt;width:200.05pt;height:20.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600F73" w:rsidRPr="00DD56A6" w:rsidRDefault="00600F73" w:rsidP="00600F73">
                      <w:pPr>
                        <w:jc w:val="center"/>
                        <w:rPr>
                          <w:rFonts w:ascii="Times New Roman" w:hAnsi="Times New Roman"/>
                          <w:sz w:val="20"/>
                          <w:szCs w:val="20"/>
                        </w:rPr>
                      </w:pPr>
                      <w:r w:rsidRPr="00DD56A6">
                        <w:rPr>
                          <w:rFonts w:ascii="Times New Roman" w:hAnsi="Times New Roman"/>
                          <w:sz w:val="20"/>
                          <w:szCs w:val="20"/>
                        </w:rPr>
                        <w:t>Поступили заявления</w:t>
                      </w:r>
                    </w:p>
                  </w:txbxContent>
                </v:textbox>
              </v:shape>
            </w:pict>
          </mc:Fallback>
        </mc:AlternateContent>
      </w:r>
    </w:p>
    <w:p w:rsidR="00600F73" w:rsidRPr="00FE705F" w:rsidRDefault="00F2023C" w:rsidP="00FE705F">
      <w:pPr>
        <w:rPr>
          <w:rFonts w:eastAsia="Calibri"/>
          <w:b/>
          <w:lang w:eastAsia="en-US"/>
        </w:rPr>
      </w:pPr>
      <w:r w:rsidRPr="00FE705F">
        <w:rPr>
          <w:noProof/>
        </w:rPr>
        <mc:AlternateContent>
          <mc:Choice Requires="wps">
            <w:drawing>
              <wp:anchor distT="0" distB="0" distL="114300" distR="114300" simplePos="0" relativeHeight="251688960" behindDoc="0" locked="0" layoutInCell="1" allowOverlap="1">
                <wp:simplePos x="0" y="0"/>
                <wp:positionH relativeFrom="column">
                  <wp:posOffset>2824480</wp:posOffset>
                </wp:positionH>
                <wp:positionV relativeFrom="paragraph">
                  <wp:posOffset>86360</wp:posOffset>
                </wp:positionV>
                <wp:extent cx="3882390" cy="575945"/>
                <wp:effectExtent l="0" t="0" r="22860" b="14605"/>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575945"/>
                        </a:xfrm>
                        <a:prstGeom prst="rect">
                          <a:avLst/>
                        </a:prstGeom>
                        <a:solidFill>
                          <a:srgbClr val="FFFFFF"/>
                        </a:solidFill>
                        <a:ln w="9525">
                          <a:solidFill>
                            <a:srgbClr val="000000"/>
                          </a:solidFill>
                          <a:miter lim="800000"/>
                          <a:headEnd/>
                          <a:tailEnd/>
                        </a:ln>
                      </wps:spPr>
                      <wps:txbx>
                        <w:txbxContent>
                          <w:p w:rsidR="00600F73" w:rsidRPr="00072576" w:rsidRDefault="00600F73" w:rsidP="00600F73">
                            <w:pPr>
                              <w:jc w:val="center"/>
                              <w:rPr>
                                <w:rFonts w:ascii="Times New Roman" w:hAnsi="Times New Roman"/>
                                <w:sz w:val="18"/>
                                <w:szCs w:val="18"/>
                              </w:rPr>
                            </w:pPr>
                            <w:r w:rsidRPr="00072576">
                              <w:rPr>
                                <w:rFonts w:ascii="Times New Roman" w:hAnsi="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59" type="#_x0000_t202" style="position:absolute;left:0;text-align:left;margin-left:222.4pt;margin-top:6.8pt;width:305.7pt;height:45.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600F73" w:rsidRPr="00072576" w:rsidRDefault="00600F73" w:rsidP="00600F73">
                      <w:pPr>
                        <w:jc w:val="center"/>
                        <w:rPr>
                          <w:rFonts w:ascii="Times New Roman" w:hAnsi="Times New Roman"/>
                          <w:sz w:val="18"/>
                          <w:szCs w:val="18"/>
                        </w:rPr>
                      </w:pPr>
                      <w:r w:rsidRPr="00072576">
                        <w:rPr>
                          <w:rFonts w:ascii="Times New Roman" w:hAnsi="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mc:Fallback>
        </mc:AlternateContent>
      </w:r>
    </w:p>
    <w:p w:rsidR="00600F73" w:rsidRPr="00FE705F" w:rsidRDefault="00600F73" w:rsidP="00FE705F">
      <w:pPr>
        <w:rPr>
          <w:rFonts w:eastAsia="Calibri"/>
          <w:b/>
          <w:lang w:eastAsia="en-US"/>
        </w:rPr>
      </w:pPr>
    </w:p>
    <w:p w:rsidR="00600F73" w:rsidRPr="00FE705F" w:rsidRDefault="00F2023C" w:rsidP="00FE705F">
      <w:pPr>
        <w:rPr>
          <w:rFonts w:eastAsia="Calibri"/>
          <w:b/>
          <w:lang w:eastAsia="en-US"/>
        </w:rPr>
      </w:pPr>
      <w:r w:rsidRPr="00FE705F">
        <w:rPr>
          <w:noProof/>
        </w:rPr>
        <mc:AlternateContent>
          <mc:Choice Requires="wps">
            <w:drawing>
              <wp:anchor distT="0" distB="0" distL="114300" distR="114300" simplePos="0" relativeHeight="251686912" behindDoc="0" locked="0" layoutInCell="1" allowOverlap="1">
                <wp:simplePos x="0" y="0"/>
                <wp:positionH relativeFrom="column">
                  <wp:posOffset>8363585</wp:posOffset>
                </wp:positionH>
                <wp:positionV relativeFrom="paragraph">
                  <wp:posOffset>57785</wp:posOffset>
                </wp:positionV>
                <wp:extent cx="6350" cy="167640"/>
                <wp:effectExtent l="76200" t="0" r="69850" b="60960"/>
                <wp:wrapNone/>
                <wp:docPr id="297" name="Прямая со стрелкой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16764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51A691A" id="Прямая со стрелкой 297" o:spid="_x0000_s1026" type="#_x0000_t32" style="position:absolute;margin-left:658.55pt;margin-top:4.55pt;width:.5pt;height:1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">
                <v:stroke endarrow="block"/>
                <o:lock v:ext="edit" shapetype="f"/>
              </v:shape>
            </w:pict>
          </mc:Fallback>
        </mc:AlternateContent>
      </w:r>
    </w:p>
    <w:p w:rsidR="00600F73" w:rsidRPr="00FE705F" w:rsidRDefault="00F2023C" w:rsidP="00FE705F">
      <w:pPr>
        <w:rPr>
          <w:rFonts w:eastAsia="Calibri"/>
          <w:b/>
          <w:lang w:eastAsia="en-US"/>
        </w:rPr>
        <w:sectPr w:rsidR="00600F73" w:rsidRPr="00FE705F" w:rsidSect="00FE705F">
          <w:pgSz w:w="16838" w:h="11906" w:orient="landscape"/>
          <w:pgMar w:top="1134" w:right="850" w:bottom="1134" w:left="1134" w:header="709" w:footer="709" w:gutter="0"/>
          <w:cols w:space="708"/>
          <w:docGrid w:linePitch="360"/>
        </w:sectPr>
      </w:pPr>
      <w:r w:rsidRPr="00FE705F">
        <w:rPr>
          <w:noProof/>
        </w:rPr>
        <mc:AlternateContent>
          <mc:Choice Requires="wps">
            <w:drawing>
              <wp:anchor distT="0" distB="0" distL="114300" distR="114300" simplePos="0" relativeHeight="251694080" behindDoc="0" locked="0" layoutInCell="1" allowOverlap="1">
                <wp:simplePos x="0" y="0"/>
                <wp:positionH relativeFrom="column">
                  <wp:posOffset>3371215</wp:posOffset>
                </wp:positionH>
                <wp:positionV relativeFrom="paragraph">
                  <wp:posOffset>288925</wp:posOffset>
                </wp:positionV>
                <wp:extent cx="2553335" cy="662305"/>
                <wp:effectExtent l="0" t="0" r="18415" b="23495"/>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662305"/>
                        </a:xfrm>
                        <a:prstGeom prst="rect">
                          <a:avLst/>
                        </a:prstGeom>
                        <a:solidFill>
                          <a:srgbClr val="FFFFFF"/>
                        </a:solidFill>
                        <a:ln w="9525">
                          <a:solidFill>
                            <a:srgbClr val="000000"/>
                          </a:solidFill>
                          <a:miter lim="800000"/>
                          <a:headEnd/>
                          <a:tailEnd/>
                        </a:ln>
                      </wps:spPr>
                      <wps:txbx>
                        <w:txbxContent>
                          <w:p w:rsidR="00600F73" w:rsidRPr="0005747B" w:rsidRDefault="00600F73" w:rsidP="00600F73">
                            <w:pPr>
                              <w:jc w:val="center"/>
                              <w:rPr>
                                <w:rFonts w:ascii="Times New Roman" w:hAnsi="Times New Roman"/>
                                <w:sz w:val="20"/>
                                <w:szCs w:val="20"/>
                              </w:rPr>
                            </w:pPr>
                            <w:r w:rsidRPr="005D2E8E">
                              <w:rPr>
                                <w:rFonts w:ascii="Times New Roman" w:hAnsi="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060" type="#_x0000_t202" style="position:absolute;left:0;text-align:left;margin-left:265.45pt;margin-top:22.75pt;width:201.05pt;height:52.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">
                <v:textbox>
                  <w:txbxContent>
                    <w:p w:rsidR="00600F73" w:rsidRPr="0005747B" w:rsidRDefault="00600F73" w:rsidP="00600F73">
                      <w:pPr>
                        <w:jc w:val="center"/>
                        <w:rPr>
                          <w:rFonts w:ascii="Times New Roman" w:hAnsi="Times New Roman"/>
                          <w:sz w:val="20"/>
                          <w:szCs w:val="20"/>
                        </w:rPr>
                      </w:pPr>
                      <w:r w:rsidRPr="005D2E8E">
                        <w:rPr>
                          <w:rFonts w:ascii="Times New Roman" w:hAnsi="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mc:Fallback>
        </mc:AlternateContent>
      </w:r>
      <w:r w:rsidRPr="00FE705F">
        <w:rPr>
          <w:noProof/>
        </w:rPr>
        <mc:AlternateContent>
          <mc:Choice Requires="wps">
            <w:drawing>
              <wp:anchor distT="0" distB="0" distL="114300" distR="114300" simplePos="0" relativeHeight="251692032" behindDoc="0" locked="0" layoutInCell="1" allowOverlap="1">
                <wp:simplePos x="0" y="0"/>
                <wp:positionH relativeFrom="column">
                  <wp:posOffset>7138670</wp:posOffset>
                </wp:positionH>
                <wp:positionV relativeFrom="paragraph">
                  <wp:posOffset>34925</wp:posOffset>
                </wp:positionV>
                <wp:extent cx="2540635" cy="721995"/>
                <wp:effectExtent l="0" t="0" r="12065" b="20955"/>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721995"/>
                        </a:xfrm>
                        <a:prstGeom prst="rect">
                          <a:avLst/>
                        </a:prstGeom>
                        <a:solidFill>
                          <a:srgbClr val="FFFFFF"/>
                        </a:solidFill>
                        <a:ln w="9525">
                          <a:solidFill>
                            <a:srgbClr val="000000"/>
                          </a:solidFill>
                          <a:miter lim="800000"/>
                          <a:headEnd/>
                          <a:tailEnd/>
                        </a:ln>
                      </wps:spPr>
                      <wps:txbx>
                        <w:txbxContent>
                          <w:p w:rsidR="00600F73" w:rsidRPr="005D2E8E" w:rsidRDefault="00600F73" w:rsidP="00600F73">
                            <w:pPr>
                              <w:jc w:val="center"/>
                              <w:rPr>
                                <w:rFonts w:ascii="Times New Roman" w:hAnsi="Times New Roman"/>
                                <w:sz w:val="18"/>
                                <w:szCs w:val="18"/>
                              </w:rPr>
                            </w:pPr>
                            <w:r w:rsidRPr="005D2E8E">
                              <w:rPr>
                                <w:rFonts w:ascii="Times New Roman" w:hAnsi="Times New Roman"/>
                                <w:sz w:val="18"/>
                                <w:szCs w:val="18"/>
                              </w:rPr>
                              <w:t>Направление (выдача) заявителю постановления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 o:spid="_x0000_s1061" type="#_x0000_t202" style="position:absolute;left:0;text-align:left;margin-left:562.1pt;margin-top:2.75pt;width:200.05pt;height:56.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">
                <v:textbox>
                  <w:txbxContent>
                    <w:p w:rsidR="00600F73" w:rsidRPr="005D2E8E" w:rsidRDefault="00600F73" w:rsidP="00600F73">
                      <w:pPr>
                        <w:jc w:val="center"/>
                        <w:rPr>
                          <w:rFonts w:ascii="Times New Roman" w:hAnsi="Times New Roman"/>
                          <w:sz w:val="18"/>
                          <w:szCs w:val="18"/>
                        </w:rPr>
                      </w:pPr>
                      <w:r w:rsidRPr="005D2E8E">
                        <w:rPr>
                          <w:rFonts w:ascii="Times New Roman" w:hAnsi="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mc:Fallback>
        </mc:AlternateContent>
      </w:r>
      <w:r w:rsidRPr="00FE705F">
        <w:rPr>
          <w:noProof/>
        </w:rPr>
        <mc:AlternateContent>
          <mc:Choice Requires="wps">
            <w:drawing>
              <wp:anchor distT="0" distB="0" distL="114298" distR="114298" simplePos="0" relativeHeight="251695104" behindDoc="0" locked="0" layoutInCell="1" allowOverlap="1">
                <wp:simplePos x="0" y="0"/>
                <wp:positionH relativeFrom="column">
                  <wp:posOffset>4764404</wp:posOffset>
                </wp:positionH>
                <wp:positionV relativeFrom="paragraph">
                  <wp:posOffset>95250</wp:posOffset>
                </wp:positionV>
                <wp:extent cx="0" cy="152400"/>
                <wp:effectExtent l="76200" t="0" r="57150" b="5715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4D1168C" id="Прямая со стрелкой 78" o:spid="_x0000_s1026" type="#_x0000_t32" style="position:absolute;margin-left:375.15pt;margin-top:7.5pt;width:0;height:12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">
                <v:stroke endarrow="block"/>
                <o:lock v:ext="edit" shapetype="f"/>
              </v:shape>
            </w:pict>
          </mc:Fallback>
        </mc:AlternateContent>
      </w:r>
      <w:r w:rsidRPr="00FE705F">
        <w:rPr>
          <w:noProof/>
        </w:rPr>
        <mc:AlternateContent>
          <mc:Choice Requires="wps">
            <w:drawing>
              <wp:anchor distT="4294967294" distB="4294967294" distL="114298" distR="114298" simplePos="0" relativeHeight="251693056" behindDoc="0" locked="0" layoutInCell="1" allowOverlap="1">
                <wp:simplePos x="0" y="0"/>
                <wp:positionH relativeFrom="column">
                  <wp:posOffset>8423909</wp:posOffset>
                </wp:positionH>
                <wp:positionV relativeFrom="paragraph">
                  <wp:posOffset>159384</wp:posOffset>
                </wp:positionV>
                <wp:extent cx="0" cy="0"/>
                <wp:effectExtent l="0" t="0" r="0" b="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D405A94" id="Прямая со стрелкой 75" o:spid="_x0000_s1026" type="#_x0000_t32" style="position:absolute;margin-left:663.3pt;margin-top:12.55pt;width:0;height:0;z-index:25169305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">
                <v:stroke endarrow="block"/>
                <o:lock v:ext="edit" shapetype="f"/>
              </v:shape>
            </w:pict>
          </mc:Fallback>
        </mc:AlternateContent>
      </w:r>
      <w:r w:rsidRPr="00FE705F">
        <w:rPr>
          <w:noProof/>
        </w:rPr>
        <mc:AlternateContent>
          <mc:Choice Requires="wps">
            <w:drawing>
              <wp:anchor distT="4294967294" distB="4294967294" distL="114298" distR="114298" simplePos="0" relativeHeight="251687936" behindDoc="0" locked="0" layoutInCell="1" allowOverlap="1">
                <wp:simplePos x="0" y="0"/>
                <wp:positionH relativeFrom="column">
                  <wp:posOffset>8561704</wp:posOffset>
                </wp:positionH>
                <wp:positionV relativeFrom="paragraph">
                  <wp:posOffset>36829</wp:posOffset>
                </wp:positionV>
                <wp:extent cx="0" cy="0"/>
                <wp:effectExtent l="0" t="0" r="0" b="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EC9B6A" id="Прямая со стрелкой 70" o:spid="_x0000_s1026" type="#_x0000_t32" style="position:absolute;margin-left:674.15pt;margin-top:2.9pt;width:0;height:0;z-index:25168793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" strokecolor="#4a7ebb">
                <v:stroke endarrow="open"/>
                <o:lock v:ext="edit" shapetype="f"/>
              </v:shape>
            </w:pict>
          </mc:Fallback>
        </mc:AlternateContent>
      </w:r>
    </w:p>
    <w:p w:rsidR="00072576" w:rsidRPr="00FE705F" w:rsidRDefault="00952B00" w:rsidP="00FE705F">
      <w:pPr>
        <w:ind w:left="5670" w:firstLine="0"/>
        <w:rPr>
          <w:b/>
        </w:rPr>
      </w:pPr>
      <w:r w:rsidRPr="00FE705F">
        <w:rPr>
          <w:b/>
        </w:rPr>
        <w:lastRenderedPageBreak/>
        <w:t>Приложе</w:t>
      </w:r>
      <w:r w:rsidR="00072576" w:rsidRPr="00FE705F">
        <w:rPr>
          <w:b/>
        </w:rPr>
        <w:t>ние N 4</w:t>
      </w:r>
    </w:p>
    <w:p w:rsidR="00072576" w:rsidRPr="00FE705F" w:rsidRDefault="00072576" w:rsidP="00FE705F">
      <w:pPr>
        <w:ind w:left="5670" w:firstLine="0"/>
        <w:rPr>
          <w:b/>
        </w:rPr>
      </w:pPr>
      <w:r w:rsidRPr="00FE705F">
        <w:rPr>
          <w:b/>
        </w:rPr>
        <w:t>к Административному регламенту</w:t>
      </w:r>
    </w:p>
    <w:p w:rsidR="00072576" w:rsidRPr="00FE705F" w:rsidRDefault="00072576" w:rsidP="00FE705F"/>
    <w:p w:rsidR="00072576" w:rsidRPr="00FE705F" w:rsidRDefault="00072576" w:rsidP="00FE705F">
      <w:pPr>
        <w:jc w:val="center"/>
      </w:pPr>
      <w:bookmarkStart w:id="6" w:name="Par628"/>
      <w:bookmarkEnd w:id="6"/>
      <w:r w:rsidRPr="00FE705F">
        <w:t>РАСПИСКА</w:t>
      </w:r>
    </w:p>
    <w:p w:rsidR="00072576" w:rsidRPr="00FE705F" w:rsidRDefault="00072576" w:rsidP="00FE705F">
      <w:pPr>
        <w:jc w:val="center"/>
      </w:pPr>
      <w:r w:rsidRPr="00FE705F">
        <w:t>в получении документов, представленных для принятия</w:t>
      </w:r>
    </w:p>
    <w:p w:rsidR="00072576" w:rsidRPr="00FE705F" w:rsidRDefault="00072576" w:rsidP="00FE705F">
      <w:pPr>
        <w:jc w:val="center"/>
      </w:pPr>
      <w:r w:rsidRPr="00FE705F">
        <w:t>решения о предварительном согласовании предоставления земельного участка</w:t>
      </w:r>
    </w:p>
    <w:p w:rsidR="00072576" w:rsidRPr="00FE705F" w:rsidRDefault="00072576" w:rsidP="00FE705F"/>
    <w:p w:rsidR="00072576" w:rsidRPr="00FE705F" w:rsidRDefault="00072576" w:rsidP="00FE705F">
      <w:r w:rsidRPr="00FE705F">
        <w:t xml:space="preserve">    Настоящим удостоверяется, что заявитель</w:t>
      </w:r>
    </w:p>
    <w:p w:rsidR="00072576" w:rsidRPr="00FE705F" w:rsidRDefault="00072576" w:rsidP="00FE705F">
      <w:r w:rsidRPr="00FE705F">
        <w:t>____________________________________________________________</w:t>
      </w:r>
    </w:p>
    <w:p w:rsidR="00072576" w:rsidRPr="00FE705F" w:rsidRDefault="00072576" w:rsidP="00FE705F">
      <w:r w:rsidRPr="00FE705F">
        <w:t xml:space="preserve">                         (фамилия, имя, отчество)</w:t>
      </w:r>
    </w:p>
    <w:p w:rsidR="00072576" w:rsidRPr="00FE705F" w:rsidRDefault="00072576" w:rsidP="00FE705F">
      <w:r w:rsidRPr="00FE705F">
        <w:t>представил, а сотрудник _______________________________________________________________</w:t>
      </w:r>
    </w:p>
    <w:p w:rsidR="00072576" w:rsidRPr="00FE705F" w:rsidRDefault="00072576" w:rsidP="00FE705F">
      <w:r w:rsidRPr="00FE705F">
        <w:t xml:space="preserve">получил </w:t>
      </w:r>
      <w:r w:rsidR="00433A0F" w:rsidRPr="00FE705F">
        <w:t>«</w:t>
      </w:r>
      <w:r w:rsidRPr="00FE705F">
        <w:t>_____</w:t>
      </w:r>
      <w:r w:rsidR="00433A0F" w:rsidRPr="00FE705F">
        <w:t>»</w:t>
      </w:r>
      <w:r w:rsidRPr="00FE705F">
        <w:t xml:space="preserve"> ________________ _________ документы</w:t>
      </w:r>
    </w:p>
    <w:p w:rsidR="00072576" w:rsidRPr="00FE705F" w:rsidRDefault="00072576" w:rsidP="00FE705F">
      <w:r w:rsidRPr="00FE705F">
        <w:t xml:space="preserve">        (число) (месяц прописью) (год)</w:t>
      </w:r>
    </w:p>
    <w:p w:rsidR="00072576" w:rsidRPr="00FE705F" w:rsidRDefault="00072576" w:rsidP="00FE705F">
      <w:r w:rsidRPr="00FE705F">
        <w:t>в количестве _______________________________ экземпляров</w:t>
      </w:r>
    </w:p>
    <w:p w:rsidR="00072576" w:rsidRPr="00FE705F" w:rsidRDefault="00072576" w:rsidP="00FE705F">
      <w:r w:rsidRPr="00FE705F">
        <w:t xml:space="preserve">                     (прописью)</w:t>
      </w:r>
    </w:p>
    <w:p w:rsidR="00072576" w:rsidRPr="00FE705F" w:rsidRDefault="00072576" w:rsidP="00FE705F">
      <w:r w:rsidRPr="00FE705F">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72576" w:rsidRPr="00FE705F" w:rsidRDefault="00072576" w:rsidP="00FE705F">
      <w:r w:rsidRPr="00FE705F">
        <w:t>____________________________________________________________</w:t>
      </w:r>
    </w:p>
    <w:p w:rsidR="00072576" w:rsidRPr="00FE705F" w:rsidRDefault="00072576" w:rsidP="00FE705F">
      <w:r w:rsidRPr="00FE705F">
        <w:t>____________________________________________________________</w:t>
      </w:r>
    </w:p>
    <w:p w:rsidR="00072576" w:rsidRPr="00FE705F" w:rsidRDefault="00072576" w:rsidP="00FE705F">
      <w:r w:rsidRPr="00FE705F">
        <w:t>____________________________________________________________</w:t>
      </w:r>
    </w:p>
    <w:p w:rsidR="00072576" w:rsidRPr="00FE705F" w:rsidRDefault="00072576" w:rsidP="00FE705F">
      <w:r w:rsidRPr="00FE705F">
        <w:t>____________________________________________________________</w:t>
      </w:r>
    </w:p>
    <w:p w:rsidR="00072576" w:rsidRPr="00FE705F" w:rsidRDefault="00072576" w:rsidP="00FE705F"/>
    <w:p w:rsidR="00072576" w:rsidRPr="00FE705F" w:rsidRDefault="00072576" w:rsidP="00FE705F">
      <w:r w:rsidRPr="00FE705F">
        <w:t>Перечень документов, которые будут получены  по   межведомственным запросам: ________________________________________________________________</w:t>
      </w:r>
    </w:p>
    <w:p w:rsidR="00072576" w:rsidRPr="00FE705F" w:rsidRDefault="00072576" w:rsidP="00FE705F">
      <w:r w:rsidRPr="00FE705F">
        <w:t>____________________________________________________________</w:t>
      </w:r>
    </w:p>
    <w:p w:rsidR="00072576" w:rsidRPr="00FE705F" w:rsidRDefault="00072576" w:rsidP="00FE705F"/>
    <w:p w:rsidR="00072576" w:rsidRPr="00FE705F" w:rsidRDefault="00072576" w:rsidP="00FE705F">
      <w:r w:rsidRPr="00FE705F">
        <w:t>__________________</w:t>
      </w:r>
      <w:r w:rsidR="00600F73" w:rsidRPr="00FE705F">
        <w:t xml:space="preserve">  </w:t>
      </w:r>
      <w:r w:rsidRPr="00FE705F">
        <w:t>____________</w:t>
      </w:r>
      <w:r w:rsidR="00600F73" w:rsidRPr="00FE705F">
        <w:t xml:space="preserve">  </w:t>
      </w:r>
      <w:r w:rsidRPr="00FE705F">
        <w:t>_______________________</w:t>
      </w:r>
    </w:p>
    <w:p w:rsidR="00072576" w:rsidRPr="00FE705F" w:rsidRDefault="00072576" w:rsidP="00FE705F">
      <w:r w:rsidRPr="00FE705F">
        <w:t xml:space="preserve">(должность специалиста,  </w:t>
      </w:r>
      <w:r w:rsidR="003456CD" w:rsidRPr="00FE705F">
        <w:t xml:space="preserve">   </w:t>
      </w:r>
      <w:r w:rsidRPr="00FE705F">
        <w:t xml:space="preserve">  (подпись) </w:t>
      </w:r>
      <w:r w:rsidR="00600F73" w:rsidRPr="00FE705F">
        <w:t xml:space="preserve">           </w:t>
      </w:r>
      <w:r w:rsidRPr="00FE705F">
        <w:t xml:space="preserve">   (расшифровка подписи)</w:t>
      </w:r>
    </w:p>
    <w:p w:rsidR="00072576" w:rsidRPr="00FE705F" w:rsidRDefault="00072576" w:rsidP="00FE705F">
      <w:r w:rsidRPr="00FE705F">
        <w:t>ответственного за прием документов)</w:t>
      </w:r>
    </w:p>
    <w:p w:rsidR="00072576" w:rsidRPr="00FE705F" w:rsidRDefault="00072576" w:rsidP="00FE705F"/>
    <w:p w:rsidR="00FC083C" w:rsidRPr="00FE705F" w:rsidRDefault="00FC083C" w:rsidP="00FE705F">
      <w:pPr>
        <w:ind w:left="5103" w:firstLine="0"/>
      </w:pPr>
      <w:r w:rsidRPr="00FE705F">
        <w:t>Приложение № 5</w:t>
      </w:r>
    </w:p>
    <w:p w:rsidR="00FC083C" w:rsidRPr="00FE705F" w:rsidRDefault="00FC083C" w:rsidP="00FE705F">
      <w:pPr>
        <w:ind w:left="5103" w:firstLine="0"/>
      </w:pPr>
      <w:r w:rsidRPr="00FE705F">
        <w:t>к Административному регламенту</w:t>
      </w:r>
    </w:p>
    <w:p w:rsidR="0090207A" w:rsidRPr="00FE705F" w:rsidRDefault="0090207A" w:rsidP="00FE705F"/>
    <w:p w:rsidR="00FC083C" w:rsidRPr="00FE705F" w:rsidRDefault="00FC083C" w:rsidP="00FE705F">
      <w:r w:rsidRPr="00FE705F">
        <w:t>Форма заявления</w:t>
      </w:r>
    </w:p>
    <w:p w:rsidR="00FC083C" w:rsidRPr="00FE705F" w:rsidRDefault="00FC083C" w:rsidP="00FE705F">
      <w:r w:rsidRPr="00FE705F">
        <w:t xml:space="preserve">В администрацию </w:t>
      </w:r>
      <w:r w:rsidR="00684B26" w:rsidRPr="00FE705F">
        <w:t>Р</w:t>
      </w:r>
      <w:r w:rsidR="00473650" w:rsidRPr="00FE705F">
        <w:t>е</w:t>
      </w:r>
      <w:r w:rsidR="00684B26" w:rsidRPr="00FE705F">
        <w:t>пьевского муниципального района</w:t>
      </w:r>
    </w:p>
    <w:p w:rsidR="00FC083C" w:rsidRPr="00FE705F" w:rsidRDefault="00FC083C" w:rsidP="00FE705F">
      <w:r w:rsidRPr="00FE705F">
        <w:t>______________________________________</w:t>
      </w:r>
    </w:p>
    <w:p w:rsidR="00FC083C" w:rsidRPr="00FE705F" w:rsidRDefault="00FC083C" w:rsidP="00FE705F">
      <w:r w:rsidRPr="00FE705F">
        <w:t>(наименование заявителя - юридического лица)</w:t>
      </w:r>
    </w:p>
    <w:p w:rsidR="00FC083C" w:rsidRPr="00FE705F" w:rsidRDefault="00FC083C" w:rsidP="00FE705F">
      <w:r w:rsidRPr="00FE705F">
        <w:t>______________________________________</w:t>
      </w:r>
    </w:p>
    <w:p w:rsidR="00FC083C" w:rsidRPr="00FE705F" w:rsidRDefault="00FC083C" w:rsidP="00FE705F">
      <w:r w:rsidRPr="00FE705F">
        <w:t>(Ф.И.О. заявителя,</w:t>
      </w:r>
    </w:p>
    <w:p w:rsidR="00FC083C" w:rsidRPr="00FE705F" w:rsidRDefault="00FC083C" w:rsidP="00FE705F">
      <w:r w:rsidRPr="00FE705F">
        <w:t>______________________________________</w:t>
      </w:r>
    </w:p>
    <w:p w:rsidR="00FC083C" w:rsidRPr="00FE705F" w:rsidRDefault="00FC083C" w:rsidP="00FE705F">
      <w:r w:rsidRPr="00FE705F">
        <w:t>паспортные данные, место жительства)</w:t>
      </w:r>
    </w:p>
    <w:p w:rsidR="00FC083C" w:rsidRPr="00FE705F" w:rsidRDefault="00FC083C" w:rsidP="00FE705F">
      <w:r w:rsidRPr="00FE705F">
        <w:t>______________________________________</w:t>
      </w:r>
    </w:p>
    <w:p w:rsidR="00FC083C" w:rsidRPr="00FE705F" w:rsidRDefault="00FC083C" w:rsidP="00FE705F">
      <w:r w:rsidRPr="00FE705F">
        <w:t>______________________________________</w:t>
      </w:r>
    </w:p>
    <w:p w:rsidR="00FC083C" w:rsidRPr="00FE705F" w:rsidRDefault="00FC083C" w:rsidP="00FE705F">
      <w:r w:rsidRPr="00FE705F">
        <w:t>(почтовый адрес и (или) адрес электронной почты)</w:t>
      </w:r>
    </w:p>
    <w:p w:rsidR="00FC083C" w:rsidRPr="00FE705F" w:rsidRDefault="00FC083C" w:rsidP="00FE705F">
      <w:r w:rsidRPr="00FE705F">
        <w:t>Сообщение, содержащее перечень</w:t>
      </w:r>
    </w:p>
    <w:p w:rsidR="00FC083C" w:rsidRPr="00FE705F" w:rsidRDefault="00FC083C" w:rsidP="00FE705F">
      <w:r w:rsidRPr="00FE705F">
        <w:t>всех зданий, строений, сооружений, расположенных на земельном участке с указанием их кадастровых (условных, инвентарных) номеров и адресных ориентиров</w:t>
      </w:r>
    </w:p>
    <w:p w:rsidR="0090207A" w:rsidRPr="00FE705F" w:rsidRDefault="0090207A" w:rsidP="00FE705F"/>
    <w:p w:rsidR="00FC083C" w:rsidRPr="00FE705F" w:rsidRDefault="00FC083C" w:rsidP="00FE705F">
      <w:r w:rsidRPr="00FE705F">
        <w:t xml:space="preserve">От______________________________________________________________________________________________ </w:t>
      </w:r>
    </w:p>
    <w:p w:rsidR="00FC083C" w:rsidRPr="00FE705F" w:rsidRDefault="00FC083C" w:rsidP="00FE705F">
      <w:r w:rsidRPr="00FE705F">
        <w:lastRenderedPageBreak/>
        <w:t>(наименование юридического лица или ФИО физического лица)</w:t>
      </w:r>
    </w:p>
    <w:p w:rsidR="00FC083C" w:rsidRPr="00FE705F" w:rsidRDefault="00FC083C" w:rsidP="00FE705F">
      <w:r w:rsidRPr="00FE705F">
        <w:t>сообщает, что по состоянию на ______________________</w:t>
      </w:r>
    </w:p>
    <w:p w:rsidR="00FC083C" w:rsidRPr="00FE705F" w:rsidRDefault="00FC083C" w:rsidP="00FE705F">
      <w:r w:rsidRPr="00FE705F">
        <w:t xml:space="preserve">                                                                                           (дата подачи заявления)</w:t>
      </w:r>
    </w:p>
    <w:p w:rsidR="00FC083C" w:rsidRPr="00FE705F" w:rsidRDefault="00FC083C" w:rsidP="00FE705F">
      <w:r w:rsidRPr="00FE705F">
        <w:t>на земельном участке расположенном по адресу:____________________________________                                                                                                                                                                                                                                               (месторасположение земельного участка)</w:t>
      </w:r>
    </w:p>
    <w:p w:rsidR="00FC083C" w:rsidRPr="00FE705F" w:rsidRDefault="00FC083C" w:rsidP="00FE705F">
      <w:r w:rsidRPr="00FE705F">
        <w:t>_________________________________________________________________</w:t>
      </w:r>
    </w:p>
    <w:p w:rsidR="00FC083C" w:rsidRPr="00FE705F" w:rsidRDefault="00FC083C" w:rsidP="00FE705F">
      <w:r w:rsidRPr="00FE705F">
        <w:t>с кадастровым номером (при наличии): ____________________________________________</w:t>
      </w:r>
    </w:p>
    <w:p w:rsidR="00FC083C" w:rsidRPr="00FE705F" w:rsidRDefault="00FC083C" w:rsidP="00FE705F">
      <w:r w:rsidRPr="00FE705F">
        <w:t>площадью:____________________________________________________</w:t>
      </w:r>
    </w:p>
    <w:p w:rsidR="00FC083C" w:rsidRPr="00FE705F" w:rsidRDefault="00FC083C" w:rsidP="00FE705F">
      <w:pPr>
        <w:rPr>
          <w:u w:val="single"/>
        </w:rPr>
      </w:pPr>
      <w:r w:rsidRPr="00FE705F">
        <w:t>для ______________________________________________________________</w:t>
      </w:r>
    </w:p>
    <w:p w:rsidR="00FC083C" w:rsidRPr="00FE705F" w:rsidRDefault="00FC083C" w:rsidP="00FE705F">
      <w:r w:rsidRPr="00FE705F">
        <w:t>(цель использования)</w:t>
      </w:r>
    </w:p>
    <w:p w:rsidR="00FC083C" w:rsidRPr="00FE705F" w:rsidRDefault="00FC083C" w:rsidP="00FE705F">
      <w:r w:rsidRPr="00FE705F">
        <w:t>расположены*:</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980"/>
        <w:gridCol w:w="1161"/>
        <w:gridCol w:w="970"/>
        <w:gridCol w:w="1586"/>
        <w:gridCol w:w="1873"/>
        <w:gridCol w:w="1475"/>
      </w:tblGrid>
      <w:tr w:rsidR="00FC083C" w:rsidRPr="00FE705F" w:rsidTr="00FC083C">
        <w:trPr>
          <w:jc w:val="center"/>
        </w:trPr>
        <w:tc>
          <w:tcPr>
            <w:tcW w:w="675" w:type="dxa"/>
            <w:shd w:val="clear" w:color="auto" w:fill="auto"/>
          </w:tcPr>
          <w:p w:rsidR="00FC083C" w:rsidRPr="00FE705F" w:rsidRDefault="00FC083C" w:rsidP="00FE705F">
            <w:pPr>
              <w:ind w:firstLine="0"/>
              <w:rPr>
                <w:rFonts w:eastAsia="Calibri"/>
              </w:rPr>
            </w:pPr>
            <w:r w:rsidRPr="00FE705F">
              <w:rPr>
                <w:rFonts w:eastAsia="Calibri"/>
              </w:rPr>
              <w:t>№ п/п</w:t>
            </w:r>
          </w:p>
        </w:tc>
        <w:tc>
          <w:tcPr>
            <w:tcW w:w="1134" w:type="dxa"/>
            <w:shd w:val="clear" w:color="auto" w:fill="auto"/>
          </w:tcPr>
          <w:p w:rsidR="00FC083C" w:rsidRPr="00FE705F" w:rsidRDefault="00FC083C" w:rsidP="00FE705F">
            <w:pPr>
              <w:ind w:firstLine="0"/>
              <w:rPr>
                <w:rFonts w:eastAsia="Calibri"/>
              </w:rPr>
            </w:pPr>
            <w:r w:rsidRPr="00FE705F">
              <w:rPr>
                <w:rFonts w:eastAsia="Calibri"/>
              </w:rPr>
              <w:t>Наименование объекта</w:t>
            </w:r>
          </w:p>
        </w:tc>
        <w:tc>
          <w:tcPr>
            <w:tcW w:w="980" w:type="dxa"/>
            <w:shd w:val="clear" w:color="auto" w:fill="auto"/>
          </w:tcPr>
          <w:p w:rsidR="00FC083C" w:rsidRPr="00FE705F" w:rsidRDefault="00FC083C" w:rsidP="00FE705F">
            <w:pPr>
              <w:ind w:firstLine="0"/>
              <w:rPr>
                <w:rFonts w:eastAsia="Calibri"/>
              </w:rPr>
            </w:pPr>
            <w:r w:rsidRPr="00FE705F">
              <w:rPr>
                <w:rFonts w:eastAsia="Calibri"/>
              </w:rPr>
              <w:t>Кадастровый номер</w:t>
            </w:r>
          </w:p>
        </w:tc>
        <w:tc>
          <w:tcPr>
            <w:tcW w:w="1161" w:type="dxa"/>
            <w:shd w:val="clear" w:color="auto" w:fill="auto"/>
          </w:tcPr>
          <w:p w:rsidR="00FC083C" w:rsidRPr="00FE705F" w:rsidRDefault="00FC083C" w:rsidP="00FE705F">
            <w:pPr>
              <w:ind w:firstLine="0"/>
              <w:rPr>
                <w:rFonts w:eastAsia="Calibri"/>
              </w:rPr>
            </w:pPr>
            <w:r w:rsidRPr="00FE705F">
              <w:rPr>
                <w:rFonts w:eastAsia="Calibri"/>
              </w:rPr>
              <w:t>Инвентарный номер</w:t>
            </w:r>
          </w:p>
        </w:tc>
        <w:tc>
          <w:tcPr>
            <w:tcW w:w="970" w:type="dxa"/>
            <w:shd w:val="clear" w:color="auto" w:fill="auto"/>
          </w:tcPr>
          <w:p w:rsidR="00FC083C" w:rsidRPr="00FE705F" w:rsidRDefault="00FC083C" w:rsidP="00FE705F">
            <w:pPr>
              <w:ind w:firstLine="0"/>
              <w:rPr>
                <w:rFonts w:eastAsia="Calibri"/>
              </w:rPr>
            </w:pPr>
            <w:r w:rsidRPr="00FE705F">
              <w:rPr>
                <w:rFonts w:eastAsia="Calibri"/>
              </w:rPr>
              <w:t>Адресные ориентиры</w:t>
            </w:r>
          </w:p>
        </w:tc>
        <w:tc>
          <w:tcPr>
            <w:tcW w:w="1586" w:type="dxa"/>
            <w:shd w:val="clear" w:color="auto" w:fill="auto"/>
          </w:tcPr>
          <w:p w:rsidR="00FC083C" w:rsidRPr="00FE705F" w:rsidRDefault="00FC083C" w:rsidP="00FE705F">
            <w:pPr>
              <w:ind w:firstLine="0"/>
              <w:rPr>
                <w:rFonts w:eastAsia="Calibri"/>
              </w:rPr>
            </w:pPr>
            <w:r w:rsidRPr="00FE705F">
              <w:rPr>
                <w:rFonts w:eastAsia="Calibri"/>
              </w:rPr>
              <w:t>Правообладатели**</w:t>
            </w:r>
          </w:p>
        </w:tc>
        <w:tc>
          <w:tcPr>
            <w:tcW w:w="1873" w:type="dxa"/>
          </w:tcPr>
          <w:p w:rsidR="00FC083C" w:rsidRPr="00FE705F" w:rsidRDefault="00FC083C" w:rsidP="00FE705F">
            <w:pPr>
              <w:ind w:firstLine="0"/>
              <w:rPr>
                <w:rFonts w:eastAsia="Calibri"/>
              </w:rPr>
            </w:pPr>
            <w:r w:rsidRPr="00FE705F">
              <w:rPr>
                <w:rFonts w:eastAsia="Calibri"/>
              </w:rPr>
              <w:t>Реквизиты правоустанавливающих документов</w:t>
            </w:r>
          </w:p>
        </w:tc>
        <w:tc>
          <w:tcPr>
            <w:tcW w:w="1475" w:type="dxa"/>
          </w:tcPr>
          <w:p w:rsidR="00FC083C" w:rsidRPr="00FE705F" w:rsidRDefault="00FC083C" w:rsidP="00FE705F">
            <w:pPr>
              <w:ind w:firstLine="0"/>
              <w:rPr>
                <w:rFonts w:eastAsia="Calibri"/>
              </w:rPr>
            </w:pPr>
            <w:r w:rsidRPr="00FE705F">
              <w:rPr>
                <w:rFonts w:eastAsia="Calibri"/>
              </w:rPr>
              <w:t>Распределение долей в праве собственности на объект недвижимости***</w:t>
            </w:r>
          </w:p>
        </w:tc>
      </w:tr>
      <w:tr w:rsidR="00FC083C" w:rsidRPr="00FE705F" w:rsidTr="00FC083C">
        <w:trPr>
          <w:jc w:val="center"/>
        </w:trPr>
        <w:tc>
          <w:tcPr>
            <w:tcW w:w="675" w:type="dxa"/>
            <w:shd w:val="clear" w:color="auto" w:fill="auto"/>
          </w:tcPr>
          <w:p w:rsidR="00FC083C" w:rsidRPr="00FE705F" w:rsidRDefault="00FC083C" w:rsidP="00FE705F">
            <w:pPr>
              <w:ind w:firstLine="0"/>
              <w:rPr>
                <w:rFonts w:eastAsia="Calibri"/>
              </w:rPr>
            </w:pPr>
            <w:r w:rsidRPr="00FE705F">
              <w:rPr>
                <w:rFonts w:eastAsia="Calibri"/>
              </w:rPr>
              <w:t>1</w:t>
            </w:r>
          </w:p>
        </w:tc>
        <w:tc>
          <w:tcPr>
            <w:tcW w:w="1134" w:type="dxa"/>
            <w:shd w:val="clear" w:color="auto" w:fill="auto"/>
          </w:tcPr>
          <w:p w:rsidR="00FC083C" w:rsidRPr="00FE705F" w:rsidRDefault="00FC083C" w:rsidP="00FE705F">
            <w:pPr>
              <w:ind w:firstLine="0"/>
              <w:rPr>
                <w:rFonts w:eastAsia="Calibri"/>
              </w:rPr>
            </w:pPr>
            <w:r w:rsidRPr="00FE705F">
              <w:rPr>
                <w:rFonts w:eastAsia="Calibri"/>
              </w:rPr>
              <w:t>2</w:t>
            </w:r>
          </w:p>
        </w:tc>
        <w:tc>
          <w:tcPr>
            <w:tcW w:w="980" w:type="dxa"/>
            <w:shd w:val="clear" w:color="auto" w:fill="auto"/>
          </w:tcPr>
          <w:p w:rsidR="00FC083C" w:rsidRPr="00FE705F" w:rsidRDefault="00FC083C" w:rsidP="00FE705F">
            <w:pPr>
              <w:ind w:firstLine="0"/>
              <w:rPr>
                <w:rFonts w:eastAsia="Calibri"/>
              </w:rPr>
            </w:pPr>
            <w:r w:rsidRPr="00FE705F">
              <w:rPr>
                <w:rFonts w:eastAsia="Calibri"/>
              </w:rPr>
              <w:t>3</w:t>
            </w:r>
          </w:p>
        </w:tc>
        <w:tc>
          <w:tcPr>
            <w:tcW w:w="1161" w:type="dxa"/>
            <w:shd w:val="clear" w:color="auto" w:fill="auto"/>
          </w:tcPr>
          <w:p w:rsidR="00FC083C" w:rsidRPr="00FE705F" w:rsidRDefault="00FC083C" w:rsidP="00FE705F">
            <w:pPr>
              <w:ind w:firstLine="0"/>
              <w:rPr>
                <w:rFonts w:eastAsia="Calibri"/>
              </w:rPr>
            </w:pPr>
            <w:r w:rsidRPr="00FE705F">
              <w:rPr>
                <w:rFonts w:eastAsia="Calibri"/>
              </w:rPr>
              <w:t>4</w:t>
            </w:r>
          </w:p>
        </w:tc>
        <w:tc>
          <w:tcPr>
            <w:tcW w:w="970" w:type="dxa"/>
            <w:shd w:val="clear" w:color="auto" w:fill="auto"/>
          </w:tcPr>
          <w:p w:rsidR="00FC083C" w:rsidRPr="00FE705F" w:rsidRDefault="00FC083C" w:rsidP="00FE705F">
            <w:pPr>
              <w:ind w:firstLine="0"/>
              <w:rPr>
                <w:rFonts w:eastAsia="Calibri"/>
              </w:rPr>
            </w:pPr>
            <w:r w:rsidRPr="00FE705F">
              <w:rPr>
                <w:rFonts w:eastAsia="Calibri"/>
              </w:rPr>
              <w:t>5</w:t>
            </w:r>
          </w:p>
        </w:tc>
        <w:tc>
          <w:tcPr>
            <w:tcW w:w="1586" w:type="dxa"/>
            <w:shd w:val="clear" w:color="auto" w:fill="auto"/>
          </w:tcPr>
          <w:p w:rsidR="00FC083C" w:rsidRPr="00FE705F" w:rsidRDefault="00FC083C" w:rsidP="00FE705F">
            <w:pPr>
              <w:ind w:firstLine="0"/>
              <w:rPr>
                <w:rFonts w:eastAsia="Calibri"/>
              </w:rPr>
            </w:pPr>
            <w:r w:rsidRPr="00FE705F">
              <w:rPr>
                <w:rFonts w:eastAsia="Calibri"/>
              </w:rPr>
              <w:t>6</w:t>
            </w:r>
          </w:p>
        </w:tc>
        <w:tc>
          <w:tcPr>
            <w:tcW w:w="1873" w:type="dxa"/>
          </w:tcPr>
          <w:p w:rsidR="00FC083C" w:rsidRPr="00FE705F" w:rsidRDefault="00FC083C" w:rsidP="00FE705F">
            <w:pPr>
              <w:ind w:firstLine="0"/>
              <w:rPr>
                <w:rFonts w:eastAsia="Calibri"/>
              </w:rPr>
            </w:pPr>
            <w:r w:rsidRPr="00FE705F">
              <w:rPr>
                <w:rFonts w:eastAsia="Calibri"/>
              </w:rPr>
              <w:t>7</w:t>
            </w:r>
          </w:p>
        </w:tc>
        <w:tc>
          <w:tcPr>
            <w:tcW w:w="1475" w:type="dxa"/>
          </w:tcPr>
          <w:p w:rsidR="00FC083C" w:rsidRPr="00FE705F" w:rsidRDefault="00FC083C" w:rsidP="00FE705F">
            <w:pPr>
              <w:ind w:firstLine="0"/>
              <w:rPr>
                <w:rFonts w:eastAsia="Calibri"/>
              </w:rPr>
            </w:pPr>
            <w:r w:rsidRPr="00FE705F">
              <w:rPr>
                <w:rFonts w:eastAsia="Calibri"/>
              </w:rPr>
              <w:t>8</w:t>
            </w:r>
          </w:p>
        </w:tc>
      </w:tr>
      <w:tr w:rsidR="00FC083C" w:rsidRPr="00FE705F" w:rsidTr="00FC083C">
        <w:trPr>
          <w:jc w:val="center"/>
        </w:trPr>
        <w:tc>
          <w:tcPr>
            <w:tcW w:w="675" w:type="dxa"/>
            <w:shd w:val="clear" w:color="auto" w:fill="auto"/>
          </w:tcPr>
          <w:p w:rsidR="00FC083C" w:rsidRPr="00FE705F" w:rsidRDefault="00FC083C" w:rsidP="00FE705F">
            <w:pPr>
              <w:ind w:firstLine="0"/>
              <w:rPr>
                <w:rFonts w:eastAsia="Calibri"/>
              </w:rPr>
            </w:pPr>
          </w:p>
        </w:tc>
        <w:tc>
          <w:tcPr>
            <w:tcW w:w="1134" w:type="dxa"/>
            <w:shd w:val="clear" w:color="auto" w:fill="auto"/>
          </w:tcPr>
          <w:p w:rsidR="00FC083C" w:rsidRPr="00FE705F" w:rsidRDefault="00FC083C" w:rsidP="00FE705F">
            <w:pPr>
              <w:ind w:firstLine="0"/>
              <w:rPr>
                <w:rFonts w:eastAsia="Calibri"/>
              </w:rPr>
            </w:pPr>
          </w:p>
        </w:tc>
        <w:tc>
          <w:tcPr>
            <w:tcW w:w="980" w:type="dxa"/>
            <w:shd w:val="clear" w:color="auto" w:fill="auto"/>
          </w:tcPr>
          <w:p w:rsidR="00FC083C" w:rsidRPr="00FE705F" w:rsidRDefault="00FC083C" w:rsidP="00FE705F">
            <w:pPr>
              <w:ind w:firstLine="0"/>
              <w:rPr>
                <w:rFonts w:eastAsia="Calibri"/>
              </w:rPr>
            </w:pPr>
          </w:p>
        </w:tc>
        <w:tc>
          <w:tcPr>
            <w:tcW w:w="1161" w:type="dxa"/>
            <w:shd w:val="clear" w:color="auto" w:fill="auto"/>
          </w:tcPr>
          <w:p w:rsidR="00FC083C" w:rsidRPr="00FE705F" w:rsidRDefault="00FC083C" w:rsidP="00FE705F">
            <w:pPr>
              <w:ind w:firstLine="0"/>
              <w:rPr>
                <w:rFonts w:eastAsia="Calibri"/>
              </w:rPr>
            </w:pPr>
          </w:p>
        </w:tc>
        <w:tc>
          <w:tcPr>
            <w:tcW w:w="970" w:type="dxa"/>
            <w:shd w:val="clear" w:color="auto" w:fill="auto"/>
          </w:tcPr>
          <w:p w:rsidR="00FC083C" w:rsidRPr="00FE705F" w:rsidRDefault="00FC083C" w:rsidP="00FE705F">
            <w:pPr>
              <w:ind w:firstLine="0"/>
              <w:rPr>
                <w:rFonts w:eastAsia="Calibri"/>
              </w:rPr>
            </w:pPr>
          </w:p>
        </w:tc>
        <w:tc>
          <w:tcPr>
            <w:tcW w:w="1586" w:type="dxa"/>
            <w:shd w:val="clear" w:color="auto" w:fill="auto"/>
          </w:tcPr>
          <w:p w:rsidR="00FC083C" w:rsidRPr="00FE705F" w:rsidRDefault="00FC083C" w:rsidP="00FE705F">
            <w:pPr>
              <w:ind w:firstLine="0"/>
              <w:rPr>
                <w:rFonts w:eastAsia="Calibri"/>
              </w:rPr>
            </w:pPr>
          </w:p>
        </w:tc>
        <w:tc>
          <w:tcPr>
            <w:tcW w:w="1873" w:type="dxa"/>
          </w:tcPr>
          <w:p w:rsidR="00FC083C" w:rsidRPr="00FE705F" w:rsidRDefault="00FC083C" w:rsidP="00FE705F">
            <w:pPr>
              <w:ind w:firstLine="0"/>
              <w:rPr>
                <w:rFonts w:eastAsia="Calibri"/>
              </w:rPr>
            </w:pPr>
          </w:p>
        </w:tc>
        <w:tc>
          <w:tcPr>
            <w:tcW w:w="1475" w:type="dxa"/>
          </w:tcPr>
          <w:p w:rsidR="00FC083C" w:rsidRPr="00FE705F" w:rsidRDefault="00FC083C" w:rsidP="00FE705F">
            <w:pPr>
              <w:ind w:firstLine="0"/>
              <w:rPr>
                <w:rFonts w:eastAsia="Calibri"/>
              </w:rPr>
            </w:pPr>
          </w:p>
        </w:tc>
      </w:tr>
    </w:tbl>
    <w:p w:rsidR="0090207A" w:rsidRPr="00FE705F" w:rsidRDefault="0090207A" w:rsidP="00FE705F"/>
    <w:p w:rsidR="00FC083C" w:rsidRPr="00FE705F" w:rsidRDefault="00FC083C" w:rsidP="00FE705F">
      <w:r w:rsidRPr="00FE705F">
        <w:t>_____________________</w:t>
      </w:r>
      <w:r w:rsidR="00600F73" w:rsidRPr="00FE705F">
        <w:t xml:space="preserve">  </w:t>
      </w:r>
      <w:r w:rsidRPr="00FE705F">
        <w:t>______________</w:t>
      </w:r>
      <w:r w:rsidR="00600F73" w:rsidRPr="00FE705F">
        <w:t xml:space="preserve"> </w:t>
      </w:r>
      <w:r w:rsidRPr="00FE705F">
        <w:t xml:space="preserve"> _______</w:t>
      </w:r>
      <w:r w:rsidR="0090207A" w:rsidRPr="00FE705F">
        <w:t>_____</w:t>
      </w:r>
      <w:r w:rsidRPr="00FE705F">
        <w:t>____________</w:t>
      </w:r>
    </w:p>
    <w:p w:rsidR="00BD7E6D" w:rsidRPr="00FE705F" w:rsidRDefault="00FC083C" w:rsidP="00FE705F">
      <w:r w:rsidRPr="00FE705F">
        <w:t xml:space="preserve">(должность – </w:t>
      </w:r>
    </w:p>
    <w:p w:rsidR="00FC083C" w:rsidRPr="00FE705F" w:rsidRDefault="00FC083C" w:rsidP="00FE705F">
      <w:r w:rsidRPr="00FE705F">
        <w:t>для юридического лица)        (подпись)</w:t>
      </w:r>
      <w:r w:rsidR="00BD7E6D" w:rsidRPr="00FE705F">
        <w:t xml:space="preserve">           </w:t>
      </w:r>
      <w:r w:rsidRPr="00FE705F">
        <w:t>(расшифровка подписи)</w:t>
      </w:r>
    </w:p>
    <w:p w:rsidR="0090207A" w:rsidRPr="00FE705F" w:rsidRDefault="00FC083C" w:rsidP="00FE705F">
      <w:r w:rsidRPr="00FE705F">
        <w:tab/>
      </w:r>
    </w:p>
    <w:p w:rsidR="00FC083C" w:rsidRPr="00FE705F" w:rsidRDefault="00FC083C" w:rsidP="00FE705F">
      <w:r w:rsidRPr="00FE705F">
        <w:t>* - указываются все здания, строения, сооружения, расположенные на земельном участке;</w:t>
      </w:r>
    </w:p>
    <w:p w:rsidR="00600F73" w:rsidRPr="00FE705F" w:rsidRDefault="00FC083C" w:rsidP="00FE705F">
      <w:r w:rsidRPr="00FE705F">
        <w:tab/>
        <w:t>** - указываются все правообладатели здания, строения или сооружения, расположенного на земельном участке;</w:t>
      </w:r>
    </w:p>
    <w:p w:rsidR="00FC083C" w:rsidRPr="00FE705F" w:rsidRDefault="00FC083C" w:rsidP="00FE705F">
      <w:r w:rsidRPr="00FE705F">
        <w:tab/>
        <w:t>*** - заполняется при наличии нескольких собственников объектов недвижимости.</w:t>
      </w:r>
    </w:p>
    <w:sectPr w:rsidR="00FC083C" w:rsidRPr="00FE705F" w:rsidSect="00FE705F">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238" w:rsidRDefault="00AF1238" w:rsidP="00F63BE9">
      <w:r>
        <w:separator/>
      </w:r>
    </w:p>
  </w:endnote>
  <w:endnote w:type="continuationSeparator" w:id="0">
    <w:p w:rsidR="00AF1238" w:rsidRDefault="00AF1238" w:rsidP="00F6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5F" w:rsidRPr="00FE705F" w:rsidRDefault="00FE705F" w:rsidP="00FE705F">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5F" w:rsidRPr="00FE705F" w:rsidRDefault="00FE705F" w:rsidP="00FE705F">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5F" w:rsidRPr="00FE705F" w:rsidRDefault="00FE705F" w:rsidP="00FE705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238" w:rsidRDefault="00AF1238" w:rsidP="00F63BE9">
      <w:r>
        <w:separator/>
      </w:r>
    </w:p>
  </w:footnote>
  <w:footnote w:type="continuationSeparator" w:id="0">
    <w:p w:rsidR="00AF1238" w:rsidRDefault="00AF1238" w:rsidP="00F63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5F" w:rsidRPr="00FE705F" w:rsidRDefault="00FE705F" w:rsidP="00FE705F">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5F" w:rsidRPr="007C6023" w:rsidRDefault="00FE705F" w:rsidP="00FE705F">
    <w:pPr>
      <w:pStyle w:val="af"/>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5F" w:rsidRPr="00FE705F" w:rsidRDefault="00FE705F" w:rsidP="00FE705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4118" w:hanging="792"/>
      </w:pPr>
      <w:rPr>
        <w:rFonts w:hint="default"/>
      </w:rPr>
    </w:lvl>
    <w:lvl w:ilvl="1">
      <w:start w:val="14"/>
      <w:numFmt w:val="decimal"/>
      <w:lvlText w:val="%1.%2."/>
      <w:lvlJc w:val="left"/>
      <w:pPr>
        <w:ind w:left="4770" w:hanging="792"/>
      </w:pPr>
      <w:rPr>
        <w:rFonts w:hint="default"/>
      </w:rPr>
    </w:lvl>
    <w:lvl w:ilvl="2">
      <w:start w:val="1"/>
      <w:numFmt w:val="decimal"/>
      <w:lvlText w:val="%1.%2.%3."/>
      <w:lvlJc w:val="left"/>
      <w:pPr>
        <w:ind w:left="4544" w:hanging="792"/>
      </w:pPr>
      <w:rPr>
        <w:rFonts w:hint="default"/>
      </w:rPr>
    </w:lvl>
    <w:lvl w:ilvl="3">
      <w:start w:val="1"/>
      <w:numFmt w:val="decimal"/>
      <w:lvlText w:val="%1.%2.%3.%4."/>
      <w:lvlJc w:val="left"/>
      <w:pPr>
        <w:ind w:left="6362" w:hanging="1080"/>
      </w:pPr>
      <w:rPr>
        <w:rFonts w:hint="default"/>
      </w:rPr>
    </w:lvl>
    <w:lvl w:ilvl="4">
      <w:start w:val="1"/>
      <w:numFmt w:val="decimal"/>
      <w:lvlText w:val="%1.%2.%3.%4.%5."/>
      <w:lvlJc w:val="left"/>
      <w:pPr>
        <w:ind w:left="7014" w:hanging="1080"/>
      </w:pPr>
      <w:rPr>
        <w:rFonts w:hint="default"/>
      </w:rPr>
    </w:lvl>
    <w:lvl w:ilvl="5">
      <w:start w:val="1"/>
      <w:numFmt w:val="decimal"/>
      <w:lvlText w:val="%1.%2.%3.%4.%5.%6."/>
      <w:lvlJc w:val="left"/>
      <w:pPr>
        <w:ind w:left="8026" w:hanging="1440"/>
      </w:pPr>
      <w:rPr>
        <w:rFonts w:hint="default"/>
      </w:rPr>
    </w:lvl>
    <w:lvl w:ilvl="6">
      <w:start w:val="1"/>
      <w:numFmt w:val="decimal"/>
      <w:lvlText w:val="%1.%2.%3.%4.%5.%6.%7."/>
      <w:lvlJc w:val="left"/>
      <w:pPr>
        <w:ind w:left="9038" w:hanging="1800"/>
      </w:pPr>
      <w:rPr>
        <w:rFonts w:hint="default"/>
      </w:rPr>
    </w:lvl>
    <w:lvl w:ilvl="7">
      <w:start w:val="1"/>
      <w:numFmt w:val="decimal"/>
      <w:lvlText w:val="%1.%2.%3.%4.%5.%6.%7.%8."/>
      <w:lvlJc w:val="left"/>
      <w:pPr>
        <w:ind w:left="9690" w:hanging="1800"/>
      </w:pPr>
      <w:rPr>
        <w:rFonts w:hint="default"/>
      </w:rPr>
    </w:lvl>
    <w:lvl w:ilvl="8">
      <w:start w:val="1"/>
      <w:numFmt w:val="decimal"/>
      <w:lvlText w:val="%1.%2.%3.%4.%5.%6.%7.%8.%9."/>
      <w:lvlJc w:val="left"/>
      <w:pPr>
        <w:ind w:left="10702"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8"/>
  </w:num>
  <w:num w:numId="3">
    <w:abstractNumId w:val="4"/>
  </w:num>
  <w:num w:numId="4">
    <w:abstractNumId w:val="12"/>
  </w:num>
  <w:num w:numId="5">
    <w:abstractNumId w:val="6"/>
  </w:num>
  <w:num w:numId="6">
    <w:abstractNumId w:val="21"/>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9"/>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96"/>
    <w:rsid w:val="00014E56"/>
    <w:rsid w:val="00032B72"/>
    <w:rsid w:val="00035786"/>
    <w:rsid w:val="00045736"/>
    <w:rsid w:val="00045EE8"/>
    <w:rsid w:val="0005089B"/>
    <w:rsid w:val="00055851"/>
    <w:rsid w:val="00072576"/>
    <w:rsid w:val="00086030"/>
    <w:rsid w:val="00087642"/>
    <w:rsid w:val="000A53A9"/>
    <w:rsid w:val="000C187E"/>
    <w:rsid w:val="000C20B2"/>
    <w:rsid w:val="000D1C3F"/>
    <w:rsid w:val="0010038C"/>
    <w:rsid w:val="00100DDB"/>
    <w:rsid w:val="00101799"/>
    <w:rsid w:val="001230B1"/>
    <w:rsid w:val="00132208"/>
    <w:rsid w:val="001339D5"/>
    <w:rsid w:val="00141DF3"/>
    <w:rsid w:val="00144430"/>
    <w:rsid w:val="0016706C"/>
    <w:rsid w:val="00173F8B"/>
    <w:rsid w:val="0017502A"/>
    <w:rsid w:val="0017677F"/>
    <w:rsid w:val="00180016"/>
    <w:rsid w:val="00194389"/>
    <w:rsid w:val="001A7492"/>
    <w:rsid w:val="001A7DCD"/>
    <w:rsid w:val="001C7A74"/>
    <w:rsid w:val="001D1E7A"/>
    <w:rsid w:val="001D3D36"/>
    <w:rsid w:val="001D5C4A"/>
    <w:rsid w:val="001E0950"/>
    <w:rsid w:val="001E67A7"/>
    <w:rsid w:val="001F11FE"/>
    <w:rsid w:val="001F398C"/>
    <w:rsid w:val="002138BB"/>
    <w:rsid w:val="00221A07"/>
    <w:rsid w:val="00223F05"/>
    <w:rsid w:val="00225B5B"/>
    <w:rsid w:val="00250377"/>
    <w:rsid w:val="002525C9"/>
    <w:rsid w:val="0025785B"/>
    <w:rsid w:val="00261AD1"/>
    <w:rsid w:val="00281264"/>
    <w:rsid w:val="0029371E"/>
    <w:rsid w:val="002A018E"/>
    <w:rsid w:val="002A65FC"/>
    <w:rsid w:val="002B18C8"/>
    <w:rsid w:val="002B3A80"/>
    <w:rsid w:val="002B5BA3"/>
    <w:rsid w:val="002C469E"/>
    <w:rsid w:val="002C7F44"/>
    <w:rsid w:val="002D0A8F"/>
    <w:rsid w:val="002E2299"/>
    <w:rsid w:val="002F0C70"/>
    <w:rsid w:val="002F4C81"/>
    <w:rsid w:val="002F4DC7"/>
    <w:rsid w:val="00300F3A"/>
    <w:rsid w:val="00304BD6"/>
    <w:rsid w:val="0030566D"/>
    <w:rsid w:val="003064BF"/>
    <w:rsid w:val="003102D6"/>
    <w:rsid w:val="00314477"/>
    <w:rsid w:val="00316418"/>
    <w:rsid w:val="003456CD"/>
    <w:rsid w:val="003523AA"/>
    <w:rsid w:val="00360A89"/>
    <w:rsid w:val="00364BFD"/>
    <w:rsid w:val="0036709E"/>
    <w:rsid w:val="0037418D"/>
    <w:rsid w:val="003832A7"/>
    <w:rsid w:val="00386CC0"/>
    <w:rsid w:val="003A3C1B"/>
    <w:rsid w:val="003A6E98"/>
    <w:rsid w:val="003B3841"/>
    <w:rsid w:val="003C20F3"/>
    <w:rsid w:val="003D2A46"/>
    <w:rsid w:val="003D2EAB"/>
    <w:rsid w:val="003D4185"/>
    <w:rsid w:val="003E42F5"/>
    <w:rsid w:val="004106FD"/>
    <w:rsid w:val="00412AE3"/>
    <w:rsid w:val="004139FE"/>
    <w:rsid w:val="00414865"/>
    <w:rsid w:val="00433A0F"/>
    <w:rsid w:val="00436291"/>
    <w:rsid w:val="00437694"/>
    <w:rsid w:val="004477B3"/>
    <w:rsid w:val="00471A2F"/>
    <w:rsid w:val="00471AFE"/>
    <w:rsid w:val="00473650"/>
    <w:rsid w:val="00484741"/>
    <w:rsid w:val="0049391E"/>
    <w:rsid w:val="004A1D92"/>
    <w:rsid w:val="004B0DAA"/>
    <w:rsid w:val="004B2DB2"/>
    <w:rsid w:val="004B6CB4"/>
    <w:rsid w:val="004C0F87"/>
    <w:rsid w:val="004C7586"/>
    <w:rsid w:val="004D604C"/>
    <w:rsid w:val="004E75C5"/>
    <w:rsid w:val="004F3259"/>
    <w:rsid w:val="005022EB"/>
    <w:rsid w:val="00510F46"/>
    <w:rsid w:val="00512B1C"/>
    <w:rsid w:val="00522442"/>
    <w:rsid w:val="005312C1"/>
    <w:rsid w:val="005328B8"/>
    <w:rsid w:val="00540EC8"/>
    <w:rsid w:val="0055210F"/>
    <w:rsid w:val="00583C55"/>
    <w:rsid w:val="005A2D71"/>
    <w:rsid w:val="005A4C07"/>
    <w:rsid w:val="005C1402"/>
    <w:rsid w:val="005C6B08"/>
    <w:rsid w:val="005D2E8E"/>
    <w:rsid w:val="005D77E8"/>
    <w:rsid w:val="005E1C46"/>
    <w:rsid w:val="005F27FC"/>
    <w:rsid w:val="006006B0"/>
    <w:rsid w:val="00600F73"/>
    <w:rsid w:val="006076DE"/>
    <w:rsid w:val="00611329"/>
    <w:rsid w:val="006127C0"/>
    <w:rsid w:val="00617CC5"/>
    <w:rsid w:val="00635AAD"/>
    <w:rsid w:val="0063650C"/>
    <w:rsid w:val="006421D6"/>
    <w:rsid w:val="006445AA"/>
    <w:rsid w:val="00651744"/>
    <w:rsid w:val="00655568"/>
    <w:rsid w:val="00657CA0"/>
    <w:rsid w:val="00664B27"/>
    <w:rsid w:val="00664F30"/>
    <w:rsid w:val="0066758F"/>
    <w:rsid w:val="0067188D"/>
    <w:rsid w:val="00683327"/>
    <w:rsid w:val="00683A91"/>
    <w:rsid w:val="00684B26"/>
    <w:rsid w:val="00685D5D"/>
    <w:rsid w:val="00685EA0"/>
    <w:rsid w:val="00686D78"/>
    <w:rsid w:val="0069302D"/>
    <w:rsid w:val="006B12CA"/>
    <w:rsid w:val="006C5BDD"/>
    <w:rsid w:val="006D37A0"/>
    <w:rsid w:val="006D4696"/>
    <w:rsid w:val="006D5B92"/>
    <w:rsid w:val="006E58B5"/>
    <w:rsid w:val="00704DF4"/>
    <w:rsid w:val="00711CC6"/>
    <w:rsid w:val="007328B8"/>
    <w:rsid w:val="00760DF2"/>
    <w:rsid w:val="0076113A"/>
    <w:rsid w:val="00764ED0"/>
    <w:rsid w:val="00767FBE"/>
    <w:rsid w:val="00773068"/>
    <w:rsid w:val="00780DE3"/>
    <w:rsid w:val="00784F8E"/>
    <w:rsid w:val="007979CD"/>
    <w:rsid w:val="007A3504"/>
    <w:rsid w:val="007B6CF3"/>
    <w:rsid w:val="007C0B8A"/>
    <w:rsid w:val="007C5864"/>
    <w:rsid w:val="007C6023"/>
    <w:rsid w:val="007C6E48"/>
    <w:rsid w:val="007C779D"/>
    <w:rsid w:val="007D1682"/>
    <w:rsid w:val="007E2958"/>
    <w:rsid w:val="007E302E"/>
    <w:rsid w:val="007F4544"/>
    <w:rsid w:val="00805710"/>
    <w:rsid w:val="00811615"/>
    <w:rsid w:val="00812E32"/>
    <w:rsid w:val="00816E72"/>
    <w:rsid w:val="00820E1A"/>
    <w:rsid w:val="00831451"/>
    <w:rsid w:val="00833B67"/>
    <w:rsid w:val="0083404E"/>
    <w:rsid w:val="0083578B"/>
    <w:rsid w:val="008468B1"/>
    <w:rsid w:val="00852439"/>
    <w:rsid w:val="008770BA"/>
    <w:rsid w:val="008808D7"/>
    <w:rsid w:val="008920EB"/>
    <w:rsid w:val="008A6C4B"/>
    <w:rsid w:val="008C3987"/>
    <w:rsid w:val="008C4207"/>
    <w:rsid w:val="008C61D2"/>
    <w:rsid w:val="008C781E"/>
    <w:rsid w:val="008D47DE"/>
    <w:rsid w:val="008E3D06"/>
    <w:rsid w:val="008F4DC2"/>
    <w:rsid w:val="0090207A"/>
    <w:rsid w:val="00930C79"/>
    <w:rsid w:val="00940480"/>
    <w:rsid w:val="009442DD"/>
    <w:rsid w:val="00945F38"/>
    <w:rsid w:val="0094731A"/>
    <w:rsid w:val="00947886"/>
    <w:rsid w:val="0094798E"/>
    <w:rsid w:val="00952B00"/>
    <w:rsid w:val="00953D1B"/>
    <w:rsid w:val="00956333"/>
    <w:rsid w:val="00980852"/>
    <w:rsid w:val="009820E8"/>
    <w:rsid w:val="00982BAF"/>
    <w:rsid w:val="00985D97"/>
    <w:rsid w:val="00991A67"/>
    <w:rsid w:val="009940F1"/>
    <w:rsid w:val="00997EC7"/>
    <w:rsid w:val="009A25DF"/>
    <w:rsid w:val="009A5937"/>
    <w:rsid w:val="009B207D"/>
    <w:rsid w:val="009B40B2"/>
    <w:rsid w:val="009B4A62"/>
    <w:rsid w:val="009B5FDD"/>
    <w:rsid w:val="009E112B"/>
    <w:rsid w:val="009F2A8A"/>
    <w:rsid w:val="009F5D62"/>
    <w:rsid w:val="009F773F"/>
    <w:rsid w:val="00A0086D"/>
    <w:rsid w:val="00A02E7E"/>
    <w:rsid w:val="00A03497"/>
    <w:rsid w:val="00A03E42"/>
    <w:rsid w:val="00A13BCF"/>
    <w:rsid w:val="00A15C0E"/>
    <w:rsid w:val="00A17748"/>
    <w:rsid w:val="00A24098"/>
    <w:rsid w:val="00A357BB"/>
    <w:rsid w:val="00A4533C"/>
    <w:rsid w:val="00A51E83"/>
    <w:rsid w:val="00A61651"/>
    <w:rsid w:val="00A63A70"/>
    <w:rsid w:val="00A657CB"/>
    <w:rsid w:val="00A73527"/>
    <w:rsid w:val="00A76FF3"/>
    <w:rsid w:val="00A81A12"/>
    <w:rsid w:val="00A82AE7"/>
    <w:rsid w:val="00A9132F"/>
    <w:rsid w:val="00A940CA"/>
    <w:rsid w:val="00AA6431"/>
    <w:rsid w:val="00AC1C52"/>
    <w:rsid w:val="00AC6D55"/>
    <w:rsid w:val="00AD3B32"/>
    <w:rsid w:val="00AD4498"/>
    <w:rsid w:val="00AF1238"/>
    <w:rsid w:val="00B03817"/>
    <w:rsid w:val="00B053E9"/>
    <w:rsid w:val="00B21E2D"/>
    <w:rsid w:val="00B351B1"/>
    <w:rsid w:val="00B404EB"/>
    <w:rsid w:val="00B40ABF"/>
    <w:rsid w:val="00B42B8A"/>
    <w:rsid w:val="00B62C79"/>
    <w:rsid w:val="00B74C08"/>
    <w:rsid w:val="00BA24A5"/>
    <w:rsid w:val="00BC2D05"/>
    <w:rsid w:val="00BC6455"/>
    <w:rsid w:val="00BD19E6"/>
    <w:rsid w:val="00BD498B"/>
    <w:rsid w:val="00BD7E6D"/>
    <w:rsid w:val="00BE01C4"/>
    <w:rsid w:val="00BE1A70"/>
    <w:rsid w:val="00BF0C17"/>
    <w:rsid w:val="00BF22C5"/>
    <w:rsid w:val="00BF4CC9"/>
    <w:rsid w:val="00BF6ED4"/>
    <w:rsid w:val="00C05640"/>
    <w:rsid w:val="00C17598"/>
    <w:rsid w:val="00C22954"/>
    <w:rsid w:val="00C22DE8"/>
    <w:rsid w:val="00C23B50"/>
    <w:rsid w:val="00C23BFB"/>
    <w:rsid w:val="00C318E8"/>
    <w:rsid w:val="00C3705C"/>
    <w:rsid w:val="00C530B1"/>
    <w:rsid w:val="00C5502A"/>
    <w:rsid w:val="00C55F0D"/>
    <w:rsid w:val="00C56010"/>
    <w:rsid w:val="00C7405B"/>
    <w:rsid w:val="00C74FDD"/>
    <w:rsid w:val="00C81366"/>
    <w:rsid w:val="00C81590"/>
    <w:rsid w:val="00C90686"/>
    <w:rsid w:val="00C9288D"/>
    <w:rsid w:val="00CA4972"/>
    <w:rsid w:val="00CB0A85"/>
    <w:rsid w:val="00CB0FA3"/>
    <w:rsid w:val="00CC522C"/>
    <w:rsid w:val="00CE044F"/>
    <w:rsid w:val="00CF0696"/>
    <w:rsid w:val="00CF3EDD"/>
    <w:rsid w:val="00CF68AC"/>
    <w:rsid w:val="00D05B00"/>
    <w:rsid w:val="00D16D0E"/>
    <w:rsid w:val="00D17CE8"/>
    <w:rsid w:val="00D20796"/>
    <w:rsid w:val="00D256ED"/>
    <w:rsid w:val="00D265DE"/>
    <w:rsid w:val="00D326AE"/>
    <w:rsid w:val="00D439E9"/>
    <w:rsid w:val="00D654E1"/>
    <w:rsid w:val="00D76E2B"/>
    <w:rsid w:val="00D77DC2"/>
    <w:rsid w:val="00D80C75"/>
    <w:rsid w:val="00D96F1B"/>
    <w:rsid w:val="00DA30B7"/>
    <w:rsid w:val="00DB5BF4"/>
    <w:rsid w:val="00DC3474"/>
    <w:rsid w:val="00DC519A"/>
    <w:rsid w:val="00DD22A2"/>
    <w:rsid w:val="00DD22DC"/>
    <w:rsid w:val="00DD56A6"/>
    <w:rsid w:val="00DE4F54"/>
    <w:rsid w:val="00E05B4C"/>
    <w:rsid w:val="00E13953"/>
    <w:rsid w:val="00E343A8"/>
    <w:rsid w:val="00E41AE7"/>
    <w:rsid w:val="00E4667A"/>
    <w:rsid w:val="00E4752D"/>
    <w:rsid w:val="00E53BFF"/>
    <w:rsid w:val="00E55764"/>
    <w:rsid w:val="00E601B2"/>
    <w:rsid w:val="00E744C6"/>
    <w:rsid w:val="00E75B3C"/>
    <w:rsid w:val="00E8363C"/>
    <w:rsid w:val="00E83A48"/>
    <w:rsid w:val="00E87F51"/>
    <w:rsid w:val="00E903FB"/>
    <w:rsid w:val="00E90CBB"/>
    <w:rsid w:val="00E96B20"/>
    <w:rsid w:val="00ED42EC"/>
    <w:rsid w:val="00ED6D07"/>
    <w:rsid w:val="00EE11D8"/>
    <w:rsid w:val="00EF1928"/>
    <w:rsid w:val="00EF203E"/>
    <w:rsid w:val="00F13F52"/>
    <w:rsid w:val="00F2023C"/>
    <w:rsid w:val="00F22F56"/>
    <w:rsid w:val="00F327B2"/>
    <w:rsid w:val="00F351F8"/>
    <w:rsid w:val="00F3747D"/>
    <w:rsid w:val="00F40B74"/>
    <w:rsid w:val="00F45DE2"/>
    <w:rsid w:val="00F63BE9"/>
    <w:rsid w:val="00F67ED7"/>
    <w:rsid w:val="00F7038B"/>
    <w:rsid w:val="00F739C4"/>
    <w:rsid w:val="00F77003"/>
    <w:rsid w:val="00F81FAD"/>
    <w:rsid w:val="00F831E1"/>
    <w:rsid w:val="00F86938"/>
    <w:rsid w:val="00F87429"/>
    <w:rsid w:val="00FA1F07"/>
    <w:rsid w:val="00FB298C"/>
    <w:rsid w:val="00FC083C"/>
    <w:rsid w:val="00FC1E47"/>
    <w:rsid w:val="00FC272C"/>
    <w:rsid w:val="00FC4B51"/>
    <w:rsid w:val="00FE2ACA"/>
    <w:rsid w:val="00FE705F"/>
    <w:rsid w:val="00FF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83550-BDAF-43FB-AC3B-2367349D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2023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F2023C"/>
    <w:pPr>
      <w:jc w:val="center"/>
      <w:outlineLvl w:val="0"/>
    </w:pPr>
    <w:rPr>
      <w:rFonts w:cs="Arial"/>
      <w:b/>
      <w:bCs/>
      <w:kern w:val="32"/>
      <w:sz w:val="32"/>
      <w:szCs w:val="32"/>
    </w:rPr>
  </w:style>
  <w:style w:type="paragraph" w:styleId="2">
    <w:name w:val="heading 2"/>
    <w:aliases w:val="!Разделы документа"/>
    <w:basedOn w:val="a"/>
    <w:link w:val="20"/>
    <w:qFormat/>
    <w:rsid w:val="00F2023C"/>
    <w:pPr>
      <w:jc w:val="center"/>
      <w:outlineLvl w:val="1"/>
    </w:pPr>
    <w:rPr>
      <w:rFonts w:cs="Arial"/>
      <w:b/>
      <w:bCs/>
      <w:iCs/>
      <w:sz w:val="30"/>
      <w:szCs w:val="28"/>
    </w:rPr>
  </w:style>
  <w:style w:type="paragraph" w:styleId="3">
    <w:name w:val="heading 3"/>
    <w:aliases w:val="!Главы документа"/>
    <w:basedOn w:val="a"/>
    <w:link w:val="30"/>
    <w:qFormat/>
    <w:rsid w:val="00F2023C"/>
    <w:pPr>
      <w:outlineLvl w:val="2"/>
    </w:pPr>
    <w:rPr>
      <w:rFonts w:cs="Arial"/>
      <w:b/>
      <w:bCs/>
      <w:sz w:val="28"/>
      <w:szCs w:val="26"/>
    </w:rPr>
  </w:style>
  <w:style w:type="paragraph" w:styleId="4">
    <w:name w:val="heading 4"/>
    <w:aliases w:val="!Параграфы/Статьи документа"/>
    <w:basedOn w:val="a"/>
    <w:link w:val="40"/>
    <w:qFormat/>
    <w:rsid w:val="00F2023C"/>
    <w:pPr>
      <w:outlineLvl w:val="3"/>
    </w:pPr>
    <w:rPr>
      <w:b/>
      <w:bCs/>
      <w:sz w:val="26"/>
      <w:szCs w:val="28"/>
    </w:rPr>
  </w:style>
  <w:style w:type="character" w:default="1" w:styleId="a0">
    <w:name w:val="Default Paragraph Font"/>
    <w:semiHidden/>
    <w:rsid w:val="00F2023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F2023C"/>
  </w:style>
  <w:style w:type="paragraph" w:customStyle="1" w:styleId="ConsPlusNonformat">
    <w:name w:val="ConsPlusNonformat"/>
    <w:uiPriority w:val="99"/>
    <w:rsid w:val="006D4696"/>
    <w:pPr>
      <w:widowControl w:val="0"/>
      <w:autoSpaceDE w:val="0"/>
      <w:autoSpaceDN w:val="0"/>
      <w:adjustRightInd w:val="0"/>
    </w:pPr>
    <w:rPr>
      <w:rFonts w:ascii="Courier New" w:eastAsia="Times New Roman" w:hAnsi="Courier New" w:cs="Courier New"/>
    </w:rPr>
  </w:style>
  <w:style w:type="paragraph" w:customStyle="1" w:styleId="ConsPlusNormal">
    <w:name w:val="ConsPlusNormal"/>
    <w:next w:val="a"/>
    <w:link w:val="ConsPlusNormal0"/>
    <w:rsid w:val="00F63BE9"/>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rPr>
      <w:rFonts w:ascii="Times New Roman" w:hAnsi="Times New Roman"/>
      <w:sz w:val="20"/>
      <w:szCs w:val="20"/>
    </w:rPr>
  </w:style>
  <w:style w:type="character" w:customStyle="1" w:styleId="a4">
    <w:name w:val="Текст сноски Знак"/>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rPr>
      <w:rFonts w:ascii="Times New Roman" w:hAnsi="Times New Roman"/>
      <w:sz w:val="28"/>
      <w:szCs w:val="20"/>
    </w:rPr>
  </w:style>
  <w:style w:type="character" w:customStyle="1" w:styleId="a8">
    <w:name w:val="Основной текст Знак"/>
    <w:link w:val="a7"/>
    <w:rsid w:val="00F63BE9"/>
    <w:rPr>
      <w:rFonts w:ascii="Times New Roman" w:eastAsia="Times New Roman" w:hAnsi="Times New Roman" w:cs="Times New Roman"/>
      <w:sz w:val="28"/>
      <w:szCs w:val="20"/>
      <w:lang w:eastAsia="ru-RU"/>
    </w:rPr>
  </w:style>
  <w:style w:type="character" w:styleId="a9">
    <w:name w:val="Hyperlink"/>
    <w:rsid w:val="00F2023C"/>
    <w:rPr>
      <w:color w:val="0000FF"/>
      <w:u w:val="none"/>
    </w:rPr>
  </w:style>
  <w:style w:type="paragraph" w:customStyle="1" w:styleId="ConsPlusTitle">
    <w:name w:val="ConsPlusTitle"/>
    <w:rsid w:val="00E75B3C"/>
    <w:pPr>
      <w:widowControl w:val="0"/>
      <w:autoSpaceDE w:val="0"/>
      <w:autoSpaceDN w:val="0"/>
      <w:adjustRightInd w:val="0"/>
    </w:pPr>
    <w:rPr>
      <w:rFonts w:ascii="Arial" w:eastAsia="Times New Roman" w:hAnsi="Arial" w:cs="Arial"/>
      <w:b/>
      <w:bCs/>
    </w:rPr>
  </w:style>
  <w:style w:type="paragraph" w:styleId="aa">
    <w:name w:val="Balloon Text"/>
    <w:basedOn w:val="a"/>
    <w:link w:val="ab"/>
    <w:uiPriority w:val="99"/>
    <w:semiHidden/>
    <w:unhideWhenUsed/>
    <w:rsid w:val="003102D6"/>
    <w:rPr>
      <w:rFonts w:ascii="Tahoma" w:hAnsi="Tahoma" w:cs="Tahoma"/>
      <w:sz w:val="16"/>
      <w:szCs w:val="16"/>
    </w:rPr>
  </w:style>
  <w:style w:type="character" w:customStyle="1" w:styleId="ab">
    <w:name w:val="Текст выноски Знак"/>
    <w:link w:val="aa"/>
    <w:uiPriority w:val="99"/>
    <w:semiHidden/>
    <w:rsid w:val="003102D6"/>
    <w:rPr>
      <w:rFonts w:ascii="Tahoma" w:hAnsi="Tahoma" w:cs="Tahoma"/>
      <w:sz w:val="16"/>
      <w:szCs w:val="16"/>
    </w:rPr>
  </w:style>
  <w:style w:type="character" w:styleId="ac">
    <w:name w:val="endnote reference"/>
    <w:uiPriority w:val="99"/>
    <w:semiHidden/>
    <w:unhideWhenUsed/>
    <w:rsid w:val="003064BF"/>
    <w:rPr>
      <w:vertAlign w:val="superscript"/>
    </w:rPr>
  </w:style>
  <w:style w:type="character" w:customStyle="1" w:styleId="10">
    <w:name w:val="Заголовок 1 Знак"/>
    <w:link w:val="1"/>
    <w:rsid w:val="00600F73"/>
    <w:rPr>
      <w:rFonts w:ascii="Arial" w:eastAsia="Times New Roman" w:hAnsi="Arial" w:cs="Arial"/>
      <w:b/>
      <w:bCs/>
      <w:kern w:val="32"/>
      <w:sz w:val="32"/>
      <w:szCs w:val="32"/>
    </w:rPr>
  </w:style>
  <w:style w:type="character" w:customStyle="1" w:styleId="20">
    <w:name w:val="Заголовок 2 Знак"/>
    <w:link w:val="2"/>
    <w:rsid w:val="00600F73"/>
    <w:rPr>
      <w:rFonts w:ascii="Arial" w:eastAsia="Times New Roman" w:hAnsi="Arial" w:cs="Arial"/>
      <w:b/>
      <w:bCs/>
      <w:iCs/>
      <w:sz w:val="30"/>
      <w:szCs w:val="28"/>
    </w:rPr>
  </w:style>
  <w:style w:type="character" w:customStyle="1" w:styleId="30">
    <w:name w:val="Заголовок 3 Знак"/>
    <w:link w:val="3"/>
    <w:rsid w:val="00600F73"/>
    <w:rPr>
      <w:rFonts w:ascii="Arial" w:eastAsia="Times New Roman" w:hAnsi="Arial" w:cs="Arial"/>
      <w:b/>
      <w:bCs/>
      <w:sz w:val="28"/>
      <w:szCs w:val="26"/>
    </w:rPr>
  </w:style>
  <w:style w:type="character" w:customStyle="1" w:styleId="40">
    <w:name w:val="Заголовок 4 Знак"/>
    <w:link w:val="4"/>
    <w:rsid w:val="00600F73"/>
    <w:rPr>
      <w:rFonts w:ascii="Arial" w:eastAsia="Times New Roman" w:hAnsi="Arial"/>
      <w:b/>
      <w:bCs/>
      <w:sz w:val="26"/>
      <w:szCs w:val="28"/>
    </w:rPr>
  </w:style>
  <w:style w:type="character" w:styleId="HTML">
    <w:name w:val="HTML Variable"/>
    <w:aliases w:val="!Ссылки в документе"/>
    <w:rsid w:val="00F2023C"/>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F2023C"/>
    <w:rPr>
      <w:rFonts w:ascii="Courier" w:hAnsi="Courier"/>
      <w:sz w:val="22"/>
      <w:szCs w:val="20"/>
    </w:rPr>
  </w:style>
  <w:style w:type="character" w:customStyle="1" w:styleId="ae">
    <w:name w:val="Текст примечания Знак"/>
    <w:link w:val="ad"/>
    <w:semiHidden/>
    <w:rsid w:val="00600F73"/>
    <w:rPr>
      <w:rFonts w:ascii="Courier" w:eastAsia="Times New Roman" w:hAnsi="Courier"/>
      <w:sz w:val="22"/>
    </w:rPr>
  </w:style>
  <w:style w:type="paragraph" w:customStyle="1" w:styleId="Title">
    <w:name w:val="Title!Название НПА"/>
    <w:basedOn w:val="a"/>
    <w:rsid w:val="00F2023C"/>
    <w:pPr>
      <w:spacing w:before="240" w:after="60"/>
      <w:jc w:val="center"/>
      <w:outlineLvl w:val="0"/>
    </w:pPr>
    <w:rPr>
      <w:rFonts w:cs="Arial"/>
      <w:b/>
      <w:bCs/>
      <w:kern w:val="28"/>
      <w:sz w:val="32"/>
      <w:szCs w:val="32"/>
    </w:rPr>
  </w:style>
  <w:style w:type="paragraph" w:styleId="af">
    <w:name w:val="header"/>
    <w:basedOn w:val="a"/>
    <w:link w:val="af0"/>
    <w:uiPriority w:val="99"/>
    <w:unhideWhenUsed/>
    <w:rsid w:val="00600F73"/>
    <w:pPr>
      <w:tabs>
        <w:tab w:val="center" w:pos="4677"/>
        <w:tab w:val="right" w:pos="9355"/>
      </w:tabs>
    </w:pPr>
  </w:style>
  <w:style w:type="character" w:customStyle="1" w:styleId="af0">
    <w:name w:val="Верхний колонтитул Знак"/>
    <w:link w:val="af"/>
    <w:uiPriority w:val="99"/>
    <w:rsid w:val="00600F73"/>
    <w:rPr>
      <w:rFonts w:ascii="Arial" w:eastAsia="Times New Roman" w:hAnsi="Arial"/>
      <w:sz w:val="24"/>
      <w:szCs w:val="24"/>
    </w:rPr>
  </w:style>
  <w:style w:type="paragraph" w:styleId="af1">
    <w:name w:val="footer"/>
    <w:basedOn w:val="a"/>
    <w:link w:val="af2"/>
    <w:uiPriority w:val="99"/>
    <w:unhideWhenUsed/>
    <w:rsid w:val="00600F73"/>
    <w:pPr>
      <w:tabs>
        <w:tab w:val="center" w:pos="4677"/>
        <w:tab w:val="right" w:pos="9355"/>
      </w:tabs>
    </w:pPr>
  </w:style>
  <w:style w:type="character" w:customStyle="1" w:styleId="af2">
    <w:name w:val="Нижний колонтитул Знак"/>
    <w:link w:val="af1"/>
    <w:uiPriority w:val="99"/>
    <w:rsid w:val="00600F73"/>
    <w:rPr>
      <w:rFonts w:ascii="Arial" w:eastAsia="Times New Roman" w:hAnsi="Arial"/>
      <w:sz w:val="24"/>
      <w:szCs w:val="24"/>
    </w:rPr>
  </w:style>
  <w:style w:type="paragraph" w:customStyle="1" w:styleId="Application">
    <w:name w:val="Application!Приложение"/>
    <w:rsid w:val="00F2023C"/>
    <w:pPr>
      <w:spacing w:before="120" w:after="120"/>
      <w:jc w:val="right"/>
    </w:pPr>
    <w:rPr>
      <w:rFonts w:ascii="Arial" w:eastAsia="Times New Roman" w:hAnsi="Arial" w:cs="Arial"/>
      <w:b/>
      <w:bCs/>
      <w:kern w:val="28"/>
      <w:sz w:val="32"/>
      <w:szCs w:val="32"/>
    </w:rPr>
  </w:style>
  <w:style w:type="paragraph" w:customStyle="1" w:styleId="Table">
    <w:name w:val="Table!Таблица"/>
    <w:rsid w:val="00F2023C"/>
    <w:rPr>
      <w:rFonts w:ascii="Arial" w:eastAsia="Times New Roman" w:hAnsi="Arial" w:cs="Arial"/>
      <w:bCs/>
      <w:kern w:val="28"/>
      <w:sz w:val="24"/>
      <w:szCs w:val="32"/>
    </w:rPr>
  </w:style>
  <w:style w:type="paragraph" w:customStyle="1" w:styleId="Table0">
    <w:name w:val="Table!"/>
    <w:next w:val="Table"/>
    <w:rsid w:val="00F2023C"/>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F2023C"/>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28715">
      <w:bodyDiv w:val="1"/>
      <w:marLeft w:val="0"/>
      <w:marRight w:val="0"/>
      <w:marTop w:val="0"/>
      <w:marBottom w:val="0"/>
      <w:divBdr>
        <w:top w:val="none" w:sz="0" w:space="0" w:color="auto"/>
        <w:left w:val="none" w:sz="0" w:space="0" w:color="auto"/>
        <w:bottom w:val="none" w:sz="0" w:space="0" w:color="auto"/>
        <w:right w:val="none" w:sz="0" w:space="0" w:color="auto"/>
      </w:divBdr>
    </w:div>
    <w:div w:id="1019547041">
      <w:bodyDiv w:val="1"/>
      <w:marLeft w:val="0"/>
      <w:marRight w:val="0"/>
      <w:marTop w:val="0"/>
      <w:marBottom w:val="0"/>
      <w:divBdr>
        <w:top w:val="none" w:sz="0" w:space="0" w:color="auto"/>
        <w:left w:val="none" w:sz="0" w:space="0" w:color="auto"/>
        <w:bottom w:val="none" w:sz="0" w:space="0" w:color="auto"/>
        <w:right w:val="none" w:sz="0" w:space="0" w:color="auto"/>
      </w:divBdr>
    </w:div>
    <w:div w:id="1028406332">
      <w:bodyDiv w:val="1"/>
      <w:marLeft w:val="0"/>
      <w:marRight w:val="0"/>
      <w:marTop w:val="0"/>
      <w:marBottom w:val="0"/>
      <w:divBdr>
        <w:top w:val="none" w:sz="0" w:space="0" w:color="auto"/>
        <w:left w:val="none" w:sz="0" w:space="0" w:color="auto"/>
        <w:bottom w:val="none" w:sz="0" w:space="0" w:color="auto"/>
        <w:right w:val="none" w:sz="0" w:space="0" w:color="auto"/>
      </w:divBdr>
    </w:div>
    <w:div w:id="1525702959">
      <w:bodyDiv w:val="1"/>
      <w:marLeft w:val="0"/>
      <w:marRight w:val="0"/>
      <w:marTop w:val="0"/>
      <w:marBottom w:val="0"/>
      <w:divBdr>
        <w:top w:val="none" w:sz="0" w:space="0" w:color="auto"/>
        <w:left w:val="none" w:sz="0" w:space="0" w:color="auto"/>
        <w:bottom w:val="none" w:sz="0" w:space="0" w:color="auto"/>
        <w:right w:val="none" w:sz="0" w:space="0" w:color="auto"/>
      </w:divBdr>
    </w:div>
    <w:div w:id="171831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CE3CBE86390CCD684B1540C1D0DF5E901F3801721827B9FBB2350C9E9BEFE7C6DF5989E3197C0CdAY5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4BCE3CBE86390CCD684B1540C1D0DF5E901F3801721827B9FBB2350C9E9BEFE7C6DF5989E3197C0CdAY5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BCE3CBE86390CCD684B1540C1D0DF5E901F3801721827B9FBB2350C9E9BEFE7C6DF5989E3197F0CdAY1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F7B2B-B940-436A-B5E7-43FF5EF5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TotalTime>
  <Pages>38</Pages>
  <Words>16512</Words>
  <Characters>94121</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110413</CharactersWithSpaces>
  <SharedDoc>false</SharedDoc>
  <HLinks>
    <vt:vector size="18" baseType="variant">
      <vt:variant>
        <vt:i4>3342384</vt:i4>
      </vt:variant>
      <vt:variant>
        <vt:i4>6</vt:i4>
      </vt:variant>
      <vt:variant>
        <vt:i4>0</vt:i4>
      </vt:variant>
      <vt:variant>
        <vt:i4>5</vt:i4>
      </vt:variant>
      <vt:variant>
        <vt:lpwstr>consultantplus://offline/ref=4BCE3CBE86390CCD684B1540C1D0DF5E901F3801721827B9FBB2350C9E9BEFE7C6DF5989E3197C0CdAY5F</vt:lpwstr>
      </vt:variant>
      <vt:variant>
        <vt:lpwstr/>
      </vt:variant>
      <vt:variant>
        <vt:i4>3342384</vt:i4>
      </vt:variant>
      <vt:variant>
        <vt:i4>3</vt:i4>
      </vt:variant>
      <vt:variant>
        <vt:i4>0</vt:i4>
      </vt:variant>
      <vt:variant>
        <vt:i4>5</vt:i4>
      </vt:variant>
      <vt:variant>
        <vt:lpwstr>consultantplus://offline/ref=4BCE3CBE86390CCD684B1540C1D0DF5E901F3801721827B9FBB2350C9E9BEFE7C6DF5989E3197C0CdAY5F</vt:lpwstr>
      </vt:variant>
      <vt:variant>
        <vt:lpwstr/>
      </vt:variant>
      <vt:variant>
        <vt:i4>3342385</vt:i4>
      </vt:variant>
      <vt:variant>
        <vt:i4>0</vt:i4>
      </vt:variant>
      <vt:variant>
        <vt:i4>0</vt:i4>
      </vt:variant>
      <vt:variant>
        <vt:i4>5</vt:i4>
      </vt:variant>
      <vt:variant>
        <vt:lpwstr>consultantplus://offline/ref=4BCE3CBE86390CCD684B1540C1D0DF5E901F3801721827B9FBB2350C9E9BEFE7C6DF5989E3197F0CdAY1F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Денис Иванович</dc:creator>
  <cp:keywords/>
  <dc:description/>
  <cp:lastModifiedBy>Тищенко Татьяна Алексеевна</cp:lastModifiedBy>
  <cp:revision>1</cp:revision>
  <cp:lastPrinted>2016-02-29T06:13:00Z</cp:lastPrinted>
  <dcterms:created xsi:type="dcterms:W3CDTF">2023-07-19T07:37:00Z</dcterms:created>
  <dcterms:modified xsi:type="dcterms:W3CDTF">2023-07-19T07:38:00Z</dcterms:modified>
</cp:coreProperties>
</file>