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9A" w:rsidRPr="00AA24AC" w:rsidRDefault="00C27F9A" w:rsidP="00C27F9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проекта</w:t>
      </w:r>
      <w:r w:rsidRPr="00AA2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7F9A" w:rsidRPr="00AA24AC" w:rsidRDefault="00C27F9A" w:rsidP="00C27F9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A2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7F9A" w:rsidRPr="00AA24AC" w:rsidRDefault="00C27F9A" w:rsidP="00C27F9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A24A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9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5520"/>
      </w:tblGrid>
      <w:tr w:rsidR="00C27F9A" w:rsidRPr="00AA24AC" w:rsidTr="00DC4635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7F9A" w:rsidRDefault="00C27F9A" w:rsidP="00265D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программы (проекта) </w:t>
            </w:r>
          </w:p>
          <w:p w:rsidR="00C27F9A" w:rsidRPr="00B60B6A" w:rsidRDefault="00C27F9A" w:rsidP="00265D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7F9A" w:rsidRPr="00B60B6A" w:rsidRDefault="00C27F9A" w:rsidP="00265D2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C27F9A" w:rsidRPr="002431AF" w:rsidRDefault="00C27F9A" w:rsidP="00DC46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31A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"</w:t>
            </w:r>
            <w:r w:rsidR="00DC4635" w:rsidRPr="002431A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Возрождение храма</w:t>
            </w:r>
            <w:r w:rsidRPr="002431A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"</w:t>
            </w:r>
          </w:p>
        </w:tc>
      </w:tr>
      <w:tr w:rsidR="00C27F9A" w:rsidRPr="00AA24AC" w:rsidTr="00DC4635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7F9A" w:rsidRPr="00AA24AC" w:rsidRDefault="00C27F9A" w:rsidP="00265D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приоритетного направления государственной поддержки, которому соответствует программа (проект)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7F9A" w:rsidRPr="00AA24AC" w:rsidRDefault="00C27F9A" w:rsidP="00265D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Охрана и содержание объектов и территорий, имеющих историческое, культовое, культурное или природоохранн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ое значение, и мест захоронений</w:t>
            </w:r>
            <w:r w:rsidRPr="00AA2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C27F9A" w:rsidRPr="00AA24AC" w:rsidRDefault="00C27F9A" w:rsidP="00265D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9A" w:rsidRPr="00AA24AC" w:rsidTr="00DC4635">
        <w:trPr>
          <w:trHeight w:val="1701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7F9A" w:rsidRPr="00AA24AC" w:rsidRDefault="00C27F9A" w:rsidP="00265D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 программы (проекта)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7F9A" w:rsidRPr="00AA24AC" w:rsidRDefault="00C27F9A" w:rsidP="00265D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Местная религиозная организация </w:t>
            </w:r>
            <w:r w:rsidRPr="002431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Православный приход </w:t>
            </w:r>
            <w:proofErr w:type="spellStart"/>
            <w:r w:rsidRPr="002431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Трехсвятительского</w:t>
            </w:r>
            <w:proofErr w:type="spellEnd"/>
            <w:r w:rsidRPr="002431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храма с. Россошь Репьевского района</w:t>
            </w:r>
            <w:r w:rsidRPr="00907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Воронежской области религиозной организации «</w:t>
            </w:r>
            <w:proofErr w:type="spellStart"/>
            <w:r w:rsidRPr="00907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Россошанская</w:t>
            </w:r>
            <w:proofErr w:type="spellEnd"/>
            <w:r w:rsidRPr="00907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Епархия Русской Православной Церкви (Московский Патриархат)»</w:t>
            </w:r>
          </w:p>
        </w:tc>
      </w:tr>
      <w:tr w:rsidR="00C27F9A" w:rsidRPr="00AA24AC" w:rsidTr="00DC4635">
        <w:trPr>
          <w:trHeight w:val="20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7F9A" w:rsidRPr="00AA24AC" w:rsidRDefault="00C27F9A" w:rsidP="00265D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и задачи программы (проекта)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9455C" w:rsidRPr="00B9455C" w:rsidRDefault="00B9455C" w:rsidP="00B9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B9455C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 xml:space="preserve">Цели: </w:t>
            </w:r>
          </w:p>
          <w:p w:rsidR="00B9455C" w:rsidRPr="00B9455C" w:rsidRDefault="00B9455C" w:rsidP="00B9455C">
            <w:pPr>
              <w:spacing w:after="0" w:line="240" w:lineRule="auto"/>
              <w:ind w:firstLine="285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945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  <w:r w:rsidRPr="00B945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  <w:t>Развитие социально-культурной инфраструктуры села Россошь, активизация деятельности местного населения для сохранения исторического наследия родного края.</w:t>
            </w:r>
          </w:p>
          <w:p w:rsidR="00B9455C" w:rsidRPr="00B9455C" w:rsidRDefault="00B9455C" w:rsidP="00B9455C">
            <w:pPr>
              <w:spacing w:after="0" w:line="240" w:lineRule="auto"/>
              <w:ind w:firstLine="285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945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</w:t>
            </w:r>
            <w:r w:rsidRPr="00B945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  <w:t>Завершение ремонта кровли церкви Трех Святителей в целях сохранения исторического облика памятника церковной архитектуры для последующих поколений сельчан.</w:t>
            </w:r>
          </w:p>
          <w:p w:rsidR="00B9455C" w:rsidRPr="00B9455C" w:rsidRDefault="00B9455C" w:rsidP="00B9455C">
            <w:pPr>
              <w:spacing w:after="0" w:line="240" w:lineRule="auto"/>
              <w:ind w:firstLine="285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945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 Создание условий для духовно-нравственного воспитания подрастающего поколения.</w:t>
            </w:r>
          </w:p>
          <w:p w:rsidR="00B9455C" w:rsidRPr="00B9455C" w:rsidRDefault="00B9455C" w:rsidP="00B9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B945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9455C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 xml:space="preserve">Задачи: </w:t>
            </w:r>
          </w:p>
          <w:p w:rsidR="00B9455C" w:rsidRPr="00B9455C" w:rsidRDefault="00B9455C" w:rsidP="00B9455C">
            <w:pPr>
              <w:spacing w:after="0" w:line="240" w:lineRule="auto"/>
              <w:ind w:firstLine="285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945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  <w:r w:rsidRPr="00B945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  <w:t xml:space="preserve">Проведение социально-значимых культурных мероприятий для культурно-нравственного развития жителей села </w:t>
            </w:r>
            <w:proofErr w:type="gramStart"/>
            <w:r w:rsidRPr="00B945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  разъяснения</w:t>
            </w:r>
            <w:proofErr w:type="gramEnd"/>
            <w:r w:rsidRPr="00B945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важности сохранения исторического и духовного наследия на примере церкви Трех святителей в с. Россошь;  </w:t>
            </w:r>
          </w:p>
          <w:p w:rsidR="00B9455C" w:rsidRPr="00B9455C" w:rsidRDefault="00B9455C" w:rsidP="00B9455C">
            <w:pPr>
              <w:spacing w:after="0" w:line="240" w:lineRule="auto"/>
              <w:ind w:firstLine="285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945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2.Создание условий для сохранения исторического облика церкви Трех святителей в с. Россошь - проведение работ по ремонту кровли.</w:t>
            </w:r>
          </w:p>
          <w:p w:rsidR="00C27F9A" w:rsidRPr="00AA24AC" w:rsidRDefault="00B9455C" w:rsidP="00B9455C">
            <w:pPr>
              <w:spacing w:after="0" w:line="240" w:lineRule="auto"/>
              <w:ind w:firstLine="28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5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3.Информирование общественности о проведении проекта, работа со СМИ и социальным сетями.</w:t>
            </w:r>
          </w:p>
        </w:tc>
      </w:tr>
      <w:tr w:rsidR="00C27F9A" w:rsidRPr="00AA24AC" w:rsidTr="00DC4635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7F9A" w:rsidRPr="00AA24AC" w:rsidRDefault="00C27F9A" w:rsidP="00265D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Важнейшие целевые индикаторы и показатели программы (проекта)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7F9A" w:rsidRDefault="00C27F9A" w:rsidP="00265D26">
            <w:pPr>
              <w:spacing w:after="0"/>
              <w:ind w:left="1"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090E60">
              <w:rPr>
                <w:rFonts w:ascii="Times New Roman" w:hAnsi="Times New Roman" w:cs="Times New Roman"/>
                <w:sz w:val="26"/>
                <w:szCs w:val="26"/>
              </w:rPr>
              <w:t xml:space="preserve">    Общее количество </w:t>
            </w:r>
            <w:r w:rsidR="00C56A09" w:rsidRPr="00C56A09">
              <w:rPr>
                <w:rFonts w:ascii="Times New Roman" w:hAnsi="Times New Roman" w:cs="Times New Roman"/>
                <w:sz w:val="26"/>
                <w:szCs w:val="26"/>
              </w:rPr>
              <w:t>для культурно-нравственного развития жителей села Россошь мероприятий</w:t>
            </w:r>
            <w:r w:rsidRPr="00090E6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4</w:t>
            </w:r>
          </w:p>
          <w:p w:rsidR="00C27F9A" w:rsidRPr="00090E60" w:rsidRDefault="00C27F9A" w:rsidP="00265D26">
            <w:pPr>
              <w:spacing w:after="0"/>
              <w:ind w:left="1"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  К</w:t>
            </w:r>
            <w:r w:rsidRPr="00090E60">
              <w:rPr>
                <w:rFonts w:ascii="Times New Roman" w:hAnsi="Times New Roman" w:cs="Times New Roman"/>
                <w:sz w:val="26"/>
                <w:szCs w:val="26"/>
              </w:rPr>
              <w:t xml:space="preserve">оличество участников мероприятий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90E60">
              <w:rPr>
                <w:rFonts w:ascii="Times New Roman" w:hAnsi="Times New Roman" w:cs="Times New Roman"/>
                <w:sz w:val="26"/>
                <w:szCs w:val="26"/>
              </w:rPr>
              <w:t>0. </w:t>
            </w:r>
          </w:p>
          <w:p w:rsidR="00B9455C" w:rsidRPr="00AA24AC" w:rsidRDefault="00C27F9A" w:rsidP="002431AF">
            <w:pPr>
              <w:spacing w:after="0" w:line="240" w:lineRule="auto"/>
              <w:ind w:left="1" w:right="567" w:firstLine="284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="002431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bookmarkStart w:id="0" w:name="_GoBack"/>
            <w:bookmarkEnd w:id="0"/>
            <w:r w:rsidRPr="00AA2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информационных мат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ериалов в СМИ и сети Интернет </w:t>
            </w:r>
            <w:r w:rsidR="00B94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AA2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C27F9A" w:rsidRPr="00AA24AC" w:rsidTr="00DC4635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7F9A" w:rsidRDefault="00C27F9A" w:rsidP="00265D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Сроки и этапы реализации программы (проекта) </w:t>
            </w:r>
          </w:p>
          <w:p w:rsidR="00C27F9A" w:rsidRPr="00AA24AC" w:rsidRDefault="00C27F9A" w:rsidP="00265D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7F9A" w:rsidRDefault="00C27F9A" w:rsidP="00265D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27F9A" w:rsidRPr="00AA24AC" w:rsidRDefault="00C27F9A" w:rsidP="00265D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 –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</w:t>
            </w:r>
            <w:r w:rsidRPr="007E4B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рь</w:t>
            </w:r>
            <w:r w:rsidR="00DC46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2024</w:t>
            </w:r>
            <w:r w:rsidRPr="007E4B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 </w:t>
            </w:r>
          </w:p>
        </w:tc>
      </w:tr>
      <w:tr w:rsidR="00C27F9A" w:rsidRPr="00AA24AC" w:rsidTr="00DC4635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27F9A" w:rsidRPr="00AA24AC" w:rsidRDefault="00C27F9A" w:rsidP="00265D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основных мероприятий программы (проекта) </w:t>
            </w:r>
          </w:p>
        </w:tc>
        <w:tc>
          <w:tcPr>
            <w:tcW w:w="55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27F9A" w:rsidRPr="00AA24AC" w:rsidRDefault="00C27F9A" w:rsidP="00C56A09">
            <w:pPr>
              <w:spacing w:after="0" w:line="240" w:lineRule="auto"/>
              <w:ind w:firstLine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AA2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1.Заключение договора с подрядной организацией для проведения </w:t>
            </w:r>
            <w:r w:rsidR="00C56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дальнейших </w:t>
            </w:r>
            <w:r w:rsidRPr="00AA2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ремонтно-строительных </w:t>
            </w:r>
            <w:r w:rsidR="00DC46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 </w:t>
            </w:r>
            <w:r w:rsidRPr="00AA24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кровли церкви Трех святителей;</w:t>
            </w:r>
            <w:r w:rsidRPr="00AA24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27F9A" w:rsidRPr="00AA24AC" w:rsidRDefault="00C27F9A" w:rsidP="00C56A09">
            <w:pPr>
              <w:spacing w:after="0" w:line="240" w:lineRule="auto"/>
              <w:ind w:firstLine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2. Проведение </w:t>
            </w:r>
            <w:r w:rsidR="00C56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 </w:t>
            </w:r>
            <w:r w:rsidRPr="00AA2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C56A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восстановлению </w:t>
            </w:r>
            <w:r w:rsidRPr="00AA24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кровли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AA24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церкви Трех святителей;</w:t>
            </w:r>
            <w:r w:rsidRPr="00AA24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56A09" w:rsidRPr="00C56A09" w:rsidRDefault="00C27F9A" w:rsidP="00C56A09">
            <w:pPr>
              <w:spacing w:after="0" w:line="240" w:lineRule="auto"/>
              <w:ind w:firstLine="28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r w:rsidR="00C56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социально-значимых </w:t>
            </w:r>
            <w:r w:rsidR="00C56A09" w:rsidRPr="00C56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культурно-нравственного развития жителей села Россошь</w:t>
            </w:r>
            <w:r w:rsidR="00C56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56A09" w:rsidRPr="00C56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мероприятий</w:t>
            </w:r>
            <w:r w:rsidR="00C56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C27F9A" w:rsidRDefault="00C27F9A" w:rsidP="00C56A09">
            <w:pPr>
              <w:spacing w:after="0" w:line="240" w:lineRule="auto"/>
              <w:ind w:firstLine="28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4. </w:t>
            </w:r>
            <w:r w:rsidRPr="007E4B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информационного сопровождения мероприятий проекта в СМИ и </w:t>
            </w:r>
            <w:r w:rsidRPr="00AA2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сети Интернет. </w:t>
            </w:r>
          </w:p>
          <w:p w:rsidR="00C56A09" w:rsidRPr="00AA24AC" w:rsidRDefault="00C56A09" w:rsidP="00C56A09">
            <w:pPr>
              <w:spacing w:after="0" w:line="240" w:lineRule="auto"/>
              <w:ind w:firstLine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9A" w:rsidRPr="00AA24AC" w:rsidTr="00DC4635"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7F9A" w:rsidRPr="00AA24AC" w:rsidRDefault="00C27F9A" w:rsidP="00265D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и источники финансирования программы (проекта)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7F9A" w:rsidRPr="00F3291A" w:rsidRDefault="00C27F9A" w:rsidP="00265D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Грант в форме </w:t>
            </w:r>
            <w:proofErr w:type="gramStart"/>
            <w:r w:rsidRPr="00F32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субсидии:  </w:t>
            </w:r>
            <w:r w:rsidR="00DC46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proofErr w:type="gramEnd"/>
            <w:r w:rsidR="00DC46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120 000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  <w:r w:rsidR="00DC46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рублей</w:t>
            </w:r>
          </w:p>
          <w:p w:rsidR="00C27F9A" w:rsidRPr="00AA24AC" w:rsidRDefault="00C27F9A" w:rsidP="00DC46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 </w:t>
            </w:r>
            <w:proofErr w:type="gramStart"/>
            <w:r w:rsidRPr="00F32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ресурсы:   </w:t>
            </w:r>
            <w:proofErr w:type="gramEnd"/>
            <w:r w:rsidRPr="00F32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DC46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60 000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  <w:r w:rsidR="00DC46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рублей</w:t>
            </w:r>
          </w:p>
        </w:tc>
      </w:tr>
      <w:tr w:rsidR="00C27F9A" w:rsidRPr="00AA24AC" w:rsidTr="00DC4635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7F9A" w:rsidRPr="00AA24AC" w:rsidRDefault="00C27F9A" w:rsidP="00265D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конечные результаты реализации программы (проекта) и показатели социально-экономической эффективности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7F9A" w:rsidRPr="00AA24AC" w:rsidRDefault="00C27F9A" w:rsidP="00265D26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Восстановление духовно-культурного наследия является одним из приоритетных направлений в социальной политике руководства страны в течении последних десятилетий. Воссоздание такого значимого памятника архитектуры, как 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церковь</w:t>
            </w:r>
            <w:r w:rsidRPr="00AA24A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Трех святителей </w:t>
            </w:r>
            <w:r w:rsidRPr="00AA2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Россошь, поспособствует формированию у населения устойчивых нравственных идеалов, которые будут переданы старшим поколением представителям молодежи. </w:t>
            </w:r>
          </w:p>
          <w:p w:rsidR="00C27F9A" w:rsidRPr="00AA24AC" w:rsidRDefault="00C27F9A" w:rsidP="00265D26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5B90" w:rsidRDefault="001B5B90"/>
    <w:sectPr w:rsidR="001B5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9A"/>
    <w:rsid w:val="001B5B90"/>
    <w:rsid w:val="002431AF"/>
    <w:rsid w:val="006B0A9B"/>
    <w:rsid w:val="00B9455C"/>
    <w:rsid w:val="00C27F9A"/>
    <w:rsid w:val="00C56A09"/>
    <w:rsid w:val="00DC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908F0-68A6-411D-8F8C-FA2DCD72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Ирина Анатольевна</dc:creator>
  <cp:keywords/>
  <dc:description/>
  <cp:lastModifiedBy>Константинова Ирина Анатольевна</cp:lastModifiedBy>
  <cp:revision>3</cp:revision>
  <cp:lastPrinted>2023-11-03T07:43:00Z</cp:lastPrinted>
  <dcterms:created xsi:type="dcterms:W3CDTF">2021-11-30T13:37:00Z</dcterms:created>
  <dcterms:modified xsi:type="dcterms:W3CDTF">2023-11-07T07:33:00Z</dcterms:modified>
</cp:coreProperties>
</file>