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25" w:rsidRDefault="006957CF" w:rsidP="00386D2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11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6957CF">
        <w:rPr>
          <w:rFonts w:ascii="Times New Roman" w:hAnsi="Times New Roman" w:cs="Times New Roman"/>
          <w:b/>
          <w:sz w:val="28"/>
          <w:szCs w:val="28"/>
        </w:rPr>
        <w:t xml:space="preserve">РЕПЬЕВСКОГО МУНИЦИПАЛЬНОГО РАЙОНА </w:t>
      </w:r>
    </w:p>
    <w:p w:rsidR="006957CF" w:rsidRPr="006957CF" w:rsidRDefault="006957CF" w:rsidP="00386D2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C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957CF" w:rsidRPr="006957CF" w:rsidRDefault="00340114" w:rsidP="0082121B">
      <w:pPr>
        <w:spacing w:line="360" w:lineRule="auto"/>
        <w:jc w:val="center"/>
        <w:outlineLvl w:val="0"/>
        <w:rPr>
          <w:rFonts w:ascii="Times New Roman" w:hAnsi="Times New Roman" w:cs="Times New Roman"/>
          <w:b/>
          <w:spacing w:val="30"/>
          <w:sz w:val="36"/>
          <w:szCs w:val="36"/>
        </w:rPr>
      </w:pPr>
      <w:r>
        <w:rPr>
          <w:rFonts w:ascii="Times New Roman" w:hAnsi="Times New Roman" w:cs="Times New Roman"/>
          <w:b/>
          <w:spacing w:val="30"/>
          <w:sz w:val="36"/>
          <w:szCs w:val="36"/>
        </w:rPr>
        <w:t>ПОСТАНОВЛЕНИЕ</w:t>
      </w:r>
    </w:p>
    <w:p w:rsidR="00F14463" w:rsidRDefault="00F261C2" w:rsidP="00E432F7">
      <w:pPr>
        <w:ind w:right="482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A65ED7">
        <w:rPr>
          <w:rFonts w:ascii="Times New Roman" w:eastAsia="Calibri" w:hAnsi="Times New Roman" w:cs="Times New Roman"/>
          <w:sz w:val="28"/>
          <w:szCs w:val="28"/>
          <w:u w:val="single"/>
        </w:rPr>
        <w:t>05</w:t>
      </w:r>
      <w:r w:rsidR="008C6D4A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263D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65E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марта </w:t>
      </w:r>
      <w:r w:rsidR="00263DE8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8C6D4A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BF407F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263D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957CF" w:rsidRPr="006957CF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  <w:r w:rsidR="00F144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</w:t>
      </w:r>
      <w:r w:rsidR="00A65E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56</w:t>
      </w:r>
      <w:bookmarkStart w:id="0" w:name="_GoBack"/>
      <w:bookmarkEnd w:id="0"/>
      <w:r w:rsidR="00626C8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C6D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</w:t>
      </w:r>
      <w:r w:rsidR="00F14463">
        <w:rPr>
          <w:rFonts w:ascii="Times New Roman" w:hAnsi="Times New Roman" w:cs="Times New Roman"/>
        </w:rPr>
        <w:t xml:space="preserve"> </w:t>
      </w:r>
    </w:p>
    <w:p w:rsidR="00CD5680" w:rsidRPr="00F14463" w:rsidRDefault="00CD5680" w:rsidP="00CD5680">
      <w:pPr>
        <w:ind w:right="48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957CF">
        <w:rPr>
          <w:rFonts w:ascii="Times New Roman" w:hAnsi="Times New Roman" w:cs="Times New Roman"/>
        </w:rPr>
        <w:t>с. Репьевка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CD5680" w:rsidTr="00512CF3">
        <w:tc>
          <w:tcPr>
            <w:tcW w:w="4608" w:type="dxa"/>
            <w:hideMark/>
          </w:tcPr>
          <w:tbl>
            <w:tblPr>
              <w:tblW w:w="45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CD5680" w:rsidRPr="004B6FBF" w:rsidTr="00CD5680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680" w:rsidRPr="00F22D55" w:rsidRDefault="00CD5680" w:rsidP="00CD5680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b/>
                      <w:sz w:val="28"/>
                      <w:szCs w:val="28"/>
                    </w:rPr>
                  </w:pPr>
                  <w:r w:rsidRPr="00CD568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27149EF" wp14:editId="2F2E4611">
                            <wp:simplePos x="0" y="0"/>
                            <wp:positionH relativeFrom="column">
                              <wp:posOffset>-79375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190500" cy="0"/>
                            <wp:effectExtent l="9525" t="11430" r="9525" b="7620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05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5" o:spid="_x0000_s1026" type="#_x0000_t32" style="position:absolute;margin-left:-6.25pt;margin-top:-.75pt;width: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ASwIAAFM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N67gwBL&#10;AgAAUwQAAA4AAAAAAAAAAAAAAAAALgIAAGRycy9lMm9Eb2MueG1sUEsBAi0AFAAGAAgAAAAhAGf4&#10;CD7bAAAACAEAAA8AAAAAAAAAAAAAAAAApQQAAGRycy9kb3ducmV2LnhtbFBLBQYAAAAABAAEAPMA&#10;AACtBQAAAAA=&#10;"/>
                        </w:pict>
                      </mc:Fallback>
                    </mc:AlternateContent>
                  </w:r>
                  <w:r w:rsidRPr="00CD568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D42D7C3" wp14:editId="285C28A9">
                            <wp:simplePos x="0" y="0"/>
                            <wp:positionH relativeFrom="column">
                              <wp:posOffset>2673350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190500" cy="635"/>
                            <wp:effectExtent l="9525" t="11430" r="9525" b="6985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050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4" o:spid="_x0000_s1026" type="#_x0000_t32" style="position:absolute;margin-left:210.5pt;margin-top:-.75pt;width: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Ah&#10;n0J/TQIAAFUEAAAOAAAAAAAAAAAAAAAAAC4CAABkcnMvZTJvRG9jLnhtbFBLAQItABQABgAIAAAA&#10;IQDGgK453QAAAAkBAAAPAAAAAAAAAAAAAAAAAKcEAABkcnMvZG93bnJldi54bWxQSwUGAAAAAAQA&#10;BADzAAAAsQUAAAAA&#10;"/>
                        </w:pict>
                      </mc:Fallback>
                    </mc:AlternateContent>
                  </w:r>
                  <w:r w:rsidRPr="00CD568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290A68B" wp14:editId="325229D1">
                            <wp:simplePos x="0" y="0"/>
                            <wp:positionH relativeFrom="column">
                              <wp:posOffset>2863850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635" cy="200025"/>
                            <wp:effectExtent l="9525" t="12065" r="8890" b="6985"/>
                            <wp:wrapNone/>
                            <wp:docPr id="3" name="Прямая со стрелкой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35" cy="200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" o:spid="_x0000_s1026" type="#_x0000_t32" style="position:absolute;margin-left:225.5pt;margin-top:-.7pt;width:.05pt;height:15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"/>
                        </w:pict>
                      </mc:Fallback>
                    </mc:AlternateContent>
                  </w:r>
                  <w:r w:rsidRPr="00CD568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51B126B" wp14:editId="4A9E3E08">
                            <wp:simplePos x="0" y="0"/>
                            <wp:positionH relativeFrom="column">
                              <wp:posOffset>-79375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0" cy="200660"/>
                            <wp:effectExtent l="9525" t="11430" r="9525" b="6985"/>
                            <wp:wrapNone/>
                            <wp:docPr id="2" name="Прямая со стрелко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006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" o:spid="_x0000_s1026" type="#_x0000_t32" style="position:absolute;margin-left:-6.25pt;margin-top:-.75pt;width:0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OZxFl9K&#10;AgAAUwQAAA4AAAAAAAAAAAAAAAAALgIAAGRycy9lMm9Eb2MueG1sUEsBAi0AFAAGAAgAAAAhAI8C&#10;gFzcAAAACQEAAA8AAAAAAAAAAAAAAAAApAQAAGRycy9kb3ducmV2LnhtbFBLBQYAAAAABAAEAPMA&#10;AACtBQAAAAA=&#10;"/>
                        </w:pict>
                      </mc:Fallback>
                    </mc:AlternateContent>
                  </w:r>
                  <w:r w:rsidRPr="00CD568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О </w:t>
                  </w:r>
                  <w:r w:rsidRPr="00CD56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CD56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предоставлении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CD56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уведомлений о цифровых финансовых активах, цифровых правах,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CD56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включающих одновременно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CD56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цифровые финансовые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активы и иные цифровые права, </w:t>
                  </w:r>
                  <w:r w:rsidRPr="00CD56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утилитарных цифровых правах и цифровой валюте (при их наличии)</w:t>
                  </w:r>
                </w:p>
              </w:tc>
            </w:tr>
          </w:tbl>
          <w:p w:rsidR="00CD5680" w:rsidRPr="00CD5680" w:rsidRDefault="00CD5680" w:rsidP="00CD5680">
            <w:pPr>
              <w:rPr>
                <w:b/>
              </w:rPr>
            </w:pPr>
          </w:p>
        </w:tc>
      </w:tr>
    </w:tbl>
    <w:p w:rsidR="00CD5680" w:rsidRDefault="00CD5680" w:rsidP="00CD5680">
      <w:pPr>
        <w:tabs>
          <w:tab w:val="left" w:pos="4678"/>
        </w:tabs>
        <w:spacing w:after="0" w:line="300" w:lineRule="auto"/>
        <w:ind w:firstLine="709"/>
        <w:jc w:val="both"/>
        <w:rPr>
          <w:sz w:val="28"/>
          <w:szCs w:val="28"/>
        </w:rPr>
      </w:pPr>
    </w:p>
    <w:p w:rsidR="00CD5680" w:rsidRDefault="00CD5680" w:rsidP="00CD5680">
      <w:pPr>
        <w:tabs>
          <w:tab w:val="left" w:pos="4678"/>
        </w:tabs>
        <w:spacing w:after="0" w:line="300" w:lineRule="auto"/>
        <w:ind w:firstLine="709"/>
        <w:jc w:val="both"/>
        <w:rPr>
          <w:sz w:val="28"/>
          <w:szCs w:val="28"/>
        </w:rPr>
      </w:pPr>
    </w:p>
    <w:p w:rsidR="00CD5680" w:rsidRDefault="00CD5680" w:rsidP="00CD5680">
      <w:pPr>
        <w:tabs>
          <w:tab w:val="left" w:pos="4678"/>
        </w:tabs>
        <w:spacing w:after="0" w:line="300" w:lineRule="auto"/>
        <w:ind w:firstLine="709"/>
        <w:jc w:val="both"/>
        <w:rPr>
          <w:sz w:val="28"/>
          <w:szCs w:val="28"/>
        </w:rPr>
      </w:pPr>
    </w:p>
    <w:p w:rsidR="00CD5680" w:rsidRDefault="00CD5680" w:rsidP="00CD5680">
      <w:pPr>
        <w:tabs>
          <w:tab w:val="left" w:pos="4678"/>
        </w:tabs>
        <w:spacing w:after="0" w:line="300" w:lineRule="auto"/>
        <w:ind w:firstLine="709"/>
        <w:jc w:val="both"/>
        <w:rPr>
          <w:sz w:val="28"/>
          <w:szCs w:val="28"/>
        </w:rPr>
      </w:pPr>
    </w:p>
    <w:p w:rsidR="00CD5680" w:rsidRDefault="00CD5680" w:rsidP="00CD5680">
      <w:pPr>
        <w:tabs>
          <w:tab w:val="left" w:pos="4678"/>
        </w:tabs>
        <w:spacing w:after="0" w:line="300" w:lineRule="auto"/>
        <w:ind w:firstLine="709"/>
        <w:jc w:val="both"/>
        <w:rPr>
          <w:sz w:val="28"/>
          <w:szCs w:val="28"/>
        </w:rPr>
      </w:pPr>
    </w:p>
    <w:p w:rsidR="00CD5680" w:rsidRDefault="00CD5680" w:rsidP="00CD5680">
      <w:pPr>
        <w:tabs>
          <w:tab w:val="left" w:pos="4678"/>
        </w:tabs>
        <w:spacing w:after="0" w:line="300" w:lineRule="auto"/>
        <w:ind w:firstLine="709"/>
        <w:jc w:val="both"/>
        <w:rPr>
          <w:sz w:val="28"/>
          <w:szCs w:val="28"/>
        </w:rPr>
      </w:pPr>
    </w:p>
    <w:p w:rsidR="00CD5680" w:rsidRDefault="00CD5680" w:rsidP="00CD5680">
      <w:pPr>
        <w:tabs>
          <w:tab w:val="left" w:pos="4678"/>
        </w:tabs>
        <w:spacing w:after="0" w:line="300" w:lineRule="auto"/>
        <w:ind w:firstLine="709"/>
        <w:jc w:val="both"/>
        <w:rPr>
          <w:sz w:val="28"/>
          <w:szCs w:val="28"/>
        </w:rPr>
      </w:pPr>
    </w:p>
    <w:p w:rsidR="00CD5680" w:rsidRDefault="00CD5680" w:rsidP="00CD5680">
      <w:pPr>
        <w:tabs>
          <w:tab w:val="left" w:pos="4678"/>
        </w:tabs>
        <w:spacing w:after="0" w:line="300" w:lineRule="auto"/>
        <w:ind w:firstLine="709"/>
        <w:jc w:val="both"/>
        <w:rPr>
          <w:sz w:val="28"/>
          <w:szCs w:val="28"/>
        </w:rPr>
      </w:pPr>
    </w:p>
    <w:p w:rsidR="00CD5680" w:rsidRDefault="00CD5680" w:rsidP="00CD5680">
      <w:pPr>
        <w:tabs>
          <w:tab w:val="left" w:pos="4678"/>
        </w:tabs>
        <w:spacing w:after="0" w:line="300" w:lineRule="auto"/>
        <w:ind w:firstLine="709"/>
        <w:jc w:val="both"/>
        <w:rPr>
          <w:sz w:val="28"/>
          <w:szCs w:val="28"/>
        </w:rPr>
      </w:pPr>
    </w:p>
    <w:p w:rsidR="00CD5680" w:rsidRDefault="00CD5680" w:rsidP="00CD5680">
      <w:pPr>
        <w:tabs>
          <w:tab w:val="left" w:pos="4678"/>
        </w:tabs>
        <w:spacing w:after="0" w:line="300" w:lineRule="auto"/>
        <w:ind w:firstLine="709"/>
        <w:jc w:val="both"/>
        <w:rPr>
          <w:sz w:val="28"/>
          <w:szCs w:val="28"/>
        </w:rPr>
      </w:pPr>
    </w:p>
    <w:p w:rsidR="00CD5680" w:rsidRPr="00CD5680" w:rsidRDefault="00CD5680" w:rsidP="00CD5680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68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D568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D5680">
        <w:rPr>
          <w:rFonts w:ascii="Times New Roman" w:hAnsi="Times New Roman" w:cs="Times New Roman"/>
          <w:sz w:val="28"/>
          <w:szCs w:val="28"/>
        </w:rPr>
        <w:t xml:space="preserve"> </w:t>
      </w:r>
      <w:r w:rsidR="007B5C6D">
        <w:rPr>
          <w:rFonts w:ascii="Times New Roman" w:hAnsi="Times New Roman" w:cs="Times New Roman"/>
          <w:sz w:val="28"/>
          <w:szCs w:val="28"/>
        </w:rPr>
        <w:t xml:space="preserve">со статьей 275 Трудового кодекса Российской Федерации, </w:t>
      </w:r>
      <w:r w:rsidRPr="00CD5680">
        <w:rPr>
          <w:rFonts w:ascii="Times New Roman" w:hAnsi="Times New Roman" w:cs="Times New Roman"/>
          <w:sz w:val="28"/>
          <w:szCs w:val="28"/>
        </w:rPr>
        <w:t xml:space="preserve">пунктом 5 Указа Президента Российской Федерации от 10.12.2020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Pr="00C3276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767">
        <w:rPr>
          <w:rFonts w:ascii="Times New Roman" w:hAnsi="Times New Roman" w:cs="Times New Roman"/>
          <w:sz w:val="28"/>
          <w:szCs w:val="28"/>
        </w:rPr>
        <w:t xml:space="preserve">Репьевского муниципального района Воронежской области  </w:t>
      </w:r>
      <w:proofErr w:type="gramStart"/>
      <w:r w:rsidRPr="00CD568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D568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D5680" w:rsidRPr="00CD5680" w:rsidRDefault="004C6576" w:rsidP="00CD5680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5680" w:rsidRPr="00CD5680">
        <w:rPr>
          <w:rFonts w:ascii="Times New Roman" w:hAnsi="Times New Roman" w:cs="Times New Roman"/>
          <w:sz w:val="28"/>
          <w:szCs w:val="28"/>
        </w:rPr>
        <w:t xml:space="preserve">Установить, что с 1 января по 30 июня 2021 года включительно граждане, поступающие на </w:t>
      </w:r>
      <w:proofErr w:type="gramStart"/>
      <w:r w:rsidR="00CD5680" w:rsidRPr="00CD5680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CD5680" w:rsidRPr="00CD5680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Репьевского муниципального района Воронежской области, вместе со сведениями, представляемыми по форме справки, утвержденной Указом Президента Российской Федерации от 23.06.2014 г. № 460 «Об утверждении формы справки о доходах, расходах, об </w:t>
      </w:r>
      <w:r w:rsidR="00CD5680" w:rsidRPr="00CD5680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 и обязательствах имущественного характера и внесении изменений в некоторые акты </w:t>
      </w:r>
      <w:proofErr w:type="gramStart"/>
      <w:r w:rsidR="00CD5680" w:rsidRPr="00CD5680">
        <w:rPr>
          <w:rFonts w:ascii="Times New Roman" w:hAnsi="Times New Roman" w:cs="Times New Roman"/>
          <w:sz w:val="28"/>
          <w:szCs w:val="28"/>
        </w:rPr>
        <w:t>Президента Российской Федерации», представляют уведомление о 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10.12.2020 г. № 778 «О мерах по реализации отдельных  положений Федерального закона «О цифровых</w:t>
      </w:r>
      <w:proofErr w:type="gramEnd"/>
      <w:r w:rsidR="00CD5680" w:rsidRPr="00CD5680">
        <w:rPr>
          <w:rFonts w:ascii="Times New Roman" w:hAnsi="Times New Roman" w:cs="Times New Roman"/>
          <w:sz w:val="28"/>
          <w:szCs w:val="28"/>
        </w:rPr>
        <w:t xml:space="preserve"> финансовых </w:t>
      </w:r>
      <w:proofErr w:type="gramStart"/>
      <w:r w:rsidR="00CD5680" w:rsidRPr="00CD5680">
        <w:rPr>
          <w:rFonts w:ascii="Times New Roman" w:hAnsi="Times New Roman" w:cs="Times New Roman"/>
          <w:sz w:val="28"/>
          <w:szCs w:val="28"/>
        </w:rPr>
        <w:t>активах</w:t>
      </w:r>
      <w:proofErr w:type="gramEnd"/>
      <w:r w:rsidR="00CD5680" w:rsidRPr="00CD5680">
        <w:rPr>
          <w:rFonts w:ascii="Times New Roman" w:hAnsi="Times New Roman" w:cs="Times New Roman"/>
          <w:sz w:val="28"/>
          <w:szCs w:val="28"/>
        </w:rPr>
        <w:t>, цифровой валюте и о внесении изменений в отдельные законодательные акты Российской Федерации».</w:t>
      </w:r>
    </w:p>
    <w:p w:rsidR="00CD5680" w:rsidRDefault="00CD5680" w:rsidP="00CD5680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</w:t>
      </w:r>
      <w:r w:rsidRPr="00E503E9">
        <w:rPr>
          <w:rFonts w:ascii="Times New Roman" w:hAnsi="Times New Roman" w:cs="Times New Roman"/>
          <w:sz w:val="28"/>
          <w:szCs w:val="28"/>
        </w:rPr>
        <w:t xml:space="preserve">в официальном печатном </w:t>
      </w:r>
      <w:proofErr w:type="gramStart"/>
      <w:r w:rsidRPr="00E503E9">
        <w:rPr>
          <w:rFonts w:ascii="Times New Roman" w:hAnsi="Times New Roman" w:cs="Times New Roman"/>
          <w:sz w:val="28"/>
          <w:szCs w:val="28"/>
        </w:rPr>
        <w:t>средстве</w:t>
      </w:r>
      <w:proofErr w:type="gramEnd"/>
      <w:r w:rsidRPr="00E503E9">
        <w:rPr>
          <w:rFonts w:ascii="Times New Roman" w:hAnsi="Times New Roman" w:cs="Times New Roman"/>
          <w:sz w:val="28"/>
          <w:szCs w:val="28"/>
        </w:rPr>
        <w:t xml:space="preserve"> массовой информации органов местного самоуправления Репьевского муниципального района «Репьевский муниципальный вестник».</w:t>
      </w:r>
    </w:p>
    <w:p w:rsidR="00CD5680" w:rsidRPr="00CD5680" w:rsidRDefault="00CD5680" w:rsidP="00CD5680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8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и распространяет свое действие на правоотношения, возникшие с 01.01.2021  г</w:t>
      </w:r>
      <w:proofErr w:type="gramStart"/>
      <w:r w:rsidRPr="00CD568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D5680" w:rsidRDefault="00CD5680" w:rsidP="00CD56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75B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5B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5B0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на руководителя аппарата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Дручинину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Е.Е.</w:t>
      </w:r>
    </w:p>
    <w:p w:rsidR="00824C15" w:rsidRDefault="00824C15" w:rsidP="00AC1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680" w:rsidRPr="00AC1F3E" w:rsidRDefault="00CD5680" w:rsidP="00AC1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15" w:rsidRDefault="00824C15" w:rsidP="00824C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24C15" w:rsidRDefault="00824C15" w:rsidP="00824C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Р.В. Ефименко</w:t>
      </w:r>
    </w:p>
    <w:p w:rsidR="00824C15" w:rsidRDefault="00824C15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97D1F" w:rsidRDefault="00597D1F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7D4A" w:rsidRDefault="00917D4A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7D4A" w:rsidRDefault="00917D4A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7D4A" w:rsidRDefault="00917D4A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7D4A" w:rsidRDefault="00917D4A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7D4A" w:rsidRDefault="00917D4A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41566" w:rsidRDefault="00E41566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41566" w:rsidSect="006E09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567" w:bottom="1701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78" w:rsidRDefault="00B30378" w:rsidP="00DE010B">
      <w:pPr>
        <w:spacing w:after="0" w:line="240" w:lineRule="auto"/>
      </w:pPr>
      <w:r>
        <w:separator/>
      </w:r>
    </w:p>
  </w:endnote>
  <w:endnote w:type="continuationSeparator" w:id="0">
    <w:p w:rsidR="00B30378" w:rsidRDefault="00B30378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0B" w:rsidRDefault="00DE010B">
    <w:pPr>
      <w:pStyle w:val="a5"/>
      <w:jc w:val="right"/>
    </w:pPr>
  </w:p>
  <w:p w:rsidR="00DE010B" w:rsidRDefault="00DE01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78" w:rsidRDefault="00B30378" w:rsidP="00DE010B">
      <w:pPr>
        <w:spacing w:after="0" w:line="240" w:lineRule="auto"/>
      </w:pPr>
      <w:r>
        <w:separator/>
      </w:r>
    </w:p>
  </w:footnote>
  <w:footnote w:type="continuationSeparator" w:id="0">
    <w:p w:rsidR="00B30378" w:rsidRDefault="00B30378" w:rsidP="00DE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0FEE"/>
    <w:multiLevelType w:val="hybridMultilevel"/>
    <w:tmpl w:val="3C7EFBCA"/>
    <w:lvl w:ilvl="0" w:tplc="EEF011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AA"/>
    <w:rsid w:val="00017C6D"/>
    <w:rsid w:val="00017CAB"/>
    <w:rsid w:val="00017DEC"/>
    <w:rsid w:val="0002203A"/>
    <w:rsid w:val="00024876"/>
    <w:rsid w:val="00045780"/>
    <w:rsid w:val="00050E16"/>
    <w:rsid w:val="00061EA4"/>
    <w:rsid w:val="00065832"/>
    <w:rsid w:val="000825F7"/>
    <w:rsid w:val="000A087F"/>
    <w:rsid w:val="000A363B"/>
    <w:rsid w:val="000A613F"/>
    <w:rsid w:val="000A6512"/>
    <w:rsid w:val="000C48F3"/>
    <w:rsid w:val="000C75A4"/>
    <w:rsid w:val="000E1BA4"/>
    <w:rsid w:val="000E3E23"/>
    <w:rsid w:val="0011222E"/>
    <w:rsid w:val="00117DE5"/>
    <w:rsid w:val="001276C0"/>
    <w:rsid w:val="00134BDB"/>
    <w:rsid w:val="001435F8"/>
    <w:rsid w:val="00161371"/>
    <w:rsid w:val="00170838"/>
    <w:rsid w:val="001C3D3B"/>
    <w:rsid w:val="001F1CFF"/>
    <w:rsid w:val="00202B77"/>
    <w:rsid w:val="0020696D"/>
    <w:rsid w:val="00207472"/>
    <w:rsid w:val="0020796C"/>
    <w:rsid w:val="00207A84"/>
    <w:rsid w:val="00220CC7"/>
    <w:rsid w:val="002260D8"/>
    <w:rsid w:val="002478EB"/>
    <w:rsid w:val="002611AF"/>
    <w:rsid w:val="00263DE8"/>
    <w:rsid w:val="0027030B"/>
    <w:rsid w:val="002E34A2"/>
    <w:rsid w:val="002E3F79"/>
    <w:rsid w:val="002F3A04"/>
    <w:rsid w:val="00313D9F"/>
    <w:rsid w:val="0032097F"/>
    <w:rsid w:val="00325CD2"/>
    <w:rsid w:val="00326C04"/>
    <w:rsid w:val="00334AC7"/>
    <w:rsid w:val="00340114"/>
    <w:rsid w:val="003653D6"/>
    <w:rsid w:val="00385470"/>
    <w:rsid w:val="00386D25"/>
    <w:rsid w:val="003A6B1C"/>
    <w:rsid w:val="003B142B"/>
    <w:rsid w:val="003B28C0"/>
    <w:rsid w:val="003F4F40"/>
    <w:rsid w:val="004079F7"/>
    <w:rsid w:val="004143D0"/>
    <w:rsid w:val="00416DE3"/>
    <w:rsid w:val="00433C63"/>
    <w:rsid w:val="00460838"/>
    <w:rsid w:val="00473597"/>
    <w:rsid w:val="00496B4F"/>
    <w:rsid w:val="004C6576"/>
    <w:rsid w:val="004F483A"/>
    <w:rsid w:val="0050333A"/>
    <w:rsid w:val="00520EB2"/>
    <w:rsid w:val="0053404B"/>
    <w:rsid w:val="00586183"/>
    <w:rsid w:val="00590605"/>
    <w:rsid w:val="00597D1F"/>
    <w:rsid w:val="005A14FD"/>
    <w:rsid w:val="005A6137"/>
    <w:rsid w:val="005B780C"/>
    <w:rsid w:val="005C682E"/>
    <w:rsid w:val="005E04FD"/>
    <w:rsid w:val="00601B73"/>
    <w:rsid w:val="00605954"/>
    <w:rsid w:val="00610264"/>
    <w:rsid w:val="006252F8"/>
    <w:rsid w:val="00626C83"/>
    <w:rsid w:val="00646D87"/>
    <w:rsid w:val="00657BB3"/>
    <w:rsid w:val="006605A1"/>
    <w:rsid w:val="00671F85"/>
    <w:rsid w:val="00671FE2"/>
    <w:rsid w:val="00680B0D"/>
    <w:rsid w:val="00683494"/>
    <w:rsid w:val="006922C5"/>
    <w:rsid w:val="006957CF"/>
    <w:rsid w:val="006A56DE"/>
    <w:rsid w:val="006B1E5E"/>
    <w:rsid w:val="006C2910"/>
    <w:rsid w:val="006E0971"/>
    <w:rsid w:val="006E7DC6"/>
    <w:rsid w:val="006F145E"/>
    <w:rsid w:val="00705901"/>
    <w:rsid w:val="00741BD6"/>
    <w:rsid w:val="00745147"/>
    <w:rsid w:val="00746D40"/>
    <w:rsid w:val="00761E3B"/>
    <w:rsid w:val="00766E11"/>
    <w:rsid w:val="00787794"/>
    <w:rsid w:val="007914F6"/>
    <w:rsid w:val="007A4C5D"/>
    <w:rsid w:val="007B1F04"/>
    <w:rsid w:val="007B5C6D"/>
    <w:rsid w:val="007C4213"/>
    <w:rsid w:val="007E739F"/>
    <w:rsid w:val="007F0320"/>
    <w:rsid w:val="007F6735"/>
    <w:rsid w:val="0081077A"/>
    <w:rsid w:val="0081104A"/>
    <w:rsid w:val="0082121B"/>
    <w:rsid w:val="00824830"/>
    <w:rsid w:val="00824C15"/>
    <w:rsid w:val="00833103"/>
    <w:rsid w:val="00835412"/>
    <w:rsid w:val="00842E8F"/>
    <w:rsid w:val="00853BBD"/>
    <w:rsid w:val="00871391"/>
    <w:rsid w:val="00881DEB"/>
    <w:rsid w:val="00885B53"/>
    <w:rsid w:val="008968EB"/>
    <w:rsid w:val="008C6D4A"/>
    <w:rsid w:val="008D386E"/>
    <w:rsid w:val="00900184"/>
    <w:rsid w:val="00917D4A"/>
    <w:rsid w:val="009302F8"/>
    <w:rsid w:val="009510C3"/>
    <w:rsid w:val="009573F9"/>
    <w:rsid w:val="00961295"/>
    <w:rsid w:val="009657ED"/>
    <w:rsid w:val="00971B0C"/>
    <w:rsid w:val="00973BC1"/>
    <w:rsid w:val="00976D1D"/>
    <w:rsid w:val="00992476"/>
    <w:rsid w:val="009A0A5E"/>
    <w:rsid w:val="009C005C"/>
    <w:rsid w:val="009D0CBB"/>
    <w:rsid w:val="009F24C3"/>
    <w:rsid w:val="00A11B13"/>
    <w:rsid w:val="00A12A57"/>
    <w:rsid w:val="00A311CF"/>
    <w:rsid w:val="00A41D38"/>
    <w:rsid w:val="00A43D14"/>
    <w:rsid w:val="00A5781B"/>
    <w:rsid w:val="00A657DA"/>
    <w:rsid w:val="00A65ED7"/>
    <w:rsid w:val="00A77D9A"/>
    <w:rsid w:val="00A77FEE"/>
    <w:rsid w:val="00AA1D78"/>
    <w:rsid w:val="00AA5180"/>
    <w:rsid w:val="00AA78FF"/>
    <w:rsid w:val="00AB5D6F"/>
    <w:rsid w:val="00AC1F3E"/>
    <w:rsid w:val="00AC40DE"/>
    <w:rsid w:val="00AC7A2A"/>
    <w:rsid w:val="00AD0B3D"/>
    <w:rsid w:val="00AE49F8"/>
    <w:rsid w:val="00AF7084"/>
    <w:rsid w:val="00B30378"/>
    <w:rsid w:val="00B40290"/>
    <w:rsid w:val="00B53C93"/>
    <w:rsid w:val="00B56141"/>
    <w:rsid w:val="00BB1EF7"/>
    <w:rsid w:val="00BE5F5B"/>
    <w:rsid w:val="00BF407F"/>
    <w:rsid w:val="00C0521F"/>
    <w:rsid w:val="00C1184D"/>
    <w:rsid w:val="00C121DA"/>
    <w:rsid w:val="00C13550"/>
    <w:rsid w:val="00C32767"/>
    <w:rsid w:val="00C3741A"/>
    <w:rsid w:val="00C42CE9"/>
    <w:rsid w:val="00C44F1B"/>
    <w:rsid w:val="00C45F80"/>
    <w:rsid w:val="00C57916"/>
    <w:rsid w:val="00C74EB4"/>
    <w:rsid w:val="00C76FED"/>
    <w:rsid w:val="00C81F51"/>
    <w:rsid w:val="00C947AA"/>
    <w:rsid w:val="00CC7FBA"/>
    <w:rsid w:val="00CD1F07"/>
    <w:rsid w:val="00CD5680"/>
    <w:rsid w:val="00CE4A73"/>
    <w:rsid w:val="00CF1927"/>
    <w:rsid w:val="00CF2EB3"/>
    <w:rsid w:val="00D026CA"/>
    <w:rsid w:val="00D070BB"/>
    <w:rsid w:val="00D076EF"/>
    <w:rsid w:val="00D10D38"/>
    <w:rsid w:val="00D2139D"/>
    <w:rsid w:val="00D33221"/>
    <w:rsid w:val="00D426E9"/>
    <w:rsid w:val="00D74592"/>
    <w:rsid w:val="00D762F3"/>
    <w:rsid w:val="00DA306E"/>
    <w:rsid w:val="00DB3B74"/>
    <w:rsid w:val="00DD3364"/>
    <w:rsid w:val="00DD6D69"/>
    <w:rsid w:val="00DE010B"/>
    <w:rsid w:val="00DE3B0F"/>
    <w:rsid w:val="00DE5F16"/>
    <w:rsid w:val="00E0561F"/>
    <w:rsid w:val="00E06979"/>
    <w:rsid w:val="00E36AB2"/>
    <w:rsid w:val="00E41566"/>
    <w:rsid w:val="00E432F7"/>
    <w:rsid w:val="00E503E9"/>
    <w:rsid w:val="00E544B7"/>
    <w:rsid w:val="00E61E3B"/>
    <w:rsid w:val="00E653C7"/>
    <w:rsid w:val="00E82B77"/>
    <w:rsid w:val="00E87969"/>
    <w:rsid w:val="00E90673"/>
    <w:rsid w:val="00E960F2"/>
    <w:rsid w:val="00EA3A3E"/>
    <w:rsid w:val="00EB53C1"/>
    <w:rsid w:val="00ED2522"/>
    <w:rsid w:val="00ED41A9"/>
    <w:rsid w:val="00ED6878"/>
    <w:rsid w:val="00EE0E54"/>
    <w:rsid w:val="00EF201C"/>
    <w:rsid w:val="00F14463"/>
    <w:rsid w:val="00F261C2"/>
    <w:rsid w:val="00F30A40"/>
    <w:rsid w:val="00F53C25"/>
    <w:rsid w:val="00F6321D"/>
    <w:rsid w:val="00F76D9C"/>
    <w:rsid w:val="00F776D6"/>
    <w:rsid w:val="00F80D41"/>
    <w:rsid w:val="00F91690"/>
    <w:rsid w:val="00F9554F"/>
    <w:rsid w:val="00FA2933"/>
    <w:rsid w:val="00FC3E7D"/>
    <w:rsid w:val="00FC4EA0"/>
    <w:rsid w:val="00FD02C9"/>
    <w:rsid w:val="00FF35A7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customStyle="1" w:styleId="Title">
    <w:name w:val="Title!Название НПА"/>
    <w:basedOn w:val="a"/>
    <w:rsid w:val="006957C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6957CF"/>
    <w:pPr>
      <w:ind w:left="720"/>
      <w:contextualSpacing/>
    </w:pPr>
  </w:style>
  <w:style w:type="paragraph" w:customStyle="1" w:styleId="1">
    <w:name w:val="Абзац списка1"/>
    <w:basedOn w:val="a"/>
    <w:rsid w:val="00A311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3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customStyle="1" w:styleId="Title">
    <w:name w:val="Title!Название НПА"/>
    <w:basedOn w:val="a"/>
    <w:rsid w:val="006957C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6957CF"/>
    <w:pPr>
      <w:ind w:left="720"/>
      <w:contextualSpacing/>
    </w:pPr>
  </w:style>
  <w:style w:type="paragraph" w:customStyle="1" w:styleId="1">
    <w:name w:val="Абзац списка1"/>
    <w:basedOn w:val="a"/>
    <w:rsid w:val="00A311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ШАБАШЕВ  Вадим  Владимирович</dc:creator>
  <cp:lastModifiedBy>Воскобойникова Наталия Александровна</cp:lastModifiedBy>
  <cp:revision>104</cp:revision>
  <cp:lastPrinted>2021-03-04T11:51:00Z</cp:lastPrinted>
  <dcterms:created xsi:type="dcterms:W3CDTF">2016-05-05T13:21:00Z</dcterms:created>
  <dcterms:modified xsi:type="dcterms:W3CDTF">2021-03-05T11:42:00Z</dcterms:modified>
</cp:coreProperties>
</file>