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301" w:rsidRPr="00F4392A" w:rsidRDefault="0026668B" w:rsidP="00F4392A">
      <w:pPr>
        <w:ind w:firstLine="0"/>
        <w:jc w:val="center"/>
        <w:rPr>
          <w:rFonts w:cs="Arial"/>
          <w:szCs w:val="28"/>
        </w:rPr>
      </w:pPr>
      <w:r w:rsidRPr="00F4392A">
        <w:rPr>
          <w:rFonts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2814955</wp:posOffset>
            </wp:positionH>
            <wp:positionV relativeFrom="margin">
              <wp:posOffset>-727710</wp:posOffset>
            </wp:positionV>
            <wp:extent cx="533400" cy="647700"/>
            <wp:effectExtent l="0" t="0" r="0" b="0"/>
            <wp:wrapNone/>
            <wp:docPr id="2" name="Рисунок 1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301" w:rsidRPr="00F4392A">
        <w:rPr>
          <w:rFonts w:cs="Arial"/>
          <w:szCs w:val="28"/>
        </w:rPr>
        <w:t>СОВЕТ НАРОДНЫХ ДЕПУТАТОВ РЕПЬ</w:t>
      </w:r>
      <w:r w:rsidR="005466D6" w:rsidRPr="00F4392A">
        <w:rPr>
          <w:rFonts w:cs="Arial"/>
          <w:szCs w:val="28"/>
        </w:rPr>
        <w:t>Ё</w:t>
      </w:r>
      <w:r w:rsidR="00942301" w:rsidRPr="00F4392A">
        <w:rPr>
          <w:rFonts w:cs="Arial"/>
          <w:szCs w:val="28"/>
        </w:rPr>
        <w:t>ВСКОГО МУНИЦИПАЛЬНОГО РАЙОНА ВОРОНЕЖСКОЙ ОБЛАСТИ</w:t>
      </w:r>
    </w:p>
    <w:p w:rsidR="00F4392A" w:rsidRPr="00F4392A" w:rsidRDefault="00942301" w:rsidP="00F4392A">
      <w:pPr>
        <w:ind w:firstLine="0"/>
        <w:jc w:val="center"/>
        <w:rPr>
          <w:rFonts w:cs="Arial"/>
          <w:spacing w:val="30"/>
          <w:szCs w:val="36"/>
        </w:rPr>
      </w:pPr>
      <w:r w:rsidRPr="00F4392A">
        <w:rPr>
          <w:rFonts w:cs="Arial"/>
          <w:spacing w:val="30"/>
          <w:szCs w:val="36"/>
        </w:rPr>
        <w:t>РЕШЕНИЕ</w:t>
      </w:r>
    </w:p>
    <w:p w:rsidR="00F4392A" w:rsidRDefault="00F4392A" w:rsidP="00F4392A">
      <w:pPr>
        <w:ind w:firstLine="709"/>
        <w:rPr>
          <w:rFonts w:eastAsia="Calibri" w:cs="Arial"/>
          <w:szCs w:val="28"/>
        </w:rPr>
      </w:pPr>
    </w:p>
    <w:p w:rsidR="00942301" w:rsidRPr="00F4392A" w:rsidRDefault="00942301" w:rsidP="00F4392A">
      <w:pPr>
        <w:ind w:firstLine="709"/>
        <w:rPr>
          <w:rFonts w:cs="Arial"/>
        </w:rPr>
      </w:pPr>
      <w:r w:rsidRPr="00F4392A">
        <w:rPr>
          <w:rFonts w:eastAsia="Calibri" w:cs="Arial"/>
          <w:szCs w:val="28"/>
        </w:rPr>
        <w:t>«</w:t>
      </w:r>
      <w:r w:rsidR="00441E0F" w:rsidRPr="00F4392A">
        <w:rPr>
          <w:rFonts w:eastAsia="Calibri" w:cs="Arial"/>
          <w:szCs w:val="28"/>
        </w:rPr>
        <w:t>23</w:t>
      </w:r>
      <w:r w:rsidRPr="00F4392A">
        <w:rPr>
          <w:rFonts w:eastAsia="Calibri" w:cs="Arial"/>
          <w:szCs w:val="28"/>
        </w:rPr>
        <w:t xml:space="preserve">» </w:t>
      </w:r>
      <w:r w:rsidR="00441E0F" w:rsidRPr="00F4392A">
        <w:rPr>
          <w:rFonts w:eastAsia="Calibri" w:cs="Arial"/>
          <w:szCs w:val="28"/>
        </w:rPr>
        <w:t>декабря 2021</w:t>
      </w:r>
      <w:r w:rsidRPr="00F4392A">
        <w:rPr>
          <w:rFonts w:eastAsia="Calibri" w:cs="Arial"/>
          <w:szCs w:val="28"/>
        </w:rPr>
        <w:t xml:space="preserve"> г. №</w:t>
      </w:r>
      <w:r w:rsidR="00441E0F" w:rsidRPr="00F4392A">
        <w:rPr>
          <w:rFonts w:eastAsia="Calibri" w:cs="Arial"/>
          <w:szCs w:val="28"/>
        </w:rPr>
        <w:t>73</w:t>
      </w:r>
    </w:p>
    <w:p w:rsidR="00942301" w:rsidRPr="00F4392A" w:rsidRDefault="00942301" w:rsidP="00F4392A">
      <w:pPr>
        <w:ind w:firstLine="709"/>
        <w:rPr>
          <w:rFonts w:eastAsia="Calibri" w:cs="Arial"/>
          <w:szCs w:val="28"/>
        </w:rPr>
      </w:pPr>
      <w:r w:rsidRPr="00F4392A">
        <w:rPr>
          <w:rFonts w:cs="Arial"/>
        </w:rPr>
        <w:t>с. Репь</w:t>
      </w:r>
      <w:r w:rsidR="005466D6" w:rsidRPr="00F4392A">
        <w:rPr>
          <w:rFonts w:cs="Arial"/>
        </w:rPr>
        <w:t>ё</w:t>
      </w:r>
      <w:r w:rsidRPr="00F4392A">
        <w:rPr>
          <w:rFonts w:cs="Arial"/>
        </w:rPr>
        <w:t>вка</w:t>
      </w:r>
    </w:p>
    <w:p w:rsidR="00942301" w:rsidRPr="00F4392A" w:rsidRDefault="00942301" w:rsidP="00F4392A">
      <w:pPr>
        <w:pStyle w:val="ConsPlusTitle"/>
        <w:widowControl/>
        <w:ind w:firstLine="709"/>
        <w:jc w:val="both"/>
        <w:rPr>
          <w:rFonts w:ascii="Arial" w:hAnsi="Arial" w:cs="Arial"/>
          <w:b w:val="0"/>
          <w:szCs w:val="28"/>
        </w:rPr>
      </w:pPr>
    </w:p>
    <w:p w:rsidR="00F4392A" w:rsidRDefault="00F4392A" w:rsidP="00F4392A">
      <w:pPr>
        <w:pStyle w:val="Title"/>
      </w:pPr>
      <w:r w:rsidRPr="00F4392A">
        <w:t>О порядке сообщения муниципальными служащими органов местного самоуправления Репьёвского муниципального района о возникновении личной заинтересованности при исполнении должностных обязанностей которая приводит или может привести к конфликту интересов</w:t>
      </w:r>
      <w:bookmarkStart w:id="0" w:name="_GoBack"/>
      <w:bookmarkEnd w:id="0"/>
    </w:p>
    <w:p w:rsidR="00F4392A" w:rsidRPr="00F4392A" w:rsidRDefault="00F4392A" w:rsidP="00F4392A">
      <w:pPr>
        <w:pStyle w:val="ConsPlusTitle"/>
        <w:widowControl/>
        <w:ind w:firstLine="709"/>
        <w:jc w:val="both"/>
        <w:rPr>
          <w:rFonts w:ascii="Arial" w:hAnsi="Arial" w:cs="Arial"/>
          <w:b w:val="0"/>
          <w:szCs w:val="28"/>
        </w:rPr>
      </w:pPr>
    </w:p>
    <w:p w:rsidR="005466D6" w:rsidRPr="00F4392A" w:rsidRDefault="005466D6" w:rsidP="00F4392A">
      <w:pPr>
        <w:ind w:firstLine="709"/>
        <w:rPr>
          <w:rFonts w:cs="Arial"/>
          <w:szCs w:val="28"/>
        </w:rPr>
      </w:pPr>
      <w:r w:rsidRPr="00F4392A">
        <w:rPr>
          <w:rFonts w:cs="Arial"/>
          <w:szCs w:val="28"/>
        </w:rPr>
        <w:t>На основании Федеральных законов от 06.10.2003 г. №131</w:t>
      </w:r>
      <w:r w:rsidR="009E291D" w:rsidRPr="00F4392A">
        <w:rPr>
          <w:rFonts w:cs="Arial"/>
          <w:szCs w:val="28"/>
        </w:rPr>
        <w:t xml:space="preserve"> </w:t>
      </w:r>
      <w:r w:rsidRPr="00F4392A">
        <w:rPr>
          <w:rFonts w:cs="Arial"/>
          <w:szCs w:val="28"/>
        </w:rPr>
        <w:t>-</w:t>
      </w:r>
      <w:r w:rsidR="009E291D" w:rsidRPr="00F4392A">
        <w:rPr>
          <w:rFonts w:cs="Arial"/>
          <w:szCs w:val="28"/>
        </w:rPr>
        <w:t xml:space="preserve"> </w:t>
      </w:r>
      <w:r w:rsidRPr="00F4392A">
        <w:rPr>
          <w:rFonts w:cs="Arial"/>
          <w:szCs w:val="28"/>
        </w:rPr>
        <w:t>ФЗ «Об общих принципах организации местного самоуправления в Российской Федерации», от 25.12.2008 № 273</w:t>
      </w:r>
      <w:r w:rsidR="009E291D" w:rsidRPr="00F4392A">
        <w:rPr>
          <w:rFonts w:cs="Arial"/>
          <w:szCs w:val="28"/>
        </w:rPr>
        <w:t xml:space="preserve"> </w:t>
      </w:r>
      <w:r w:rsidRPr="00F4392A">
        <w:rPr>
          <w:rFonts w:cs="Arial"/>
          <w:szCs w:val="28"/>
        </w:rPr>
        <w:t>-</w:t>
      </w:r>
      <w:r w:rsidR="009E291D" w:rsidRPr="00F4392A">
        <w:rPr>
          <w:rFonts w:cs="Arial"/>
          <w:szCs w:val="28"/>
        </w:rPr>
        <w:t xml:space="preserve"> </w:t>
      </w:r>
      <w:r w:rsidRPr="00F4392A">
        <w:rPr>
          <w:rFonts w:cs="Arial"/>
          <w:szCs w:val="28"/>
        </w:rPr>
        <w:t xml:space="preserve">ФЗ «О противодействии коррупции», </w:t>
      </w:r>
      <w:r w:rsidR="009E291D" w:rsidRPr="00F4392A">
        <w:rPr>
          <w:rFonts w:cs="Arial"/>
          <w:szCs w:val="28"/>
        </w:rPr>
        <w:t>от 02.03.2007 № 25-ФЗ «О муниципальной службе в Российской Федерации»,</w:t>
      </w:r>
      <w:r w:rsidR="009E291D" w:rsidRPr="00F4392A">
        <w:rPr>
          <w:rFonts w:cs="Arial"/>
        </w:rPr>
        <w:t xml:space="preserve"> </w:t>
      </w:r>
      <w:r w:rsidR="000954B8" w:rsidRPr="00F4392A">
        <w:rPr>
          <w:rFonts w:cs="Arial"/>
          <w:szCs w:val="28"/>
        </w:rPr>
        <w:t>постановления правительства Воронежской области от 15.02.2016 № 81 «О порядке сообщения отдельными категориями лиц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="0075709F" w:rsidRPr="00F4392A">
        <w:rPr>
          <w:rFonts w:cs="Arial"/>
          <w:szCs w:val="28"/>
        </w:rPr>
        <w:t>,</w:t>
      </w:r>
      <w:r w:rsidR="000954B8" w:rsidRPr="00F4392A">
        <w:rPr>
          <w:rFonts w:cs="Arial"/>
          <w:szCs w:val="28"/>
        </w:rPr>
        <w:t xml:space="preserve"> </w:t>
      </w:r>
      <w:r w:rsidR="0012303C" w:rsidRPr="00F4392A">
        <w:rPr>
          <w:rFonts w:cs="Arial"/>
          <w:szCs w:val="28"/>
        </w:rPr>
        <w:t xml:space="preserve">Устава Репьёвского муниципального района, </w:t>
      </w:r>
      <w:r w:rsidRPr="00F4392A">
        <w:rPr>
          <w:rFonts w:cs="Arial"/>
          <w:szCs w:val="28"/>
        </w:rPr>
        <w:t>в целях приведения муниципальных нормативных правовых актов Совета народных депутатов Репьёвского муниципального района в соответствие действующему законодательству, Совет народных депутатов Репьёвского муниципального района Воронежской области решил:</w:t>
      </w:r>
    </w:p>
    <w:p w:rsidR="00055A43" w:rsidRPr="00F4392A" w:rsidRDefault="00AB51E5" w:rsidP="00F4392A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8"/>
        </w:rPr>
      </w:pPr>
      <w:r w:rsidRPr="00F4392A">
        <w:rPr>
          <w:rFonts w:ascii="Arial" w:hAnsi="Arial" w:cs="Arial"/>
          <w:sz w:val="24"/>
          <w:szCs w:val="28"/>
        </w:rPr>
        <w:t xml:space="preserve">Утвердить Положение о порядке сообщения муниципальными служащими </w:t>
      </w:r>
      <w:r w:rsidR="005466D6" w:rsidRPr="00F4392A">
        <w:rPr>
          <w:rFonts w:ascii="Arial" w:hAnsi="Arial" w:cs="Arial"/>
          <w:sz w:val="24"/>
          <w:szCs w:val="28"/>
        </w:rPr>
        <w:t xml:space="preserve">органов местного самоуправления </w:t>
      </w:r>
      <w:r w:rsidRPr="00F4392A">
        <w:rPr>
          <w:rFonts w:ascii="Arial" w:hAnsi="Arial" w:cs="Arial"/>
          <w:sz w:val="24"/>
          <w:szCs w:val="28"/>
        </w:rPr>
        <w:t>Р</w:t>
      </w:r>
      <w:r w:rsidR="005466D6" w:rsidRPr="00F4392A">
        <w:rPr>
          <w:rFonts w:ascii="Arial" w:hAnsi="Arial" w:cs="Arial"/>
          <w:sz w:val="24"/>
          <w:szCs w:val="28"/>
        </w:rPr>
        <w:t>епьё</w:t>
      </w:r>
      <w:r w:rsidR="00BB5BD1" w:rsidRPr="00F4392A">
        <w:rPr>
          <w:rFonts w:ascii="Arial" w:hAnsi="Arial" w:cs="Arial"/>
          <w:sz w:val="24"/>
          <w:szCs w:val="28"/>
        </w:rPr>
        <w:t xml:space="preserve">вского </w:t>
      </w:r>
      <w:r w:rsidRPr="00F4392A">
        <w:rPr>
          <w:rFonts w:ascii="Arial" w:hAnsi="Arial" w:cs="Arial"/>
          <w:sz w:val="24"/>
          <w:szCs w:val="28"/>
        </w:rPr>
        <w:t>муниципального района Воронежской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EA11EF" w:rsidRPr="00F4392A">
        <w:rPr>
          <w:rFonts w:ascii="Arial" w:hAnsi="Arial" w:cs="Arial"/>
          <w:sz w:val="24"/>
          <w:szCs w:val="28"/>
        </w:rPr>
        <w:t xml:space="preserve"> согласно приложению</w:t>
      </w:r>
      <w:r w:rsidRPr="00F4392A">
        <w:rPr>
          <w:rFonts w:ascii="Arial" w:hAnsi="Arial" w:cs="Arial"/>
          <w:sz w:val="24"/>
          <w:szCs w:val="28"/>
        </w:rPr>
        <w:t>.</w:t>
      </w:r>
    </w:p>
    <w:p w:rsidR="00055A43" w:rsidRPr="00F4392A" w:rsidRDefault="00055A43" w:rsidP="00F4392A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8"/>
        </w:rPr>
      </w:pPr>
      <w:r w:rsidRPr="00F4392A">
        <w:rPr>
          <w:rFonts w:ascii="Arial" w:hAnsi="Arial" w:cs="Arial"/>
          <w:sz w:val="24"/>
          <w:szCs w:val="28"/>
        </w:rPr>
        <w:t>Признать утратившим силу решение Совета народных депутатов Репьевского муниципального района от 25.04.2019 г. № 209 «О порядке сообщения муниципальными служащими администрации Репьевского муниципального района о возникновении личной заинтересованности при исполнении должностных обязанностей которая приводит или может привести к конфликту интересов».</w:t>
      </w:r>
    </w:p>
    <w:p w:rsidR="00942301" w:rsidRPr="00F4392A" w:rsidRDefault="00942301" w:rsidP="00F4392A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8"/>
        </w:rPr>
      </w:pPr>
      <w:r w:rsidRPr="00F4392A">
        <w:rPr>
          <w:rFonts w:ascii="Arial" w:hAnsi="Arial" w:cs="Arial"/>
          <w:sz w:val="24"/>
          <w:szCs w:val="28"/>
        </w:rPr>
        <w:t>Опубликовать настоящее постановление в официальном печатном средстве массовой информации органов местного самоуправления Репь</w:t>
      </w:r>
      <w:r w:rsidR="005466D6" w:rsidRPr="00F4392A">
        <w:rPr>
          <w:rFonts w:ascii="Arial" w:hAnsi="Arial" w:cs="Arial"/>
          <w:sz w:val="24"/>
          <w:szCs w:val="28"/>
        </w:rPr>
        <w:t>ё</w:t>
      </w:r>
      <w:r w:rsidRPr="00F4392A">
        <w:rPr>
          <w:rFonts w:ascii="Arial" w:hAnsi="Arial" w:cs="Arial"/>
          <w:sz w:val="24"/>
          <w:szCs w:val="28"/>
        </w:rPr>
        <w:t>вского муниципального района «Репь</w:t>
      </w:r>
      <w:r w:rsidR="005466D6" w:rsidRPr="00F4392A">
        <w:rPr>
          <w:rFonts w:ascii="Arial" w:hAnsi="Arial" w:cs="Arial"/>
          <w:sz w:val="24"/>
          <w:szCs w:val="28"/>
        </w:rPr>
        <w:t>ё</w:t>
      </w:r>
      <w:r w:rsidRPr="00F4392A">
        <w:rPr>
          <w:rFonts w:ascii="Arial" w:hAnsi="Arial" w:cs="Arial"/>
          <w:sz w:val="24"/>
          <w:szCs w:val="28"/>
        </w:rPr>
        <w:t>вский муниципальный вестник».</w:t>
      </w:r>
    </w:p>
    <w:p w:rsidR="00F4392A" w:rsidRPr="00F4392A" w:rsidRDefault="00942301" w:rsidP="00F4392A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8"/>
        </w:rPr>
      </w:pPr>
      <w:r w:rsidRPr="00F4392A">
        <w:rPr>
          <w:rFonts w:ascii="Arial" w:hAnsi="Arial" w:cs="Arial"/>
          <w:sz w:val="24"/>
          <w:szCs w:val="28"/>
        </w:rPr>
        <w:t>Настоящее постановление вступает в силу после его официального опубликования.</w:t>
      </w:r>
    </w:p>
    <w:p w:rsidR="005466D6" w:rsidRPr="00F4392A" w:rsidRDefault="005466D6" w:rsidP="00F4392A">
      <w:pPr>
        <w:ind w:firstLine="709"/>
        <w:rPr>
          <w:rFonts w:cs="Arial"/>
          <w:szCs w:val="28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3652"/>
        <w:gridCol w:w="2693"/>
        <w:gridCol w:w="3119"/>
      </w:tblGrid>
      <w:tr w:rsidR="00942301" w:rsidRPr="00F4392A" w:rsidTr="00353681">
        <w:tc>
          <w:tcPr>
            <w:tcW w:w="3652" w:type="dxa"/>
          </w:tcPr>
          <w:p w:rsidR="00942301" w:rsidRPr="00F4392A" w:rsidRDefault="00942301" w:rsidP="00F4392A">
            <w:pPr>
              <w:tabs>
                <w:tab w:val="left" w:pos="4678"/>
              </w:tabs>
              <w:ind w:firstLine="0"/>
              <w:rPr>
                <w:rFonts w:cs="Arial"/>
                <w:szCs w:val="28"/>
                <w:lang w:eastAsia="en-US"/>
              </w:rPr>
            </w:pPr>
            <w:r w:rsidRPr="00F4392A">
              <w:rPr>
                <w:rFonts w:cs="Arial"/>
                <w:szCs w:val="28"/>
                <w:lang w:eastAsia="en-US"/>
              </w:rPr>
              <w:t>Глава Репь</w:t>
            </w:r>
            <w:r w:rsidR="005466D6" w:rsidRPr="00F4392A">
              <w:rPr>
                <w:rFonts w:cs="Arial"/>
                <w:szCs w:val="28"/>
                <w:lang w:eastAsia="en-US"/>
              </w:rPr>
              <w:t>ё</w:t>
            </w:r>
            <w:r w:rsidRPr="00F4392A">
              <w:rPr>
                <w:rFonts w:cs="Arial"/>
                <w:szCs w:val="28"/>
                <w:lang w:eastAsia="en-US"/>
              </w:rPr>
              <w:t>вского</w:t>
            </w:r>
          </w:p>
          <w:p w:rsidR="00942301" w:rsidRPr="00F4392A" w:rsidRDefault="00942301" w:rsidP="00F4392A">
            <w:pPr>
              <w:tabs>
                <w:tab w:val="left" w:pos="4678"/>
              </w:tabs>
              <w:ind w:firstLine="0"/>
              <w:rPr>
                <w:rFonts w:cs="Arial"/>
                <w:szCs w:val="28"/>
                <w:lang w:eastAsia="en-US"/>
              </w:rPr>
            </w:pPr>
            <w:r w:rsidRPr="00F4392A">
              <w:rPr>
                <w:rFonts w:cs="Arial"/>
                <w:szCs w:val="28"/>
                <w:lang w:eastAsia="en-US"/>
              </w:rPr>
              <w:t>муниципального района</w:t>
            </w:r>
          </w:p>
        </w:tc>
        <w:tc>
          <w:tcPr>
            <w:tcW w:w="2693" w:type="dxa"/>
          </w:tcPr>
          <w:p w:rsidR="00942301" w:rsidRPr="00F4392A" w:rsidRDefault="00942301" w:rsidP="00F4392A">
            <w:pPr>
              <w:tabs>
                <w:tab w:val="left" w:pos="4678"/>
              </w:tabs>
              <w:ind w:firstLine="709"/>
              <w:rPr>
                <w:rFonts w:cs="Arial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942301" w:rsidRPr="00F4392A" w:rsidRDefault="00942301" w:rsidP="00F4392A">
            <w:pPr>
              <w:tabs>
                <w:tab w:val="left" w:pos="4678"/>
              </w:tabs>
              <w:ind w:firstLine="709"/>
              <w:rPr>
                <w:rFonts w:cs="Arial"/>
                <w:szCs w:val="28"/>
                <w:lang w:eastAsia="en-US"/>
              </w:rPr>
            </w:pPr>
          </w:p>
          <w:p w:rsidR="00942301" w:rsidRPr="00F4392A" w:rsidRDefault="00942301" w:rsidP="00F4392A">
            <w:pPr>
              <w:tabs>
                <w:tab w:val="left" w:pos="4678"/>
              </w:tabs>
              <w:ind w:firstLine="709"/>
              <w:jc w:val="right"/>
              <w:rPr>
                <w:rFonts w:cs="Arial"/>
                <w:szCs w:val="28"/>
                <w:lang w:eastAsia="en-US"/>
              </w:rPr>
            </w:pPr>
            <w:r w:rsidRPr="00F4392A">
              <w:rPr>
                <w:rFonts w:cs="Arial"/>
                <w:szCs w:val="28"/>
                <w:lang w:eastAsia="en-US"/>
              </w:rPr>
              <w:t>В.И. Рахманина</w:t>
            </w:r>
          </w:p>
        </w:tc>
      </w:tr>
    </w:tbl>
    <w:p w:rsidR="00BB5BD1" w:rsidRPr="00F4392A" w:rsidRDefault="00F4392A" w:rsidP="00F4392A">
      <w:pPr>
        <w:autoSpaceDE w:val="0"/>
        <w:autoSpaceDN w:val="0"/>
        <w:adjustRightInd w:val="0"/>
        <w:ind w:left="4536" w:firstLine="0"/>
        <w:rPr>
          <w:rFonts w:cs="Arial"/>
          <w:bCs/>
          <w:szCs w:val="28"/>
        </w:rPr>
      </w:pPr>
      <w:r>
        <w:rPr>
          <w:rFonts w:cs="Arial"/>
        </w:rPr>
        <w:br w:type="page"/>
      </w:r>
      <w:r w:rsidR="00BB5BD1" w:rsidRPr="00F4392A">
        <w:rPr>
          <w:rFonts w:cs="Arial"/>
          <w:bCs/>
          <w:szCs w:val="28"/>
        </w:rPr>
        <w:lastRenderedPageBreak/>
        <w:t>ПРИЛОЖЕНИЕ</w:t>
      </w:r>
    </w:p>
    <w:p w:rsidR="00AB51E5" w:rsidRPr="00F4392A" w:rsidRDefault="00AB51E5" w:rsidP="00F4392A">
      <w:pPr>
        <w:autoSpaceDE w:val="0"/>
        <w:autoSpaceDN w:val="0"/>
        <w:adjustRightInd w:val="0"/>
        <w:ind w:left="4536" w:firstLine="0"/>
        <w:contextualSpacing/>
        <w:rPr>
          <w:rFonts w:cs="Arial"/>
          <w:bCs/>
          <w:szCs w:val="28"/>
        </w:rPr>
      </w:pPr>
    </w:p>
    <w:p w:rsidR="00AB51E5" w:rsidRPr="00F4392A" w:rsidRDefault="004E374A" w:rsidP="00F4392A">
      <w:pPr>
        <w:autoSpaceDE w:val="0"/>
        <w:autoSpaceDN w:val="0"/>
        <w:adjustRightInd w:val="0"/>
        <w:ind w:left="4536" w:firstLine="0"/>
        <w:contextualSpacing/>
        <w:rPr>
          <w:rFonts w:cs="Arial"/>
          <w:bCs/>
          <w:szCs w:val="28"/>
        </w:rPr>
      </w:pPr>
      <w:r w:rsidRPr="00F4392A">
        <w:rPr>
          <w:rFonts w:cs="Arial"/>
          <w:bCs/>
          <w:szCs w:val="28"/>
        </w:rPr>
        <w:t>к</w:t>
      </w:r>
      <w:r w:rsidR="00F21F01" w:rsidRPr="00F4392A">
        <w:rPr>
          <w:rFonts w:cs="Arial"/>
          <w:bCs/>
          <w:szCs w:val="28"/>
        </w:rPr>
        <w:t xml:space="preserve"> </w:t>
      </w:r>
      <w:r w:rsidRPr="00F4392A">
        <w:rPr>
          <w:rFonts w:cs="Arial"/>
          <w:bCs/>
          <w:szCs w:val="28"/>
        </w:rPr>
        <w:t>р</w:t>
      </w:r>
      <w:r w:rsidR="00F21F01" w:rsidRPr="00F4392A">
        <w:rPr>
          <w:rFonts w:cs="Arial"/>
          <w:bCs/>
          <w:szCs w:val="28"/>
        </w:rPr>
        <w:t>ешению</w:t>
      </w:r>
      <w:r w:rsidR="00F35530" w:rsidRPr="00F4392A">
        <w:rPr>
          <w:rFonts w:cs="Arial"/>
          <w:bCs/>
          <w:szCs w:val="28"/>
        </w:rPr>
        <w:t xml:space="preserve"> Совет</w:t>
      </w:r>
      <w:r w:rsidR="00825C14" w:rsidRPr="00F4392A">
        <w:rPr>
          <w:rFonts w:cs="Arial"/>
          <w:bCs/>
          <w:szCs w:val="28"/>
        </w:rPr>
        <w:t>а</w:t>
      </w:r>
      <w:r w:rsidR="00F35530" w:rsidRPr="00F4392A">
        <w:rPr>
          <w:rFonts w:cs="Arial"/>
          <w:bCs/>
          <w:szCs w:val="28"/>
        </w:rPr>
        <w:t xml:space="preserve"> народных депутатов </w:t>
      </w:r>
      <w:r w:rsidR="00AB51E5" w:rsidRPr="00F4392A">
        <w:rPr>
          <w:rFonts w:cs="Arial"/>
          <w:bCs/>
          <w:szCs w:val="28"/>
        </w:rPr>
        <w:t>Р</w:t>
      </w:r>
      <w:r w:rsidR="00BB5BD1" w:rsidRPr="00F4392A">
        <w:rPr>
          <w:rFonts w:cs="Arial"/>
          <w:bCs/>
          <w:szCs w:val="28"/>
        </w:rPr>
        <w:t>епь</w:t>
      </w:r>
      <w:r w:rsidR="005466D6" w:rsidRPr="00F4392A">
        <w:rPr>
          <w:rFonts w:cs="Arial"/>
          <w:bCs/>
          <w:szCs w:val="28"/>
        </w:rPr>
        <w:t>ё</w:t>
      </w:r>
      <w:r w:rsidR="00BB5BD1" w:rsidRPr="00F4392A">
        <w:rPr>
          <w:rFonts w:cs="Arial"/>
          <w:bCs/>
          <w:szCs w:val="28"/>
        </w:rPr>
        <w:t xml:space="preserve">вского </w:t>
      </w:r>
      <w:r w:rsidR="00AB51E5" w:rsidRPr="00F4392A">
        <w:rPr>
          <w:rFonts w:cs="Arial"/>
          <w:bCs/>
          <w:szCs w:val="28"/>
        </w:rPr>
        <w:t>муниципального района Воронежской области</w:t>
      </w:r>
      <w:r w:rsidR="00BB5BD1" w:rsidRPr="00F4392A">
        <w:rPr>
          <w:rFonts w:cs="Arial"/>
          <w:bCs/>
          <w:szCs w:val="28"/>
        </w:rPr>
        <w:t xml:space="preserve"> </w:t>
      </w:r>
    </w:p>
    <w:p w:rsidR="00BB5BD1" w:rsidRPr="00F4392A" w:rsidRDefault="00BB5BD1" w:rsidP="00F4392A">
      <w:pPr>
        <w:autoSpaceDE w:val="0"/>
        <w:autoSpaceDN w:val="0"/>
        <w:adjustRightInd w:val="0"/>
        <w:ind w:left="4536" w:firstLine="0"/>
        <w:contextualSpacing/>
        <w:rPr>
          <w:rFonts w:cs="Arial"/>
          <w:bCs/>
          <w:szCs w:val="28"/>
        </w:rPr>
      </w:pPr>
      <w:r w:rsidRPr="00F4392A">
        <w:rPr>
          <w:rFonts w:cs="Arial"/>
          <w:bCs/>
          <w:szCs w:val="28"/>
        </w:rPr>
        <w:t>от «</w:t>
      </w:r>
      <w:r w:rsidR="00441E0F" w:rsidRPr="00F4392A">
        <w:rPr>
          <w:rFonts w:cs="Arial"/>
          <w:bCs/>
          <w:szCs w:val="28"/>
        </w:rPr>
        <w:t>23</w:t>
      </w:r>
      <w:r w:rsidRPr="00F4392A">
        <w:rPr>
          <w:rFonts w:cs="Arial"/>
          <w:bCs/>
          <w:szCs w:val="28"/>
        </w:rPr>
        <w:t>»</w:t>
      </w:r>
      <w:r w:rsidR="00031D37" w:rsidRPr="00F4392A">
        <w:rPr>
          <w:rFonts w:cs="Arial"/>
          <w:bCs/>
          <w:szCs w:val="28"/>
        </w:rPr>
        <w:t xml:space="preserve"> </w:t>
      </w:r>
      <w:r w:rsidR="00441E0F" w:rsidRPr="00F4392A">
        <w:rPr>
          <w:rFonts w:cs="Arial"/>
          <w:bCs/>
          <w:szCs w:val="28"/>
        </w:rPr>
        <w:t>декабря</w:t>
      </w:r>
      <w:r w:rsidR="005466D6" w:rsidRPr="00F4392A">
        <w:rPr>
          <w:rFonts w:cs="Arial"/>
          <w:bCs/>
          <w:szCs w:val="28"/>
        </w:rPr>
        <w:t xml:space="preserve"> </w:t>
      </w:r>
      <w:r w:rsidRPr="00F4392A">
        <w:rPr>
          <w:rFonts w:cs="Arial"/>
          <w:bCs/>
          <w:szCs w:val="28"/>
        </w:rPr>
        <w:t>20</w:t>
      </w:r>
      <w:r w:rsidR="005466D6" w:rsidRPr="00F4392A">
        <w:rPr>
          <w:rFonts w:cs="Arial"/>
          <w:bCs/>
          <w:szCs w:val="28"/>
        </w:rPr>
        <w:t>21</w:t>
      </w:r>
      <w:r w:rsidRPr="00F4392A">
        <w:rPr>
          <w:rFonts w:cs="Arial"/>
          <w:bCs/>
          <w:szCs w:val="28"/>
        </w:rPr>
        <w:t xml:space="preserve"> г. №</w:t>
      </w:r>
      <w:r w:rsidR="00441E0F" w:rsidRPr="00F4392A">
        <w:rPr>
          <w:rFonts w:cs="Arial"/>
          <w:bCs/>
          <w:szCs w:val="28"/>
        </w:rPr>
        <w:t xml:space="preserve"> 73</w:t>
      </w:r>
    </w:p>
    <w:p w:rsidR="00F4392A" w:rsidRPr="00F4392A" w:rsidRDefault="00F4392A" w:rsidP="00F4392A">
      <w:pPr>
        <w:pStyle w:val="a3"/>
        <w:ind w:firstLine="709"/>
        <w:jc w:val="both"/>
        <w:rPr>
          <w:rFonts w:ascii="Arial" w:hAnsi="Arial" w:cs="Arial"/>
          <w:sz w:val="24"/>
          <w:szCs w:val="28"/>
        </w:rPr>
      </w:pPr>
    </w:p>
    <w:p w:rsidR="00AB51E5" w:rsidRPr="00F4392A" w:rsidRDefault="00AB51E5" w:rsidP="00F4392A">
      <w:pPr>
        <w:pStyle w:val="a3"/>
        <w:jc w:val="center"/>
        <w:rPr>
          <w:rFonts w:ascii="Arial" w:hAnsi="Arial" w:cs="Arial"/>
          <w:sz w:val="24"/>
          <w:szCs w:val="28"/>
        </w:rPr>
      </w:pPr>
      <w:r w:rsidRPr="00F4392A">
        <w:rPr>
          <w:rFonts w:ascii="Arial" w:hAnsi="Arial" w:cs="Arial"/>
          <w:sz w:val="24"/>
          <w:szCs w:val="28"/>
        </w:rPr>
        <w:t>Положение</w:t>
      </w:r>
    </w:p>
    <w:p w:rsidR="00F4392A" w:rsidRDefault="00AB51E5" w:rsidP="00F4392A">
      <w:pPr>
        <w:pStyle w:val="a3"/>
        <w:jc w:val="center"/>
        <w:rPr>
          <w:rFonts w:ascii="Arial" w:hAnsi="Arial" w:cs="Arial"/>
          <w:sz w:val="24"/>
          <w:szCs w:val="28"/>
        </w:rPr>
      </w:pPr>
      <w:r w:rsidRPr="00F4392A">
        <w:rPr>
          <w:rFonts w:ascii="Arial" w:hAnsi="Arial" w:cs="Arial"/>
          <w:sz w:val="24"/>
          <w:szCs w:val="28"/>
        </w:rPr>
        <w:t xml:space="preserve">о порядке сообщения </w:t>
      </w:r>
      <w:r w:rsidR="00DD1D89" w:rsidRPr="00F4392A">
        <w:rPr>
          <w:rFonts w:ascii="Arial" w:hAnsi="Arial" w:cs="Arial"/>
          <w:sz w:val="24"/>
          <w:szCs w:val="28"/>
        </w:rPr>
        <w:t xml:space="preserve">муниципальными служащими </w:t>
      </w:r>
      <w:r w:rsidR="005466D6" w:rsidRPr="00F4392A">
        <w:rPr>
          <w:rFonts w:ascii="Arial" w:hAnsi="Arial" w:cs="Arial"/>
          <w:sz w:val="24"/>
          <w:szCs w:val="28"/>
        </w:rPr>
        <w:t xml:space="preserve">органов местного самоуправления </w:t>
      </w:r>
      <w:r w:rsidR="00DD1D89" w:rsidRPr="00F4392A">
        <w:rPr>
          <w:rFonts w:ascii="Arial" w:hAnsi="Arial" w:cs="Arial"/>
          <w:sz w:val="24"/>
          <w:szCs w:val="28"/>
        </w:rPr>
        <w:t>Р</w:t>
      </w:r>
      <w:r w:rsidR="00BB5BD1" w:rsidRPr="00F4392A">
        <w:rPr>
          <w:rFonts w:ascii="Arial" w:hAnsi="Arial" w:cs="Arial"/>
          <w:sz w:val="24"/>
          <w:szCs w:val="28"/>
        </w:rPr>
        <w:t>епь</w:t>
      </w:r>
      <w:r w:rsidR="005466D6" w:rsidRPr="00F4392A">
        <w:rPr>
          <w:rFonts w:ascii="Arial" w:hAnsi="Arial" w:cs="Arial"/>
          <w:sz w:val="24"/>
          <w:szCs w:val="28"/>
        </w:rPr>
        <w:t>ё</w:t>
      </w:r>
      <w:r w:rsidR="00BB5BD1" w:rsidRPr="00F4392A">
        <w:rPr>
          <w:rFonts w:ascii="Arial" w:hAnsi="Arial" w:cs="Arial"/>
          <w:sz w:val="24"/>
          <w:szCs w:val="28"/>
        </w:rPr>
        <w:t xml:space="preserve">вского </w:t>
      </w:r>
      <w:r w:rsidR="00DD1D89" w:rsidRPr="00F4392A">
        <w:rPr>
          <w:rFonts w:ascii="Arial" w:hAnsi="Arial" w:cs="Arial"/>
          <w:sz w:val="24"/>
          <w:szCs w:val="28"/>
        </w:rPr>
        <w:t xml:space="preserve">муниципального района Воронежской области </w:t>
      </w:r>
      <w:r w:rsidRPr="00F4392A">
        <w:rPr>
          <w:rFonts w:ascii="Arial" w:hAnsi="Arial" w:cs="Arial"/>
          <w:sz w:val="24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4392A" w:rsidRPr="00F4392A" w:rsidRDefault="00F4392A" w:rsidP="00F4392A">
      <w:pPr>
        <w:pStyle w:val="a3"/>
        <w:ind w:firstLine="709"/>
        <w:jc w:val="both"/>
        <w:rPr>
          <w:rFonts w:ascii="Arial" w:hAnsi="Arial" w:cs="Arial"/>
          <w:sz w:val="24"/>
          <w:szCs w:val="28"/>
        </w:rPr>
      </w:pPr>
    </w:p>
    <w:p w:rsidR="00AB51E5" w:rsidRPr="00F4392A" w:rsidRDefault="00AB51E5" w:rsidP="00F4392A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8"/>
        </w:rPr>
      </w:pPr>
      <w:r w:rsidRPr="00F4392A">
        <w:rPr>
          <w:rFonts w:ascii="Arial" w:hAnsi="Arial" w:cs="Arial"/>
          <w:sz w:val="24"/>
          <w:szCs w:val="28"/>
        </w:rPr>
        <w:t xml:space="preserve">Настоящее Положение определяет порядок сообщения </w:t>
      </w:r>
      <w:r w:rsidR="00DD1D89" w:rsidRPr="00F4392A">
        <w:rPr>
          <w:rFonts w:ascii="Arial" w:hAnsi="Arial" w:cs="Arial"/>
          <w:sz w:val="24"/>
          <w:szCs w:val="28"/>
        </w:rPr>
        <w:t>муниципальными служащими</w:t>
      </w:r>
      <w:r w:rsidRPr="00F4392A">
        <w:rPr>
          <w:rFonts w:ascii="Arial" w:hAnsi="Arial" w:cs="Arial"/>
          <w:sz w:val="24"/>
          <w:szCs w:val="28"/>
        </w:rPr>
        <w:t xml:space="preserve">, замещающими должности </w:t>
      </w:r>
      <w:r w:rsidR="00DD1D89" w:rsidRPr="00F4392A">
        <w:rPr>
          <w:rFonts w:ascii="Arial" w:hAnsi="Arial" w:cs="Arial"/>
          <w:sz w:val="24"/>
          <w:szCs w:val="28"/>
        </w:rPr>
        <w:t>муниципальной</w:t>
      </w:r>
      <w:r w:rsidRPr="00F4392A">
        <w:rPr>
          <w:rFonts w:ascii="Arial" w:hAnsi="Arial" w:cs="Arial"/>
          <w:sz w:val="24"/>
          <w:szCs w:val="28"/>
        </w:rPr>
        <w:t xml:space="preserve"> службы в </w:t>
      </w:r>
      <w:r w:rsidR="005466D6" w:rsidRPr="00F4392A">
        <w:rPr>
          <w:rFonts w:ascii="Arial" w:hAnsi="Arial" w:cs="Arial"/>
          <w:sz w:val="24"/>
          <w:szCs w:val="28"/>
        </w:rPr>
        <w:t xml:space="preserve">органах местного самоуправления </w:t>
      </w:r>
      <w:r w:rsidR="00DD1D89" w:rsidRPr="00F4392A">
        <w:rPr>
          <w:rFonts w:ascii="Arial" w:hAnsi="Arial" w:cs="Arial"/>
          <w:sz w:val="24"/>
          <w:szCs w:val="28"/>
        </w:rPr>
        <w:t>Р</w:t>
      </w:r>
      <w:r w:rsidR="005466D6" w:rsidRPr="00F4392A">
        <w:rPr>
          <w:rFonts w:ascii="Arial" w:hAnsi="Arial" w:cs="Arial"/>
          <w:sz w:val="24"/>
          <w:szCs w:val="28"/>
        </w:rPr>
        <w:t>епьё</w:t>
      </w:r>
      <w:r w:rsidR="00BB5BD1" w:rsidRPr="00F4392A">
        <w:rPr>
          <w:rFonts w:ascii="Arial" w:hAnsi="Arial" w:cs="Arial"/>
          <w:sz w:val="24"/>
          <w:szCs w:val="28"/>
        </w:rPr>
        <w:t xml:space="preserve">вского </w:t>
      </w:r>
      <w:r w:rsidR="00DD1D89" w:rsidRPr="00F4392A">
        <w:rPr>
          <w:rFonts w:ascii="Arial" w:hAnsi="Arial" w:cs="Arial"/>
          <w:sz w:val="24"/>
          <w:szCs w:val="28"/>
        </w:rPr>
        <w:t>муниципального района Воронежской области</w:t>
      </w:r>
      <w:r w:rsidRPr="00F4392A">
        <w:rPr>
          <w:rFonts w:ascii="Arial" w:hAnsi="Arial" w:cs="Arial"/>
          <w:sz w:val="24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B51E5" w:rsidRPr="00F4392A" w:rsidRDefault="00DD1D89" w:rsidP="00F4392A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8"/>
        </w:rPr>
      </w:pPr>
      <w:r w:rsidRPr="00F4392A">
        <w:rPr>
          <w:rFonts w:ascii="Arial" w:hAnsi="Arial" w:cs="Arial"/>
          <w:sz w:val="24"/>
          <w:szCs w:val="28"/>
        </w:rPr>
        <w:t xml:space="preserve">Муниципальные </w:t>
      </w:r>
      <w:r w:rsidR="00AB51E5" w:rsidRPr="00F4392A">
        <w:rPr>
          <w:rFonts w:ascii="Arial" w:hAnsi="Arial" w:cs="Arial"/>
          <w:sz w:val="24"/>
          <w:szCs w:val="28"/>
        </w:rPr>
        <w:t xml:space="preserve">служащие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 </w:t>
      </w:r>
    </w:p>
    <w:p w:rsidR="00AB51E5" w:rsidRPr="00F4392A" w:rsidRDefault="00AB51E5" w:rsidP="00F4392A">
      <w:pPr>
        <w:pStyle w:val="a3"/>
        <w:ind w:firstLine="709"/>
        <w:jc w:val="both"/>
        <w:rPr>
          <w:rFonts w:ascii="Arial" w:hAnsi="Arial" w:cs="Arial"/>
          <w:sz w:val="24"/>
          <w:szCs w:val="28"/>
        </w:rPr>
      </w:pPr>
      <w:r w:rsidRPr="00F4392A">
        <w:rPr>
          <w:rFonts w:ascii="Arial" w:hAnsi="Arial" w:cs="Arial"/>
          <w:sz w:val="24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AB51E5" w:rsidRPr="00F4392A" w:rsidRDefault="00AB51E5" w:rsidP="00F4392A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8"/>
        </w:rPr>
      </w:pPr>
      <w:r w:rsidRPr="00F4392A">
        <w:rPr>
          <w:rFonts w:ascii="Arial" w:hAnsi="Arial" w:cs="Arial"/>
          <w:sz w:val="24"/>
          <w:szCs w:val="28"/>
        </w:rPr>
        <w:t>Уведомление направляют:</w:t>
      </w:r>
    </w:p>
    <w:p w:rsidR="00404832" w:rsidRPr="00F4392A" w:rsidRDefault="00404832" w:rsidP="00F4392A">
      <w:pPr>
        <w:pStyle w:val="a3"/>
        <w:ind w:firstLine="709"/>
        <w:jc w:val="both"/>
        <w:rPr>
          <w:rFonts w:ascii="Arial" w:hAnsi="Arial" w:cs="Arial"/>
          <w:sz w:val="24"/>
          <w:szCs w:val="28"/>
        </w:rPr>
      </w:pPr>
      <w:r w:rsidRPr="00F4392A">
        <w:rPr>
          <w:rFonts w:ascii="Arial" w:hAnsi="Arial" w:cs="Arial"/>
          <w:sz w:val="24"/>
          <w:szCs w:val="28"/>
        </w:rPr>
        <w:t xml:space="preserve">- </w:t>
      </w:r>
      <w:r w:rsidR="004E374A" w:rsidRPr="00F4392A">
        <w:rPr>
          <w:rFonts w:ascii="Arial" w:hAnsi="Arial" w:cs="Arial"/>
          <w:sz w:val="24"/>
          <w:szCs w:val="28"/>
        </w:rPr>
        <w:t>г</w:t>
      </w:r>
      <w:r w:rsidR="005B3E08" w:rsidRPr="00F4392A">
        <w:rPr>
          <w:rFonts w:ascii="Arial" w:hAnsi="Arial" w:cs="Arial"/>
          <w:sz w:val="24"/>
          <w:szCs w:val="28"/>
        </w:rPr>
        <w:t>лаве Р</w:t>
      </w:r>
      <w:r w:rsidR="00BB5BD1" w:rsidRPr="00F4392A">
        <w:rPr>
          <w:rFonts w:ascii="Arial" w:hAnsi="Arial" w:cs="Arial"/>
          <w:sz w:val="24"/>
          <w:szCs w:val="28"/>
        </w:rPr>
        <w:t>епь</w:t>
      </w:r>
      <w:r w:rsidR="005466D6" w:rsidRPr="00F4392A">
        <w:rPr>
          <w:rFonts w:ascii="Arial" w:hAnsi="Arial" w:cs="Arial"/>
          <w:sz w:val="24"/>
          <w:szCs w:val="28"/>
        </w:rPr>
        <w:t>ё</w:t>
      </w:r>
      <w:r w:rsidR="00BB5BD1" w:rsidRPr="00F4392A">
        <w:rPr>
          <w:rFonts w:ascii="Arial" w:hAnsi="Arial" w:cs="Arial"/>
          <w:sz w:val="24"/>
          <w:szCs w:val="28"/>
        </w:rPr>
        <w:t>вского</w:t>
      </w:r>
      <w:r w:rsidR="005B3E08" w:rsidRPr="00F4392A">
        <w:rPr>
          <w:rFonts w:ascii="Arial" w:hAnsi="Arial" w:cs="Arial"/>
          <w:sz w:val="24"/>
          <w:szCs w:val="28"/>
        </w:rPr>
        <w:t xml:space="preserve"> мун</w:t>
      </w:r>
      <w:r w:rsidR="004E374A" w:rsidRPr="00F4392A">
        <w:rPr>
          <w:rFonts w:ascii="Arial" w:hAnsi="Arial" w:cs="Arial"/>
          <w:sz w:val="24"/>
          <w:szCs w:val="28"/>
        </w:rPr>
        <w:t>и</w:t>
      </w:r>
      <w:r w:rsidR="005B3E08" w:rsidRPr="00F4392A">
        <w:rPr>
          <w:rFonts w:ascii="Arial" w:hAnsi="Arial" w:cs="Arial"/>
          <w:sz w:val="24"/>
          <w:szCs w:val="28"/>
        </w:rPr>
        <w:t xml:space="preserve">ципального района Воронежской области </w:t>
      </w:r>
      <w:r w:rsidR="006653E2" w:rsidRPr="00F4392A">
        <w:rPr>
          <w:rFonts w:ascii="Arial" w:hAnsi="Arial" w:cs="Arial"/>
          <w:sz w:val="24"/>
          <w:szCs w:val="28"/>
        </w:rPr>
        <w:t>муниципальный служащий, замещающий должность главы</w:t>
      </w:r>
      <w:r w:rsidRPr="00F4392A">
        <w:rPr>
          <w:rFonts w:ascii="Arial" w:hAnsi="Arial" w:cs="Arial"/>
          <w:sz w:val="24"/>
          <w:szCs w:val="28"/>
        </w:rPr>
        <w:t xml:space="preserve"> администрации Р</w:t>
      </w:r>
      <w:r w:rsidR="00BB5BD1" w:rsidRPr="00F4392A">
        <w:rPr>
          <w:rFonts w:ascii="Arial" w:hAnsi="Arial" w:cs="Arial"/>
          <w:sz w:val="24"/>
          <w:szCs w:val="28"/>
        </w:rPr>
        <w:t>епьевского</w:t>
      </w:r>
      <w:r w:rsidRPr="00F4392A">
        <w:rPr>
          <w:rFonts w:ascii="Arial" w:hAnsi="Arial" w:cs="Arial"/>
          <w:sz w:val="24"/>
          <w:szCs w:val="28"/>
        </w:rPr>
        <w:t xml:space="preserve"> муниципального района</w:t>
      </w:r>
      <w:r w:rsidR="006653E2" w:rsidRPr="00F4392A">
        <w:rPr>
          <w:rFonts w:ascii="Arial" w:hAnsi="Arial" w:cs="Arial"/>
          <w:sz w:val="24"/>
          <w:szCs w:val="28"/>
        </w:rPr>
        <w:t xml:space="preserve"> Воронежской области</w:t>
      </w:r>
      <w:r w:rsidR="001648F8" w:rsidRPr="00F4392A">
        <w:rPr>
          <w:rFonts w:ascii="Arial" w:hAnsi="Arial" w:cs="Arial"/>
          <w:sz w:val="24"/>
          <w:szCs w:val="28"/>
        </w:rPr>
        <w:t>, составленное по форме согласно приложению № 1 к настоящему Положению</w:t>
      </w:r>
      <w:r w:rsidR="006653E2" w:rsidRPr="00F4392A">
        <w:rPr>
          <w:rFonts w:ascii="Arial" w:hAnsi="Arial" w:cs="Arial"/>
          <w:sz w:val="24"/>
          <w:szCs w:val="28"/>
        </w:rPr>
        <w:t>;</w:t>
      </w:r>
    </w:p>
    <w:p w:rsidR="00AB51E5" w:rsidRPr="00F4392A" w:rsidRDefault="00AB51E5" w:rsidP="00F4392A">
      <w:pPr>
        <w:pStyle w:val="a3"/>
        <w:ind w:firstLine="709"/>
        <w:jc w:val="both"/>
        <w:rPr>
          <w:rFonts w:ascii="Arial" w:hAnsi="Arial" w:cs="Arial"/>
          <w:sz w:val="24"/>
          <w:szCs w:val="28"/>
        </w:rPr>
      </w:pPr>
      <w:r w:rsidRPr="00F4392A">
        <w:rPr>
          <w:rFonts w:ascii="Arial" w:hAnsi="Arial" w:cs="Arial"/>
          <w:sz w:val="24"/>
          <w:szCs w:val="28"/>
        </w:rPr>
        <w:t xml:space="preserve">- </w:t>
      </w:r>
      <w:r w:rsidR="00DD1D89" w:rsidRPr="00F4392A">
        <w:rPr>
          <w:rFonts w:ascii="Arial" w:hAnsi="Arial" w:cs="Arial"/>
          <w:sz w:val="24"/>
          <w:szCs w:val="28"/>
        </w:rPr>
        <w:t>главе администрации Р</w:t>
      </w:r>
      <w:r w:rsidR="005466D6" w:rsidRPr="00F4392A">
        <w:rPr>
          <w:rFonts w:ascii="Arial" w:hAnsi="Arial" w:cs="Arial"/>
          <w:sz w:val="24"/>
          <w:szCs w:val="28"/>
        </w:rPr>
        <w:t>епьё</w:t>
      </w:r>
      <w:r w:rsidR="00BB5BD1" w:rsidRPr="00F4392A">
        <w:rPr>
          <w:rFonts w:ascii="Arial" w:hAnsi="Arial" w:cs="Arial"/>
          <w:sz w:val="24"/>
          <w:szCs w:val="28"/>
        </w:rPr>
        <w:t>вского</w:t>
      </w:r>
      <w:r w:rsidR="00DD1D89" w:rsidRPr="00F4392A">
        <w:rPr>
          <w:rFonts w:ascii="Arial" w:hAnsi="Arial" w:cs="Arial"/>
          <w:sz w:val="24"/>
          <w:szCs w:val="28"/>
        </w:rPr>
        <w:t xml:space="preserve"> муниципального района Воронежской области муниципальные</w:t>
      </w:r>
      <w:r w:rsidRPr="00F4392A">
        <w:rPr>
          <w:rFonts w:ascii="Arial" w:hAnsi="Arial" w:cs="Arial"/>
          <w:sz w:val="24"/>
          <w:szCs w:val="28"/>
        </w:rPr>
        <w:t xml:space="preserve"> служащие, замещающие </w:t>
      </w:r>
      <w:r w:rsidR="000B0929" w:rsidRPr="00F4392A">
        <w:rPr>
          <w:rFonts w:ascii="Arial" w:hAnsi="Arial" w:cs="Arial"/>
          <w:sz w:val="24"/>
          <w:szCs w:val="28"/>
        </w:rPr>
        <w:t>должности муниципальной службы в администрации Репьевского муниципального района Воронежской области</w:t>
      </w:r>
      <w:r w:rsidR="006653E2" w:rsidRPr="00F4392A">
        <w:rPr>
          <w:rFonts w:ascii="Arial" w:hAnsi="Arial" w:cs="Arial"/>
          <w:sz w:val="24"/>
          <w:szCs w:val="28"/>
        </w:rPr>
        <w:t>, за исключением должности, указанной в абзаце втором настоящего пункта,</w:t>
      </w:r>
      <w:r w:rsidR="00DD1D89" w:rsidRPr="00F4392A">
        <w:rPr>
          <w:rFonts w:ascii="Arial" w:hAnsi="Arial" w:cs="Arial"/>
          <w:sz w:val="24"/>
          <w:szCs w:val="28"/>
        </w:rPr>
        <w:t xml:space="preserve"> </w:t>
      </w:r>
      <w:r w:rsidRPr="00F4392A">
        <w:rPr>
          <w:rFonts w:ascii="Arial" w:hAnsi="Arial" w:cs="Arial"/>
          <w:sz w:val="24"/>
          <w:szCs w:val="28"/>
        </w:rPr>
        <w:t xml:space="preserve">составленное </w:t>
      </w:r>
      <w:r w:rsidR="001648F8" w:rsidRPr="00F4392A">
        <w:rPr>
          <w:rFonts w:ascii="Arial" w:hAnsi="Arial" w:cs="Arial"/>
          <w:sz w:val="24"/>
          <w:szCs w:val="28"/>
        </w:rPr>
        <w:t>по форме согласно приложению № 2</w:t>
      </w:r>
      <w:r w:rsidRPr="00F4392A">
        <w:rPr>
          <w:rFonts w:ascii="Arial" w:hAnsi="Arial" w:cs="Arial"/>
          <w:sz w:val="24"/>
          <w:szCs w:val="28"/>
        </w:rPr>
        <w:t xml:space="preserve"> к настоящему Положению;</w:t>
      </w:r>
    </w:p>
    <w:p w:rsidR="005466D6" w:rsidRPr="00F4392A" w:rsidRDefault="005466D6" w:rsidP="00F4392A">
      <w:pPr>
        <w:pStyle w:val="a3"/>
        <w:ind w:firstLine="709"/>
        <w:jc w:val="both"/>
        <w:rPr>
          <w:rFonts w:ascii="Arial" w:hAnsi="Arial" w:cs="Arial"/>
          <w:sz w:val="24"/>
          <w:szCs w:val="28"/>
        </w:rPr>
      </w:pPr>
      <w:r w:rsidRPr="00F4392A">
        <w:rPr>
          <w:rFonts w:ascii="Arial" w:hAnsi="Arial" w:cs="Arial"/>
          <w:sz w:val="24"/>
          <w:szCs w:val="28"/>
        </w:rPr>
        <w:t>- председателю контрольно-счетной палаты Репьёвского муниципального района Воронежской области муниципальные служащие, замещающие должности муниципальной службы в контрольно-счетной палате Репьёвского муниципального района Воронежской области, составленное по форме согласно приложению № 3 к настоящему Положению;</w:t>
      </w:r>
    </w:p>
    <w:p w:rsidR="00127CBF" w:rsidRPr="00F4392A" w:rsidRDefault="00127CBF" w:rsidP="00F4392A">
      <w:pPr>
        <w:ind w:firstLine="709"/>
        <w:rPr>
          <w:rFonts w:cs="Arial"/>
          <w:szCs w:val="28"/>
        </w:rPr>
      </w:pPr>
      <w:r w:rsidRPr="00F4392A">
        <w:rPr>
          <w:rFonts w:cs="Arial"/>
          <w:szCs w:val="28"/>
        </w:rPr>
        <w:t>Регистрация уведомлений, поступивших от муниципальных служащих,</w:t>
      </w:r>
      <w:r w:rsidR="005466D6" w:rsidRPr="00F4392A">
        <w:rPr>
          <w:rFonts w:cs="Arial"/>
          <w:szCs w:val="28"/>
        </w:rPr>
        <w:t xml:space="preserve"> указанных в абзаце втором и третьем пункта 3 настоящего решения,</w:t>
      </w:r>
      <w:r w:rsidRPr="00F4392A">
        <w:rPr>
          <w:rFonts w:cs="Arial"/>
          <w:szCs w:val="28"/>
        </w:rPr>
        <w:t xml:space="preserve"> осуществляется должностным лицом администрации муниципального района,</w:t>
      </w:r>
      <w:r w:rsidR="00B10DB5" w:rsidRPr="00F4392A">
        <w:rPr>
          <w:rFonts w:cs="Arial"/>
          <w:szCs w:val="28"/>
        </w:rPr>
        <w:t xml:space="preserve"> ответственным за работу по профилактике коррупционных и иных правонарушений </w:t>
      </w:r>
      <w:r w:rsidRPr="00F4392A">
        <w:rPr>
          <w:rFonts w:cs="Arial"/>
          <w:szCs w:val="28"/>
        </w:rPr>
        <w:t>в день их поступления в Журнале регистрации уведомлений, составленно</w:t>
      </w:r>
      <w:r w:rsidR="000C0F96" w:rsidRPr="00F4392A">
        <w:rPr>
          <w:rFonts w:cs="Arial"/>
          <w:szCs w:val="28"/>
        </w:rPr>
        <w:t xml:space="preserve">м по форме согласно приложению </w:t>
      </w:r>
      <w:r w:rsidR="00274EFE" w:rsidRPr="00F4392A">
        <w:rPr>
          <w:rFonts w:cs="Arial"/>
          <w:szCs w:val="28"/>
        </w:rPr>
        <w:t xml:space="preserve">№ </w:t>
      </w:r>
      <w:r w:rsidR="00C766BB" w:rsidRPr="00F4392A">
        <w:rPr>
          <w:rFonts w:cs="Arial"/>
          <w:szCs w:val="28"/>
        </w:rPr>
        <w:t>4</w:t>
      </w:r>
      <w:r w:rsidRPr="00F4392A">
        <w:rPr>
          <w:rFonts w:cs="Arial"/>
          <w:szCs w:val="28"/>
        </w:rPr>
        <w:t xml:space="preserve"> к настоящему Положению.</w:t>
      </w:r>
    </w:p>
    <w:p w:rsidR="00FB573F" w:rsidRPr="00F4392A" w:rsidRDefault="00FB573F" w:rsidP="00F4392A">
      <w:pPr>
        <w:ind w:firstLine="709"/>
        <w:rPr>
          <w:rFonts w:cs="Arial"/>
          <w:szCs w:val="28"/>
        </w:rPr>
      </w:pPr>
      <w:r w:rsidRPr="00F4392A">
        <w:rPr>
          <w:rFonts w:cs="Arial"/>
          <w:szCs w:val="28"/>
        </w:rPr>
        <w:lastRenderedPageBreak/>
        <w:t xml:space="preserve">Регистрация уведомлений, поступивших от муниципальных служащих, указанных в абзаце четвертом пункта 3 настоящего решения, осуществляется должностным лицом контрольно-счетной палаты муниципального района, ответственным за работу по профилактике коррупционных и иных правонарушений в день их поступления в Журнале регистрации уведомлений, составленном по форме согласно приложению № </w:t>
      </w:r>
      <w:r w:rsidR="00C766BB" w:rsidRPr="00F4392A">
        <w:rPr>
          <w:rFonts w:cs="Arial"/>
          <w:szCs w:val="28"/>
        </w:rPr>
        <w:t>4</w:t>
      </w:r>
      <w:r w:rsidRPr="00F4392A">
        <w:rPr>
          <w:rFonts w:cs="Arial"/>
          <w:szCs w:val="28"/>
        </w:rPr>
        <w:t xml:space="preserve"> к настоящему Положению.</w:t>
      </w:r>
    </w:p>
    <w:p w:rsidR="00127CBF" w:rsidRPr="00F4392A" w:rsidRDefault="00127CBF" w:rsidP="00F4392A">
      <w:pPr>
        <w:ind w:firstLine="709"/>
        <w:rPr>
          <w:rFonts w:cs="Arial"/>
          <w:szCs w:val="28"/>
        </w:rPr>
      </w:pPr>
      <w:r w:rsidRPr="00F4392A">
        <w:rPr>
          <w:rFonts w:cs="Arial"/>
          <w:szCs w:val="28"/>
        </w:rPr>
        <w:t>Копия зарегистрированного в установленном порядке</w:t>
      </w:r>
      <w:r w:rsidR="00274EFE" w:rsidRPr="00F4392A">
        <w:rPr>
          <w:rFonts w:cs="Arial"/>
          <w:szCs w:val="28"/>
        </w:rPr>
        <w:t xml:space="preserve"> </w:t>
      </w:r>
      <w:r w:rsidRPr="00F4392A">
        <w:rPr>
          <w:rFonts w:cs="Arial"/>
          <w:szCs w:val="28"/>
        </w:rPr>
        <w:t>уведомления</w:t>
      </w:r>
      <w:r w:rsidR="00274EFE" w:rsidRPr="00F4392A">
        <w:rPr>
          <w:rFonts w:cs="Arial"/>
          <w:szCs w:val="28"/>
        </w:rPr>
        <w:t>,</w:t>
      </w:r>
      <w:r w:rsidRPr="00F4392A">
        <w:rPr>
          <w:rFonts w:cs="Arial"/>
          <w:szCs w:val="28"/>
        </w:rPr>
        <w:t xml:space="preserve"> выдается муниципальному служащему на руки под роспись</w:t>
      </w:r>
      <w:r w:rsidR="00274EFE" w:rsidRPr="00F4392A">
        <w:rPr>
          <w:rFonts w:cs="Arial"/>
          <w:szCs w:val="28"/>
        </w:rPr>
        <w:t>,</w:t>
      </w:r>
      <w:r w:rsidRPr="00F4392A">
        <w:rPr>
          <w:rFonts w:cs="Arial"/>
          <w:szCs w:val="28"/>
        </w:rPr>
        <w:t xml:space="preserve"> либо в течение 3-х рабочих дней со дня поступления уведомления</w:t>
      </w:r>
      <w:r w:rsidR="00274EFE" w:rsidRPr="00F4392A">
        <w:rPr>
          <w:rFonts w:cs="Arial"/>
          <w:szCs w:val="28"/>
        </w:rPr>
        <w:t>,</w:t>
      </w:r>
      <w:r w:rsidRPr="00F4392A">
        <w:rPr>
          <w:rFonts w:cs="Arial"/>
          <w:szCs w:val="28"/>
        </w:rPr>
        <w:t xml:space="preserve"> направляется по почте с уведомлением о получении. На копии уведомления, подлежащего передаче муниципальному служащему</w:t>
      </w:r>
      <w:r w:rsidR="00274EFE" w:rsidRPr="00F4392A">
        <w:rPr>
          <w:rFonts w:cs="Arial"/>
          <w:szCs w:val="28"/>
        </w:rPr>
        <w:t>,</w:t>
      </w:r>
      <w:r w:rsidRPr="00F4392A">
        <w:rPr>
          <w:rFonts w:cs="Arial"/>
          <w:szCs w:val="28"/>
        </w:rPr>
        <w:t xml:space="preserve"> ставится отметка «Уведомление зарегистрировано» с указанием даты регистрации уведомления, фамилии, имени, отчества и должности лица, зарегистрировавшего данное уведомление.</w:t>
      </w:r>
    </w:p>
    <w:p w:rsidR="00105F6E" w:rsidRPr="00F4392A" w:rsidRDefault="00C74FC7" w:rsidP="00F4392A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8"/>
        </w:rPr>
      </w:pPr>
      <w:r w:rsidRPr="00F4392A">
        <w:rPr>
          <w:rFonts w:ascii="Arial" w:hAnsi="Arial" w:cs="Arial"/>
          <w:sz w:val="24"/>
          <w:szCs w:val="28"/>
        </w:rPr>
        <w:t>Направленные главе Р</w:t>
      </w:r>
      <w:r w:rsidR="00BB5BD1" w:rsidRPr="00F4392A">
        <w:rPr>
          <w:rFonts w:ascii="Arial" w:hAnsi="Arial" w:cs="Arial"/>
          <w:sz w:val="24"/>
          <w:szCs w:val="28"/>
        </w:rPr>
        <w:t>епь</w:t>
      </w:r>
      <w:r w:rsidR="00FB573F" w:rsidRPr="00F4392A">
        <w:rPr>
          <w:rFonts w:ascii="Arial" w:hAnsi="Arial" w:cs="Arial"/>
          <w:sz w:val="24"/>
          <w:szCs w:val="28"/>
        </w:rPr>
        <w:t>ё</w:t>
      </w:r>
      <w:r w:rsidR="00BB5BD1" w:rsidRPr="00F4392A">
        <w:rPr>
          <w:rFonts w:ascii="Arial" w:hAnsi="Arial" w:cs="Arial"/>
          <w:sz w:val="24"/>
          <w:szCs w:val="28"/>
        </w:rPr>
        <w:t xml:space="preserve">вского </w:t>
      </w:r>
      <w:r w:rsidRPr="00F4392A">
        <w:rPr>
          <w:rFonts w:ascii="Arial" w:hAnsi="Arial" w:cs="Arial"/>
          <w:sz w:val="24"/>
          <w:szCs w:val="28"/>
        </w:rPr>
        <w:t xml:space="preserve">муниципального района Воронежской области (далее – глава муниципального района) уведомления по поручению главы муниципального района </w:t>
      </w:r>
      <w:r w:rsidR="001C10C0" w:rsidRPr="00F4392A">
        <w:rPr>
          <w:rFonts w:ascii="Arial" w:hAnsi="Arial" w:cs="Arial"/>
          <w:sz w:val="24"/>
          <w:szCs w:val="28"/>
        </w:rPr>
        <w:t xml:space="preserve">в течение трех рабочих дней со дня получения </w:t>
      </w:r>
      <w:r w:rsidR="005F353E" w:rsidRPr="00F4392A">
        <w:rPr>
          <w:rFonts w:ascii="Arial" w:hAnsi="Arial" w:cs="Arial"/>
          <w:sz w:val="24"/>
          <w:szCs w:val="28"/>
        </w:rPr>
        <w:t>передаются</w:t>
      </w:r>
      <w:r w:rsidRPr="00F4392A">
        <w:rPr>
          <w:rFonts w:ascii="Arial" w:hAnsi="Arial" w:cs="Arial"/>
          <w:sz w:val="24"/>
          <w:szCs w:val="28"/>
        </w:rPr>
        <w:t xml:space="preserve"> в постоянную комиссию Совета народных депутатов Р</w:t>
      </w:r>
      <w:r w:rsidR="00BB5BD1" w:rsidRPr="00F4392A">
        <w:rPr>
          <w:rFonts w:ascii="Arial" w:hAnsi="Arial" w:cs="Arial"/>
          <w:sz w:val="24"/>
          <w:szCs w:val="28"/>
        </w:rPr>
        <w:t>епь</w:t>
      </w:r>
      <w:r w:rsidR="00FB573F" w:rsidRPr="00F4392A">
        <w:rPr>
          <w:rFonts w:ascii="Arial" w:hAnsi="Arial" w:cs="Arial"/>
          <w:sz w:val="24"/>
          <w:szCs w:val="28"/>
        </w:rPr>
        <w:t>ё</w:t>
      </w:r>
      <w:r w:rsidR="00BB5BD1" w:rsidRPr="00F4392A">
        <w:rPr>
          <w:rFonts w:ascii="Arial" w:hAnsi="Arial" w:cs="Arial"/>
          <w:sz w:val="24"/>
          <w:szCs w:val="28"/>
        </w:rPr>
        <w:t>вского</w:t>
      </w:r>
      <w:r w:rsidRPr="00F4392A">
        <w:rPr>
          <w:rFonts w:ascii="Arial" w:hAnsi="Arial" w:cs="Arial"/>
          <w:sz w:val="24"/>
          <w:szCs w:val="28"/>
        </w:rPr>
        <w:t xml:space="preserve"> муниципального района Воронежской области по </w:t>
      </w:r>
      <w:r w:rsidR="00942301" w:rsidRPr="00F4392A">
        <w:rPr>
          <w:rFonts w:ascii="Arial" w:hAnsi="Arial" w:cs="Arial"/>
          <w:sz w:val="24"/>
          <w:szCs w:val="28"/>
        </w:rPr>
        <w:t xml:space="preserve">местному самоуправлению, правотворческой деятельности и законности </w:t>
      </w:r>
      <w:r w:rsidRPr="00F4392A">
        <w:rPr>
          <w:rFonts w:ascii="Arial" w:hAnsi="Arial" w:cs="Arial"/>
          <w:sz w:val="24"/>
          <w:szCs w:val="28"/>
        </w:rPr>
        <w:t>(далее – комиссия СНД), работа которой осуществляется в соответствии с регламентом работы Совета народных депутатов Р</w:t>
      </w:r>
      <w:r w:rsidR="00353681" w:rsidRPr="00F4392A">
        <w:rPr>
          <w:rFonts w:ascii="Arial" w:hAnsi="Arial" w:cs="Arial"/>
          <w:sz w:val="24"/>
          <w:szCs w:val="28"/>
        </w:rPr>
        <w:t>епь</w:t>
      </w:r>
      <w:r w:rsidR="00FB573F" w:rsidRPr="00F4392A">
        <w:rPr>
          <w:rFonts w:ascii="Arial" w:hAnsi="Arial" w:cs="Arial"/>
          <w:sz w:val="24"/>
          <w:szCs w:val="28"/>
        </w:rPr>
        <w:t>ё</w:t>
      </w:r>
      <w:r w:rsidR="00353681" w:rsidRPr="00F4392A">
        <w:rPr>
          <w:rFonts w:ascii="Arial" w:hAnsi="Arial" w:cs="Arial"/>
          <w:sz w:val="24"/>
          <w:szCs w:val="28"/>
        </w:rPr>
        <w:t xml:space="preserve">вского </w:t>
      </w:r>
      <w:r w:rsidRPr="00F4392A">
        <w:rPr>
          <w:rFonts w:ascii="Arial" w:hAnsi="Arial" w:cs="Arial"/>
          <w:sz w:val="24"/>
          <w:szCs w:val="28"/>
        </w:rPr>
        <w:t>муниципального района Воронежской области.</w:t>
      </w:r>
    </w:p>
    <w:p w:rsidR="001C10C0" w:rsidRPr="00F4392A" w:rsidRDefault="001C10C0" w:rsidP="00F4392A">
      <w:pPr>
        <w:pStyle w:val="a3"/>
        <w:ind w:firstLine="709"/>
        <w:jc w:val="both"/>
        <w:rPr>
          <w:rFonts w:ascii="Arial" w:hAnsi="Arial" w:cs="Arial"/>
          <w:sz w:val="24"/>
          <w:szCs w:val="28"/>
        </w:rPr>
      </w:pPr>
      <w:r w:rsidRPr="00F4392A">
        <w:rPr>
          <w:rFonts w:ascii="Arial" w:hAnsi="Arial" w:cs="Arial"/>
          <w:sz w:val="24"/>
          <w:szCs w:val="28"/>
        </w:rPr>
        <w:t>Председатель комиссии СНД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указанного уведомления.</w:t>
      </w:r>
    </w:p>
    <w:p w:rsidR="00505BFA" w:rsidRPr="00F4392A" w:rsidRDefault="00505BFA" w:rsidP="00F4392A">
      <w:pPr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F4392A">
        <w:rPr>
          <w:rFonts w:cs="Arial"/>
          <w:szCs w:val="28"/>
        </w:rPr>
        <w:t>Комиссия СНД может принять одно из следующих решений:</w:t>
      </w:r>
    </w:p>
    <w:p w:rsidR="00505BFA" w:rsidRPr="00F4392A" w:rsidRDefault="00505BFA" w:rsidP="00F4392A">
      <w:pPr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F4392A">
        <w:rPr>
          <w:rFonts w:cs="Arial"/>
          <w:szCs w:val="28"/>
        </w:rPr>
        <w:t xml:space="preserve">а) установить, что в рассматриваемом случае не содержится признаков личной заинтересованности у лица, замещающего </w:t>
      </w:r>
      <w:r w:rsidR="008C4C1D" w:rsidRPr="00F4392A">
        <w:rPr>
          <w:rFonts w:cs="Arial"/>
          <w:szCs w:val="28"/>
        </w:rPr>
        <w:t xml:space="preserve">должность </w:t>
      </w:r>
      <w:r w:rsidRPr="00F4392A">
        <w:rPr>
          <w:rFonts w:cs="Arial"/>
          <w:szCs w:val="28"/>
        </w:rPr>
        <w:t>муниципальн</w:t>
      </w:r>
      <w:r w:rsidR="008C4C1D" w:rsidRPr="00F4392A">
        <w:rPr>
          <w:rFonts w:cs="Arial"/>
          <w:szCs w:val="28"/>
        </w:rPr>
        <w:t>ой службы</w:t>
      </w:r>
      <w:r w:rsidR="00B540C4" w:rsidRPr="00F4392A">
        <w:rPr>
          <w:rFonts w:cs="Arial"/>
          <w:szCs w:val="28"/>
        </w:rPr>
        <w:t xml:space="preserve"> -</w:t>
      </w:r>
      <w:r w:rsidRPr="00F4392A">
        <w:rPr>
          <w:rFonts w:cs="Arial"/>
          <w:szCs w:val="28"/>
        </w:rPr>
        <w:t xml:space="preserve"> </w:t>
      </w:r>
      <w:r w:rsidR="00B540C4" w:rsidRPr="00F4392A">
        <w:rPr>
          <w:rFonts w:cs="Arial"/>
          <w:szCs w:val="28"/>
        </w:rPr>
        <w:t xml:space="preserve">главы администрации муниципального района, </w:t>
      </w:r>
      <w:r w:rsidRPr="00F4392A">
        <w:rPr>
          <w:rFonts w:cs="Arial"/>
          <w:szCs w:val="28"/>
        </w:rPr>
        <w:t>которая приводит или может привести к конфликту интересов;</w:t>
      </w:r>
    </w:p>
    <w:p w:rsidR="00505BFA" w:rsidRPr="00F4392A" w:rsidRDefault="00505BFA" w:rsidP="00F4392A">
      <w:pPr>
        <w:autoSpaceDE w:val="0"/>
        <w:autoSpaceDN w:val="0"/>
        <w:adjustRightInd w:val="0"/>
        <w:ind w:firstLine="709"/>
        <w:rPr>
          <w:rFonts w:cs="Arial"/>
          <w:szCs w:val="28"/>
        </w:rPr>
      </w:pPr>
      <w:r w:rsidRPr="00F4392A">
        <w:rPr>
          <w:rFonts w:cs="Arial"/>
          <w:szCs w:val="28"/>
        </w:rPr>
        <w:t xml:space="preserve">б) установить факт наличия личной заинтересованности у лица, замещающего </w:t>
      </w:r>
      <w:r w:rsidR="005C332E" w:rsidRPr="00F4392A">
        <w:rPr>
          <w:rFonts w:cs="Arial"/>
          <w:szCs w:val="28"/>
        </w:rPr>
        <w:t>должность муниципальной службы - главы администрации муниципального района</w:t>
      </w:r>
      <w:r w:rsidRPr="00F4392A">
        <w:rPr>
          <w:rFonts w:cs="Arial"/>
          <w:szCs w:val="28"/>
        </w:rPr>
        <w:t>, которая приводит или может привести к конфликту интересов.</w:t>
      </w:r>
    </w:p>
    <w:p w:rsidR="00505BFA" w:rsidRPr="00F4392A" w:rsidRDefault="00505BFA" w:rsidP="00F4392A">
      <w:pPr>
        <w:ind w:firstLine="709"/>
        <w:rPr>
          <w:rFonts w:cs="Arial"/>
          <w:szCs w:val="28"/>
        </w:rPr>
      </w:pPr>
      <w:r w:rsidRPr="00F4392A">
        <w:rPr>
          <w:rFonts w:cs="Arial"/>
          <w:szCs w:val="28"/>
        </w:rPr>
        <w:t xml:space="preserve">О принятом </w:t>
      </w:r>
      <w:r w:rsidR="000C0F96" w:rsidRPr="00F4392A">
        <w:rPr>
          <w:rFonts w:cs="Arial"/>
          <w:szCs w:val="28"/>
        </w:rPr>
        <w:t>к</w:t>
      </w:r>
      <w:r w:rsidRPr="00F4392A">
        <w:rPr>
          <w:rFonts w:cs="Arial"/>
          <w:szCs w:val="28"/>
        </w:rPr>
        <w:t>омиссией</w:t>
      </w:r>
      <w:r w:rsidR="005C332E" w:rsidRPr="00F4392A">
        <w:rPr>
          <w:rFonts w:cs="Arial"/>
          <w:szCs w:val="28"/>
        </w:rPr>
        <w:t xml:space="preserve"> СНД</w:t>
      </w:r>
      <w:r w:rsidRPr="00F4392A">
        <w:rPr>
          <w:rFonts w:cs="Arial"/>
          <w:szCs w:val="28"/>
        </w:rPr>
        <w:t xml:space="preserve"> решении глава муниципального района</w:t>
      </w:r>
      <w:r w:rsidR="001C10C0" w:rsidRPr="00F4392A">
        <w:rPr>
          <w:rFonts w:cs="Arial"/>
          <w:szCs w:val="28"/>
        </w:rPr>
        <w:t xml:space="preserve"> информируется в течение трех рабочих дней со дня</w:t>
      </w:r>
      <w:r w:rsidR="000C0F96" w:rsidRPr="00F4392A">
        <w:rPr>
          <w:rFonts w:cs="Arial"/>
          <w:szCs w:val="28"/>
        </w:rPr>
        <w:t xml:space="preserve"> проведения</w:t>
      </w:r>
      <w:r w:rsidR="001C10C0" w:rsidRPr="00F4392A">
        <w:rPr>
          <w:rFonts w:cs="Arial"/>
          <w:szCs w:val="28"/>
        </w:rPr>
        <w:t xml:space="preserve"> заседания.</w:t>
      </w:r>
    </w:p>
    <w:p w:rsidR="00AB51E5" w:rsidRPr="00F4392A" w:rsidRDefault="00AB51E5" w:rsidP="00F4392A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8"/>
        </w:rPr>
      </w:pPr>
      <w:r w:rsidRPr="00F4392A">
        <w:rPr>
          <w:rFonts w:ascii="Arial" w:hAnsi="Arial" w:cs="Arial"/>
          <w:sz w:val="24"/>
          <w:szCs w:val="28"/>
        </w:rPr>
        <w:t>Уведомления, направленные</w:t>
      </w:r>
      <w:r w:rsidR="008305BF" w:rsidRPr="00F4392A">
        <w:rPr>
          <w:rFonts w:ascii="Arial" w:hAnsi="Arial" w:cs="Arial"/>
          <w:sz w:val="24"/>
          <w:szCs w:val="28"/>
        </w:rPr>
        <w:t xml:space="preserve"> главе администрации муниципального </w:t>
      </w:r>
      <w:r w:rsidR="000C0F96" w:rsidRPr="00F4392A">
        <w:rPr>
          <w:rFonts w:ascii="Arial" w:hAnsi="Arial" w:cs="Arial"/>
          <w:sz w:val="24"/>
          <w:szCs w:val="28"/>
        </w:rPr>
        <w:t>района</w:t>
      </w:r>
      <w:r w:rsidR="00FB573F" w:rsidRPr="00F4392A">
        <w:rPr>
          <w:rFonts w:ascii="Arial" w:hAnsi="Arial" w:cs="Arial"/>
          <w:sz w:val="24"/>
          <w:szCs w:val="28"/>
        </w:rPr>
        <w:t>,</w:t>
      </w:r>
      <w:r w:rsidR="000C0F96" w:rsidRPr="00F4392A">
        <w:rPr>
          <w:rFonts w:ascii="Arial" w:hAnsi="Arial" w:cs="Arial"/>
          <w:sz w:val="24"/>
          <w:szCs w:val="28"/>
        </w:rPr>
        <w:t xml:space="preserve"> </w:t>
      </w:r>
      <w:r w:rsidR="00105F6E" w:rsidRPr="00F4392A">
        <w:rPr>
          <w:rFonts w:ascii="Arial" w:hAnsi="Arial" w:cs="Arial"/>
          <w:sz w:val="24"/>
          <w:szCs w:val="28"/>
        </w:rPr>
        <w:t xml:space="preserve">в течение трех рабочих дней со дня получения </w:t>
      </w:r>
      <w:r w:rsidR="000C0F96" w:rsidRPr="00F4392A">
        <w:rPr>
          <w:rFonts w:ascii="Arial" w:hAnsi="Arial" w:cs="Arial"/>
          <w:sz w:val="24"/>
          <w:szCs w:val="28"/>
        </w:rPr>
        <w:t>передаются</w:t>
      </w:r>
      <w:r w:rsidRPr="00F4392A">
        <w:rPr>
          <w:rFonts w:ascii="Arial" w:hAnsi="Arial" w:cs="Arial"/>
          <w:sz w:val="24"/>
          <w:szCs w:val="28"/>
        </w:rPr>
        <w:t xml:space="preserve"> в комиссию по соблюдению требований к служебному поведению </w:t>
      </w:r>
      <w:r w:rsidR="000C0F96" w:rsidRPr="00F4392A">
        <w:rPr>
          <w:rFonts w:ascii="Arial" w:hAnsi="Arial" w:cs="Arial"/>
          <w:sz w:val="24"/>
          <w:szCs w:val="28"/>
        </w:rPr>
        <w:t>муниципальных служащих</w:t>
      </w:r>
      <w:r w:rsidRPr="00F4392A">
        <w:rPr>
          <w:rFonts w:ascii="Arial" w:hAnsi="Arial" w:cs="Arial"/>
          <w:sz w:val="24"/>
          <w:szCs w:val="28"/>
        </w:rPr>
        <w:t xml:space="preserve"> и урегулированию конфликта интересов</w:t>
      </w:r>
      <w:r w:rsidR="00FB573F" w:rsidRPr="00F4392A">
        <w:rPr>
          <w:rFonts w:ascii="Arial" w:hAnsi="Arial" w:cs="Arial"/>
          <w:sz w:val="24"/>
          <w:szCs w:val="28"/>
        </w:rPr>
        <w:t xml:space="preserve"> в администрации Репьёвского муниципального района</w:t>
      </w:r>
      <w:r w:rsidR="003E4511" w:rsidRPr="00F4392A">
        <w:rPr>
          <w:rFonts w:ascii="Arial" w:hAnsi="Arial" w:cs="Arial"/>
          <w:sz w:val="24"/>
          <w:szCs w:val="28"/>
        </w:rPr>
        <w:t xml:space="preserve"> (далее – комиссия</w:t>
      </w:r>
      <w:r w:rsidR="00FB573F" w:rsidRPr="00F4392A">
        <w:rPr>
          <w:rFonts w:ascii="Arial" w:hAnsi="Arial" w:cs="Arial"/>
          <w:sz w:val="24"/>
          <w:szCs w:val="28"/>
        </w:rPr>
        <w:t xml:space="preserve"> администрации</w:t>
      </w:r>
      <w:r w:rsidR="003E4511" w:rsidRPr="00F4392A">
        <w:rPr>
          <w:rFonts w:ascii="Arial" w:hAnsi="Arial" w:cs="Arial"/>
          <w:sz w:val="24"/>
          <w:szCs w:val="28"/>
        </w:rPr>
        <w:t>)</w:t>
      </w:r>
      <w:r w:rsidR="000C0F96" w:rsidRPr="00F4392A">
        <w:rPr>
          <w:rFonts w:ascii="Arial" w:hAnsi="Arial" w:cs="Arial"/>
          <w:sz w:val="24"/>
          <w:szCs w:val="28"/>
        </w:rPr>
        <w:t xml:space="preserve"> и рассматриваются</w:t>
      </w:r>
      <w:r w:rsidR="003E4511" w:rsidRPr="00F4392A">
        <w:rPr>
          <w:rFonts w:ascii="Arial" w:hAnsi="Arial" w:cs="Arial"/>
          <w:sz w:val="24"/>
          <w:szCs w:val="28"/>
        </w:rPr>
        <w:t xml:space="preserve"> комиссией</w:t>
      </w:r>
      <w:r w:rsidR="00FB573F" w:rsidRPr="00F4392A">
        <w:rPr>
          <w:rFonts w:ascii="Arial" w:hAnsi="Arial" w:cs="Arial"/>
          <w:sz w:val="24"/>
          <w:szCs w:val="28"/>
        </w:rPr>
        <w:t xml:space="preserve"> администрации</w:t>
      </w:r>
      <w:r w:rsidR="000C0F96" w:rsidRPr="00F4392A">
        <w:rPr>
          <w:rFonts w:ascii="Arial" w:hAnsi="Arial" w:cs="Arial"/>
          <w:sz w:val="24"/>
          <w:szCs w:val="28"/>
        </w:rPr>
        <w:t xml:space="preserve"> в порядке, установленном постановлением администрации Репь</w:t>
      </w:r>
      <w:r w:rsidR="00C766BB" w:rsidRPr="00F4392A">
        <w:rPr>
          <w:rFonts w:ascii="Arial" w:hAnsi="Arial" w:cs="Arial"/>
          <w:sz w:val="24"/>
          <w:szCs w:val="28"/>
        </w:rPr>
        <w:t>ё</w:t>
      </w:r>
      <w:r w:rsidR="000C0F96" w:rsidRPr="00F4392A">
        <w:rPr>
          <w:rFonts w:ascii="Arial" w:hAnsi="Arial" w:cs="Arial"/>
          <w:sz w:val="24"/>
          <w:szCs w:val="28"/>
        </w:rPr>
        <w:t>вского муниципального района «О комиссии по соблюдению требований к служебному поведению муниципальных служащих и урегулированию конфликта</w:t>
      </w:r>
      <w:r w:rsidR="00C766BB" w:rsidRPr="00F4392A">
        <w:rPr>
          <w:rFonts w:ascii="Arial" w:hAnsi="Arial" w:cs="Arial"/>
          <w:sz w:val="24"/>
          <w:szCs w:val="28"/>
        </w:rPr>
        <w:t xml:space="preserve"> интересов в администрации Репьё</w:t>
      </w:r>
      <w:r w:rsidR="000C0F96" w:rsidRPr="00F4392A">
        <w:rPr>
          <w:rFonts w:ascii="Arial" w:hAnsi="Arial" w:cs="Arial"/>
          <w:sz w:val="24"/>
          <w:szCs w:val="28"/>
        </w:rPr>
        <w:t>вского муниципального района»</w:t>
      </w:r>
      <w:r w:rsidRPr="00F4392A">
        <w:rPr>
          <w:rFonts w:ascii="Arial" w:hAnsi="Arial" w:cs="Arial"/>
          <w:sz w:val="24"/>
          <w:szCs w:val="28"/>
        </w:rPr>
        <w:t>.</w:t>
      </w:r>
    </w:p>
    <w:p w:rsidR="00FB573F" w:rsidRPr="00F4392A" w:rsidRDefault="00FB573F" w:rsidP="00F4392A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8"/>
        </w:rPr>
      </w:pPr>
      <w:r w:rsidRPr="00F4392A">
        <w:rPr>
          <w:rFonts w:ascii="Arial" w:hAnsi="Arial" w:cs="Arial"/>
          <w:sz w:val="24"/>
          <w:szCs w:val="28"/>
        </w:rPr>
        <w:t>Уведомления, направленные председателю контрольно-счетной палаты муниципального района, в течение трех рабочих дней со дня получения передаются в комиссию по соблюдению требований к служебному поведению муниципальных служащих и урегулированию конфликта интересов</w:t>
      </w:r>
      <w:r w:rsidR="00C766BB" w:rsidRPr="00F4392A">
        <w:rPr>
          <w:rFonts w:ascii="Arial" w:hAnsi="Arial" w:cs="Arial"/>
          <w:sz w:val="24"/>
          <w:szCs w:val="28"/>
        </w:rPr>
        <w:t xml:space="preserve"> в контрольно-счетной палате Репьёвского муниципального района </w:t>
      </w:r>
      <w:r w:rsidRPr="00F4392A">
        <w:rPr>
          <w:rFonts w:ascii="Arial" w:hAnsi="Arial" w:cs="Arial"/>
          <w:sz w:val="24"/>
          <w:szCs w:val="28"/>
        </w:rPr>
        <w:t>(далее – комиссия</w:t>
      </w:r>
      <w:r w:rsidR="00C766BB" w:rsidRPr="00F4392A">
        <w:rPr>
          <w:rFonts w:ascii="Arial" w:hAnsi="Arial" w:cs="Arial"/>
          <w:sz w:val="24"/>
          <w:szCs w:val="28"/>
        </w:rPr>
        <w:t xml:space="preserve"> контрольно-счетной палаты</w:t>
      </w:r>
      <w:r w:rsidRPr="00F4392A">
        <w:rPr>
          <w:rFonts w:ascii="Arial" w:hAnsi="Arial" w:cs="Arial"/>
          <w:sz w:val="24"/>
          <w:szCs w:val="28"/>
        </w:rPr>
        <w:t xml:space="preserve">) и рассматриваются комиссией </w:t>
      </w:r>
      <w:r w:rsidR="00C766BB" w:rsidRPr="00F4392A">
        <w:rPr>
          <w:rFonts w:ascii="Arial" w:hAnsi="Arial" w:cs="Arial"/>
          <w:sz w:val="24"/>
          <w:szCs w:val="28"/>
        </w:rPr>
        <w:t xml:space="preserve">контрольно-счетной палаты </w:t>
      </w:r>
      <w:r w:rsidRPr="00F4392A">
        <w:rPr>
          <w:rFonts w:ascii="Arial" w:hAnsi="Arial" w:cs="Arial"/>
          <w:sz w:val="24"/>
          <w:szCs w:val="28"/>
        </w:rPr>
        <w:t xml:space="preserve">в порядке, </w:t>
      </w:r>
      <w:r w:rsidRPr="00F4392A">
        <w:rPr>
          <w:rFonts w:ascii="Arial" w:hAnsi="Arial" w:cs="Arial"/>
          <w:sz w:val="24"/>
          <w:szCs w:val="28"/>
        </w:rPr>
        <w:lastRenderedPageBreak/>
        <w:t xml:space="preserve">установленном </w:t>
      </w:r>
      <w:r w:rsidR="00C766BB" w:rsidRPr="00F4392A">
        <w:rPr>
          <w:rFonts w:ascii="Arial" w:hAnsi="Arial" w:cs="Arial"/>
          <w:sz w:val="24"/>
          <w:szCs w:val="28"/>
        </w:rPr>
        <w:t xml:space="preserve">распоряжением контрольно-счетной палаты </w:t>
      </w:r>
      <w:r w:rsidRPr="00F4392A">
        <w:rPr>
          <w:rFonts w:ascii="Arial" w:hAnsi="Arial" w:cs="Arial"/>
          <w:sz w:val="24"/>
          <w:szCs w:val="28"/>
        </w:rPr>
        <w:t>Репь</w:t>
      </w:r>
      <w:r w:rsidR="00C766BB" w:rsidRPr="00F4392A">
        <w:rPr>
          <w:rFonts w:ascii="Arial" w:hAnsi="Arial" w:cs="Arial"/>
          <w:sz w:val="24"/>
          <w:szCs w:val="28"/>
        </w:rPr>
        <w:t>ё</w:t>
      </w:r>
      <w:r w:rsidRPr="00F4392A">
        <w:rPr>
          <w:rFonts w:ascii="Arial" w:hAnsi="Arial" w:cs="Arial"/>
          <w:sz w:val="24"/>
          <w:szCs w:val="28"/>
        </w:rPr>
        <w:t xml:space="preserve">вского муниципального района «О комиссии по соблюдению требований к служебному поведению муниципальных служащих и урегулированию конфликта интересов в </w:t>
      </w:r>
      <w:r w:rsidR="00C766BB" w:rsidRPr="00F4392A">
        <w:rPr>
          <w:rFonts w:ascii="Arial" w:hAnsi="Arial" w:cs="Arial"/>
          <w:sz w:val="24"/>
          <w:szCs w:val="28"/>
        </w:rPr>
        <w:t>контрольно-счетной палате Репьё</w:t>
      </w:r>
      <w:r w:rsidRPr="00F4392A">
        <w:rPr>
          <w:rFonts w:ascii="Arial" w:hAnsi="Arial" w:cs="Arial"/>
          <w:sz w:val="24"/>
          <w:szCs w:val="28"/>
        </w:rPr>
        <w:t>вского муниципального района».</w:t>
      </w:r>
    </w:p>
    <w:p w:rsidR="00AB51E5" w:rsidRPr="00F4392A" w:rsidRDefault="003E4511" w:rsidP="00F4392A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8"/>
        </w:rPr>
      </w:pPr>
      <w:r w:rsidRPr="00F4392A">
        <w:rPr>
          <w:rFonts w:ascii="Arial" w:hAnsi="Arial" w:cs="Arial"/>
          <w:sz w:val="24"/>
          <w:szCs w:val="28"/>
        </w:rPr>
        <w:t>На основании принятого комиссией</w:t>
      </w:r>
      <w:r w:rsidR="00C766BB" w:rsidRPr="00F4392A">
        <w:rPr>
          <w:rFonts w:ascii="Arial" w:hAnsi="Arial" w:cs="Arial"/>
          <w:sz w:val="24"/>
          <w:szCs w:val="28"/>
        </w:rPr>
        <w:t xml:space="preserve"> администрации</w:t>
      </w:r>
      <w:r w:rsidRPr="00F4392A">
        <w:rPr>
          <w:rFonts w:ascii="Arial" w:hAnsi="Arial" w:cs="Arial"/>
          <w:sz w:val="24"/>
          <w:szCs w:val="28"/>
        </w:rPr>
        <w:t>, комиссией СНД</w:t>
      </w:r>
      <w:r w:rsidR="00C766BB" w:rsidRPr="00F4392A">
        <w:rPr>
          <w:rFonts w:ascii="Arial" w:hAnsi="Arial" w:cs="Arial"/>
          <w:sz w:val="24"/>
          <w:szCs w:val="28"/>
        </w:rPr>
        <w:t>, комиссией контрольно-счетной палаты</w:t>
      </w:r>
      <w:r w:rsidRPr="00F4392A">
        <w:rPr>
          <w:rFonts w:ascii="Arial" w:hAnsi="Arial" w:cs="Arial"/>
          <w:sz w:val="24"/>
          <w:szCs w:val="28"/>
        </w:rPr>
        <w:t xml:space="preserve"> решения</w:t>
      </w:r>
      <w:r w:rsidR="00AB51E5" w:rsidRPr="00F4392A">
        <w:rPr>
          <w:rFonts w:ascii="Arial" w:hAnsi="Arial" w:cs="Arial"/>
          <w:sz w:val="24"/>
          <w:szCs w:val="28"/>
        </w:rPr>
        <w:t>, в соответствии с</w:t>
      </w:r>
      <w:r w:rsidRPr="00F4392A">
        <w:rPr>
          <w:rFonts w:ascii="Arial" w:hAnsi="Arial" w:cs="Arial"/>
          <w:sz w:val="24"/>
          <w:szCs w:val="28"/>
        </w:rPr>
        <w:t xml:space="preserve"> действующим</w:t>
      </w:r>
      <w:r w:rsidR="00AB51E5" w:rsidRPr="00F4392A">
        <w:rPr>
          <w:rFonts w:ascii="Arial" w:hAnsi="Arial" w:cs="Arial"/>
          <w:sz w:val="24"/>
          <w:szCs w:val="28"/>
        </w:rPr>
        <w:t xml:space="preserve"> законодательством Российской Федерации </w:t>
      </w:r>
      <w:r w:rsidR="00BF2FB4" w:rsidRPr="00F4392A">
        <w:rPr>
          <w:rFonts w:ascii="Arial" w:hAnsi="Arial" w:cs="Arial"/>
          <w:sz w:val="24"/>
          <w:szCs w:val="28"/>
        </w:rPr>
        <w:t xml:space="preserve">глава муниципального района, </w:t>
      </w:r>
      <w:r w:rsidR="007118ED" w:rsidRPr="00F4392A">
        <w:rPr>
          <w:rFonts w:ascii="Arial" w:hAnsi="Arial" w:cs="Arial"/>
          <w:sz w:val="24"/>
          <w:szCs w:val="28"/>
        </w:rPr>
        <w:t>глава администрации муниципального района,</w:t>
      </w:r>
      <w:r w:rsidR="00C766BB" w:rsidRPr="00F4392A">
        <w:rPr>
          <w:rFonts w:ascii="Arial" w:hAnsi="Arial" w:cs="Arial"/>
          <w:sz w:val="24"/>
          <w:szCs w:val="28"/>
        </w:rPr>
        <w:t xml:space="preserve"> председатель контрольно-счетной палаты муниципального района</w:t>
      </w:r>
      <w:r w:rsidR="007118ED" w:rsidRPr="00F4392A">
        <w:rPr>
          <w:rFonts w:ascii="Arial" w:hAnsi="Arial" w:cs="Arial"/>
          <w:sz w:val="24"/>
          <w:szCs w:val="28"/>
        </w:rPr>
        <w:t xml:space="preserve"> </w:t>
      </w:r>
      <w:r w:rsidR="00AB51E5" w:rsidRPr="00F4392A">
        <w:rPr>
          <w:rFonts w:ascii="Arial" w:hAnsi="Arial" w:cs="Arial"/>
          <w:sz w:val="24"/>
          <w:szCs w:val="28"/>
        </w:rPr>
        <w:t>принимает меры или обеспечивает принятие мер по предотвращению или урегулированию конфликта интересов</w:t>
      </w:r>
      <w:r w:rsidRPr="00F4392A">
        <w:rPr>
          <w:rFonts w:ascii="Arial" w:hAnsi="Arial" w:cs="Arial"/>
          <w:sz w:val="24"/>
          <w:szCs w:val="28"/>
        </w:rPr>
        <w:t>,</w:t>
      </w:r>
      <w:r w:rsidR="00AB51E5" w:rsidRPr="00F4392A">
        <w:rPr>
          <w:rFonts w:ascii="Arial" w:hAnsi="Arial" w:cs="Arial"/>
          <w:sz w:val="24"/>
          <w:szCs w:val="28"/>
        </w:rPr>
        <w:t xml:space="preserve"> либо рекомендует </w:t>
      </w:r>
      <w:r w:rsidR="007118ED" w:rsidRPr="00F4392A">
        <w:rPr>
          <w:rFonts w:ascii="Arial" w:hAnsi="Arial" w:cs="Arial"/>
          <w:sz w:val="24"/>
          <w:szCs w:val="28"/>
        </w:rPr>
        <w:t>муниципальному</w:t>
      </w:r>
      <w:r w:rsidR="00AB51E5" w:rsidRPr="00F4392A">
        <w:rPr>
          <w:rFonts w:ascii="Arial" w:hAnsi="Arial" w:cs="Arial"/>
          <w:sz w:val="24"/>
          <w:szCs w:val="28"/>
        </w:rPr>
        <w:t xml:space="preserve"> служащему, направившему уведомление, принять такие меры.</w:t>
      </w:r>
    </w:p>
    <w:p w:rsidR="00F4392A" w:rsidRPr="00F4392A" w:rsidRDefault="003E4511" w:rsidP="00F4392A">
      <w:pPr>
        <w:pStyle w:val="a3"/>
        <w:ind w:left="4536"/>
        <w:jc w:val="both"/>
        <w:rPr>
          <w:rFonts w:ascii="Arial" w:hAnsi="Arial" w:cs="Arial"/>
          <w:sz w:val="24"/>
          <w:szCs w:val="26"/>
        </w:rPr>
      </w:pPr>
      <w:r w:rsidRPr="00F4392A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="001648F8" w:rsidRPr="00F4392A">
        <w:rPr>
          <w:rFonts w:ascii="Arial" w:hAnsi="Arial" w:cs="Arial"/>
          <w:sz w:val="24"/>
          <w:szCs w:val="26"/>
        </w:rPr>
        <w:lastRenderedPageBreak/>
        <w:t>П</w:t>
      </w:r>
      <w:r w:rsidR="00216F0F" w:rsidRPr="00F4392A">
        <w:rPr>
          <w:rFonts w:ascii="Arial" w:hAnsi="Arial" w:cs="Arial"/>
          <w:sz w:val="24"/>
          <w:szCs w:val="26"/>
        </w:rPr>
        <w:t xml:space="preserve">РИЛОЖЕНИЕ </w:t>
      </w:r>
      <w:r w:rsidR="001648F8" w:rsidRPr="00F4392A">
        <w:rPr>
          <w:rFonts w:ascii="Arial" w:hAnsi="Arial" w:cs="Arial"/>
          <w:sz w:val="24"/>
          <w:szCs w:val="26"/>
        </w:rPr>
        <w:t>№ 1</w:t>
      </w:r>
    </w:p>
    <w:p w:rsidR="00F4392A" w:rsidRPr="00F4392A" w:rsidRDefault="001648F8" w:rsidP="00F4392A">
      <w:pPr>
        <w:pStyle w:val="a3"/>
        <w:ind w:left="4536"/>
        <w:jc w:val="both"/>
        <w:rPr>
          <w:rFonts w:ascii="Arial" w:hAnsi="Arial" w:cs="Arial"/>
          <w:sz w:val="24"/>
          <w:szCs w:val="28"/>
        </w:rPr>
      </w:pPr>
      <w:r w:rsidRPr="00F4392A">
        <w:rPr>
          <w:rFonts w:ascii="Arial" w:hAnsi="Arial" w:cs="Arial"/>
          <w:sz w:val="24"/>
          <w:szCs w:val="28"/>
        </w:rPr>
        <w:t xml:space="preserve">к Положению о порядке сообщения муниципальными служащими </w:t>
      </w:r>
      <w:r w:rsidR="00C766BB" w:rsidRPr="00F4392A">
        <w:rPr>
          <w:rFonts w:ascii="Arial" w:hAnsi="Arial" w:cs="Arial"/>
          <w:sz w:val="24"/>
          <w:szCs w:val="28"/>
        </w:rPr>
        <w:t xml:space="preserve">органов местного самоуправления Репьёвского муниципального района Воронежской области </w:t>
      </w:r>
      <w:r w:rsidRPr="00F4392A">
        <w:rPr>
          <w:rFonts w:ascii="Arial" w:hAnsi="Arial" w:cs="Arial"/>
          <w:sz w:val="24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648F8" w:rsidRPr="00F4392A" w:rsidRDefault="001648F8" w:rsidP="00F4392A">
      <w:pPr>
        <w:pBdr>
          <w:top w:val="single" w:sz="4" w:space="1" w:color="auto"/>
        </w:pBdr>
        <w:ind w:left="4536" w:firstLine="0"/>
        <w:jc w:val="center"/>
        <w:rPr>
          <w:rFonts w:cs="Arial"/>
          <w:szCs w:val="26"/>
        </w:rPr>
      </w:pPr>
      <w:r w:rsidRPr="00F4392A">
        <w:rPr>
          <w:rFonts w:cs="Arial"/>
          <w:szCs w:val="26"/>
        </w:rPr>
        <w:t>(отметка об ознакомлении)</w:t>
      </w:r>
    </w:p>
    <w:p w:rsidR="00F4392A" w:rsidRDefault="00F4392A" w:rsidP="00F4392A">
      <w:pPr>
        <w:ind w:left="4536" w:firstLine="0"/>
        <w:rPr>
          <w:rFonts w:cs="Arial"/>
          <w:szCs w:val="28"/>
        </w:rPr>
      </w:pPr>
    </w:p>
    <w:p w:rsidR="00F4392A" w:rsidRPr="00F4392A" w:rsidRDefault="005B3E08" w:rsidP="00F4392A">
      <w:pPr>
        <w:ind w:left="4536" w:firstLine="0"/>
        <w:rPr>
          <w:rFonts w:cs="Arial"/>
          <w:szCs w:val="28"/>
        </w:rPr>
      </w:pPr>
      <w:r w:rsidRPr="00F4392A">
        <w:rPr>
          <w:rFonts w:cs="Arial"/>
          <w:szCs w:val="28"/>
        </w:rPr>
        <w:t>Главе Р</w:t>
      </w:r>
      <w:r w:rsidR="00216F0F" w:rsidRPr="00F4392A">
        <w:rPr>
          <w:rFonts w:cs="Arial"/>
          <w:szCs w:val="28"/>
        </w:rPr>
        <w:t>епь</w:t>
      </w:r>
      <w:r w:rsidR="00C766BB" w:rsidRPr="00F4392A">
        <w:rPr>
          <w:rFonts w:cs="Arial"/>
          <w:szCs w:val="28"/>
        </w:rPr>
        <w:t>ё</w:t>
      </w:r>
      <w:r w:rsidR="00216F0F" w:rsidRPr="00F4392A">
        <w:rPr>
          <w:rFonts w:cs="Arial"/>
          <w:szCs w:val="28"/>
        </w:rPr>
        <w:t xml:space="preserve">вского </w:t>
      </w:r>
      <w:r w:rsidRPr="00F4392A">
        <w:rPr>
          <w:rFonts w:cs="Arial"/>
          <w:szCs w:val="28"/>
        </w:rPr>
        <w:t>муниципального района Воронежской области</w:t>
      </w:r>
    </w:p>
    <w:p w:rsidR="00F4392A" w:rsidRPr="00F4392A" w:rsidRDefault="001648F8" w:rsidP="00F4392A">
      <w:pPr>
        <w:ind w:left="4536" w:firstLine="0"/>
        <w:jc w:val="center"/>
        <w:rPr>
          <w:rFonts w:cs="Arial"/>
          <w:szCs w:val="26"/>
        </w:rPr>
      </w:pPr>
      <w:r w:rsidRPr="00F4392A">
        <w:rPr>
          <w:rFonts w:cs="Arial"/>
          <w:szCs w:val="26"/>
        </w:rPr>
        <w:t>______</w:t>
      </w:r>
      <w:r w:rsidR="00216F0F" w:rsidRPr="00F4392A">
        <w:rPr>
          <w:rFonts w:cs="Arial"/>
          <w:szCs w:val="26"/>
        </w:rPr>
        <w:t>________________________________</w:t>
      </w:r>
      <w:r w:rsidR="00216F0F" w:rsidRPr="00F4392A">
        <w:rPr>
          <w:rFonts w:cs="Arial"/>
        </w:rPr>
        <w:t>(</w:t>
      </w:r>
      <w:r w:rsidRPr="00F4392A">
        <w:rPr>
          <w:rFonts w:cs="Arial"/>
        </w:rPr>
        <w:t>Ф.И.О., замещаемая должность)</w:t>
      </w:r>
    </w:p>
    <w:p w:rsidR="00F4392A" w:rsidRDefault="00F4392A" w:rsidP="00F4392A">
      <w:pPr>
        <w:ind w:firstLine="709"/>
        <w:rPr>
          <w:rFonts w:cs="Arial"/>
          <w:bCs/>
          <w:szCs w:val="26"/>
        </w:rPr>
      </w:pPr>
    </w:p>
    <w:p w:rsidR="001648F8" w:rsidRPr="00F4392A" w:rsidRDefault="001648F8" w:rsidP="00F4392A">
      <w:pPr>
        <w:ind w:firstLine="0"/>
        <w:jc w:val="center"/>
        <w:rPr>
          <w:rFonts w:cs="Arial"/>
          <w:bCs/>
          <w:szCs w:val="26"/>
        </w:rPr>
      </w:pPr>
      <w:r w:rsidRPr="00F4392A">
        <w:rPr>
          <w:rFonts w:cs="Arial"/>
          <w:bCs/>
          <w:szCs w:val="26"/>
        </w:rPr>
        <w:t>Уведомление</w:t>
      </w:r>
      <w:r w:rsidR="00F4392A">
        <w:rPr>
          <w:rFonts w:cs="Arial"/>
          <w:bCs/>
          <w:szCs w:val="26"/>
        </w:rPr>
        <w:t xml:space="preserve"> </w:t>
      </w:r>
      <w:r w:rsidRPr="00F4392A">
        <w:rPr>
          <w:rFonts w:cs="Arial"/>
          <w:bCs/>
          <w:szCs w:val="26"/>
        </w:rPr>
        <w:t>о возникновении личной заинтересованности</w:t>
      </w:r>
      <w:r w:rsidRPr="00F4392A">
        <w:rPr>
          <w:rFonts w:cs="Arial"/>
          <w:bCs/>
          <w:szCs w:val="26"/>
        </w:rPr>
        <w:br/>
        <w:t>при исполнении должностных обязанностей,</w:t>
      </w:r>
      <w:r w:rsidRPr="00F4392A">
        <w:rPr>
          <w:rFonts w:cs="Arial"/>
          <w:bCs/>
          <w:szCs w:val="26"/>
        </w:rPr>
        <w:br/>
        <w:t>которая приводит или может привести к конфликту интересов</w:t>
      </w:r>
    </w:p>
    <w:p w:rsidR="00F4392A" w:rsidRDefault="00F4392A" w:rsidP="00F4392A">
      <w:pPr>
        <w:ind w:firstLine="709"/>
        <w:rPr>
          <w:rFonts w:cs="Arial"/>
          <w:szCs w:val="26"/>
        </w:rPr>
      </w:pPr>
    </w:p>
    <w:p w:rsidR="001648F8" w:rsidRPr="00F4392A" w:rsidRDefault="001648F8" w:rsidP="00F4392A">
      <w:pPr>
        <w:ind w:firstLine="709"/>
        <w:rPr>
          <w:rFonts w:cs="Arial"/>
          <w:szCs w:val="26"/>
        </w:rPr>
      </w:pPr>
      <w:r w:rsidRPr="00F4392A">
        <w:rPr>
          <w:rFonts w:cs="Arial"/>
          <w:szCs w:val="26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1648F8" w:rsidRPr="00F4392A" w:rsidRDefault="001648F8" w:rsidP="00F4392A">
      <w:pPr>
        <w:ind w:firstLine="709"/>
        <w:rPr>
          <w:rFonts w:cs="Arial"/>
          <w:szCs w:val="26"/>
        </w:rPr>
      </w:pPr>
      <w:r w:rsidRPr="00F4392A">
        <w:rPr>
          <w:rFonts w:cs="Arial"/>
          <w:szCs w:val="26"/>
        </w:rPr>
        <w:t>Обстоятельства, являющиеся основанием возникновения личной заинтересованности: ______________________________________________________________________________________________________________________</w:t>
      </w:r>
      <w:r w:rsidR="00216F0F" w:rsidRPr="00F4392A">
        <w:rPr>
          <w:rFonts w:cs="Arial"/>
          <w:szCs w:val="26"/>
        </w:rPr>
        <w:t>______________</w:t>
      </w:r>
      <w:r w:rsidR="00353681" w:rsidRPr="00F4392A">
        <w:rPr>
          <w:rFonts w:cs="Arial"/>
          <w:szCs w:val="26"/>
        </w:rPr>
        <w:t>____</w:t>
      </w:r>
      <w:r w:rsidR="00F4392A">
        <w:rPr>
          <w:rFonts w:cs="Arial"/>
          <w:szCs w:val="26"/>
        </w:rPr>
        <w:t>__</w:t>
      </w:r>
      <w:r w:rsidR="00353681" w:rsidRPr="00F4392A">
        <w:rPr>
          <w:rFonts w:cs="Arial"/>
          <w:szCs w:val="26"/>
        </w:rPr>
        <w:t>______</w:t>
      </w:r>
      <w:r w:rsidRPr="00F4392A">
        <w:rPr>
          <w:rFonts w:cs="Arial"/>
          <w:szCs w:val="26"/>
        </w:rPr>
        <w:br/>
      </w:r>
      <w:r w:rsidR="00F4392A" w:rsidRPr="00F4392A">
        <w:rPr>
          <w:rFonts w:cs="Arial"/>
          <w:szCs w:val="26"/>
        </w:rPr>
        <w:t xml:space="preserve"> </w:t>
      </w:r>
      <w:r w:rsidRPr="00F4392A">
        <w:rPr>
          <w:rFonts w:cs="Arial"/>
          <w:szCs w:val="26"/>
        </w:rPr>
        <w:t>Должностные обязанности, на исполнение которых влияет или может повлиять личная заинтересованность:</w:t>
      </w:r>
      <w:r w:rsidR="00F4392A" w:rsidRPr="00F4392A">
        <w:rPr>
          <w:rFonts w:cs="Arial"/>
          <w:szCs w:val="26"/>
        </w:rPr>
        <w:t xml:space="preserve"> </w:t>
      </w:r>
    </w:p>
    <w:p w:rsidR="001648F8" w:rsidRPr="00F4392A" w:rsidRDefault="001648F8" w:rsidP="00F4392A">
      <w:pPr>
        <w:ind w:firstLine="0"/>
        <w:rPr>
          <w:rFonts w:cs="Arial"/>
          <w:szCs w:val="26"/>
        </w:rPr>
      </w:pPr>
      <w:r w:rsidRPr="00F4392A">
        <w:rPr>
          <w:rFonts w:cs="Arial"/>
          <w:szCs w:val="26"/>
        </w:rPr>
        <w:t>____________________________________________________________________________________________________________________________</w:t>
      </w:r>
      <w:r w:rsidR="00216F0F" w:rsidRPr="00F4392A">
        <w:rPr>
          <w:rFonts w:cs="Arial"/>
          <w:szCs w:val="26"/>
        </w:rPr>
        <w:t>______</w:t>
      </w:r>
      <w:r w:rsidR="00F4392A">
        <w:rPr>
          <w:rFonts w:cs="Arial"/>
          <w:szCs w:val="26"/>
        </w:rPr>
        <w:t>__</w:t>
      </w:r>
      <w:r w:rsidR="00216F0F" w:rsidRPr="00F4392A">
        <w:rPr>
          <w:rFonts w:cs="Arial"/>
          <w:szCs w:val="26"/>
        </w:rPr>
        <w:t>____________</w:t>
      </w:r>
    </w:p>
    <w:p w:rsidR="001648F8" w:rsidRPr="00F4392A" w:rsidRDefault="001648F8" w:rsidP="00F4392A">
      <w:pPr>
        <w:ind w:firstLine="709"/>
        <w:rPr>
          <w:rFonts w:cs="Arial"/>
          <w:szCs w:val="26"/>
        </w:rPr>
      </w:pPr>
      <w:r w:rsidRPr="00F4392A">
        <w:rPr>
          <w:rFonts w:cs="Arial"/>
          <w:szCs w:val="26"/>
        </w:rPr>
        <w:t>Предлагаемые меры по предотвращению или урегулированию конфликта интересов: ______________________________________________________________________________________________________________________________</w:t>
      </w:r>
      <w:r w:rsidR="00216F0F" w:rsidRPr="00F4392A">
        <w:rPr>
          <w:rFonts w:cs="Arial"/>
          <w:szCs w:val="26"/>
        </w:rPr>
        <w:t>______________</w:t>
      </w:r>
      <w:r w:rsidR="00353681" w:rsidRPr="00F4392A">
        <w:rPr>
          <w:rFonts w:cs="Arial"/>
          <w:szCs w:val="26"/>
        </w:rPr>
        <w:t>__</w:t>
      </w:r>
      <w:r w:rsidRPr="00F4392A">
        <w:rPr>
          <w:rFonts w:cs="Arial"/>
          <w:szCs w:val="26"/>
        </w:rPr>
        <w:br/>
      </w:r>
    </w:p>
    <w:tbl>
      <w:tblPr>
        <w:tblW w:w="93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784"/>
      </w:tblGrid>
      <w:tr w:rsidR="001648F8" w:rsidRPr="00F4392A" w:rsidTr="00C505F1">
        <w:tc>
          <w:tcPr>
            <w:tcW w:w="187" w:type="dxa"/>
            <w:vAlign w:val="bottom"/>
          </w:tcPr>
          <w:p w:rsidR="001648F8" w:rsidRPr="00F4392A" w:rsidRDefault="001648F8" w:rsidP="00F4392A">
            <w:pPr>
              <w:ind w:firstLine="0"/>
              <w:rPr>
                <w:rFonts w:cs="Arial"/>
                <w:szCs w:val="26"/>
              </w:rPr>
            </w:pPr>
          </w:p>
        </w:tc>
        <w:tc>
          <w:tcPr>
            <w:tcW w:w="454" w:type="dxa"/>
            <w:vAlign w:val="bottom"/>
          </w:tcPr>
          <w:p w:rsidR="001648F8" w:rsidRPr="00F4392A" w:rsidRDefault="00216F0F" w:rsidP="00F4392A">
            <w:pPr>
              <w:ind w:firstLine="0"/>
              <w:rPr>
                <w:rFonts w:cs="Arial"/>
                <w:szCs w:val="26"/>
              </w:rPr>
            </w:pPr>
            <w:r w:rsidRPr="00F4392A">
              <w:rPr>
                <w:rFonts w:cs="Arial"/>
                <w:szCs w:val="26"/>
              </w:rPr>
              <w:t>«_»</w:t>
            </w:r>
          </w:p>
        </w:tc>
        <w:tc>
          <w:tcPr>
            <w:tcW w:w="227" w:type="dxa"/>
            <w:vAlign w:val="bottom"/>
          </w:tcPr>
          <w:p w:rsidR="001648F8" w:rsidRPr="00F4392A" w:rsidRDefault="001648F8" w:rsidP="00F4392A">
            <w:pPr>
              <w:ind w:firstLine="0"/>
              <w:rPr>
                <w:rFonts w:cs="Arial"/>
                <w:szCs w:val="26"/>
              </w:rPr>
            </w:pPr>
          </w:p>
        </w:tc>
        <w:tc>
          <w:tcPr>
            <w:tcW w:w="1588" w:type="dxa"/>
            <w:vAlign w:val="bottom"/>
          </w:tcPr>
          <w:p w:rsidR="001648F8" w:rsidRPr="00F4392A" w:rsidRDefault="00216F0F" w:rsidP="00F4392A">
            <w:pPr>
              <w:ind w:firstLine="0"/>
              <w:rPr>
                <w:rFonts w:cs="Arial"/>
                <w:szCs w:val="26"/>
              </w:rPr>
            </w:pPr>
            <w:r w:rsidRPr="00F4392A">
              <w:rPr>
                <w:rFonts w:cs="Arial"/>
                <w:szCs w:val="26"/>
              </w:rPr>
              <w:t>__________</w:t>
            </w:r>
          </w:p>
        </w:tc>
        <w:tc>
          <w:tcPr>
            <w:tcW w:w="397" w:type="dxa"/>
            <w:vAlign w:val="bottom"/>
          </w:tcPr>
          <w:p w:rsidR="001648F8" w:rsidRPr="00F4392A" w:rsidRDefault="001648F8" w:rsidP="00F4392A">
            <w:pPr>
              <w:ind w:firstLine="0"/>
              <w:rPr>
                <w:rFonts w:cs="Arial"/>
                <w:szCs w:val="26"/>
              </w:rPr>
            </w:pPr>
            <w:r w:rsidRPr="00F4392A">
              <w:rPr>
                <w:rFonts w:cs="Arial"/>
                <w:szCs w:val="26"/>
              </w:rPr>
              <w:t>20</w:t>
            </w:r>
          </w:p>
        </w:tc>
        <w:tc>
          <w:tcPr>
            <w:tcW w:w="397" w:type="dxa"/>
            <w:vAlign w:val="bottom"/>
          </w:tcPr>
          <w:p w:rsidR="001648F8" w:rsidRPr="00F4392A" w:rsidRDefault="001648F8" w:rsidP="00F4392A">
            <w:pPr>
              <w:ind w:firstLine="0"/>
              <w:rPr>
                <w:rFonts w:cs="Arial"/>
                <w:szCs w:val="26"/>
              </w:rPr>
            </w:pPr>
          </w:p>
        </w:tc>
        <w:tc>
          <w:tcPr>
            <w:tcW w:w="595" w:type="dxa"/>
            <w:vAlign w:val="bottom"/>
          </w:tcPr>
          <w:p w:rsidR="001648F8" w:rsidRPr="00F4392A" w:rsidRDefault="001648F8" w:rsidP="00F4392A">
            <w:pPr>
              <w:ind w:firstLine="0"/>
              <w:rPr>
                <w:rFonts w:cs="Arial"/>
                <w:szCs w:val="26"/>
              </w:rPr>
            </w:pPr>
            <w:r w:rsidRPr="00F4392A">
              <w:rPr>
                <w:rFonts w:cs="Arial"/>
                <w:szCs w:val="26"/>
              </w:rPr>
              <w:t>г.</w:t>
            </w:r>
          </w:p>
        </w:tc>
        <w:tc>
          <w:tcPr>
            <w:tcW w:w="2722" w:type="dxa"/>
            <w:vAlign w:val="bottom"/>
          </w:tcPr>
          <w:p w:rsidR="001648F8" w:rsidRPr="00F4392A" w:rsidRDefault="00216F0F" w:rsidP="00F4392A">
            <w:pPr>
              <w:ind w:firstLine="0"/>
              <w:rPr>
                <w:rFonts w:cs="Arial"/>
                <w:szCs w:val="26"/>
              </w:rPr>
            </w:pPr>
            <w:r w:rsidRPr="00F4392A">
              <w:rPr>
                <w:rFonts w:cs="Arial"/>
                <w:szCs w:val="26"/>
              </w:rPr>
              <w:t>________________</w:t>
            </w:r>
            <w:r w:rsidR="00F4392A" w:rsidRPr="00F4392A">
              <w:rPr>
                <w:rFonts w:cs="Arial"/>
                <w:szCs w:val="26"/>
              </w:rPr>
              <w:t xml:space="preserve"> </w:t>
            </w:r>
          </w:p>
        </w:tc>
        <w:tc>
          <w:tcPr>
            <w:tcW w:w="2784" w:type="dxa"/>
            <w:vAlign w:val="bottom"/>
          </w:tcPr>
          <w:p w:rsidR="001648F8" w:rsidRPr="00F4392A" w:rsidRDefault="00216F0F" w:rsidP="00F4392A">
            <w:pPr>
              <w:ind w:firstLine="0"/>
              <w:rPr>
                <w:rFonts w:cs="Arial"/>
                <w:szCs w:val="26"/>
              </w:rPr>
            </w:pPr>
            <w:r w:rsidRPr="00F4392A">
              <w:rPr>
                <w:rFonts w:cs="Arial"/>
                <w:szCs w:val="26"/>
              </w:rPr>
              <w:t>____________________</w:t>
            </w:r>
          </w:p>
        </w:tc>
      </w:tr>
      <w:tr w:rsidR="001648F8" w:rsidRPr="00F4392A" w:rsidTr="00C505F1">
        <w:tc>
          <w:tcPr>
            <w:tcW w:w="187" w:type="dxa"/>
          </w:tcPr>
          <w:p w:rsidR="001648F8" w:rsidRPr="00F4392A" w:rsidRDefault="001648F8" w:rsidP="00F4392A">
            <w:pPr>
              <w:ind w:firstLine="0"/>
              <w:rPr>
                <w:rFonts w:cs="Arial"/>
                <w:szCs w:val="26"/>
              </w:rPr>
            </w:pPr>
          </w:p>
        </w:tc>
        <w:tc>
          <w:tcPr>
            <w:tcW w:w="454" w:type="dxa"/>
          </w:tcPr>
          <w:p w:rsidR="001648F8" w:rsidRPr="00F4392A" w:rsidRDefault="001648F8" w:rsidP="00F4392A">
            <w:pPr>
              <w:ind w:firstLine="0"/>
              <w:rPr>
                <w:rFonts w:cs="Arial"/>
                <w:szCs w:val="26"/>
              </w:rPr>
            </w:pPr>
          </w:p>
        </w:tc>
        <w:tc>
          <w:tcPr>
            <w:tcW w:w="227" w:type="dxa"/>
          </w:tcPr>
          <w:p w:rsidR="001648F8" w:rsidRPr="00F4392A" w:rsidRDefault="001648F8" w:rsidP="00F4392A">
            <w:pPr>
              <w:ind w:firstLine="0"/>
              <w:rPr>
                <w:rFonts w:cs="Arial"/>
                <w:szCs w:val="26"/>
              </w:rPr>
            </w:pPr>
          </w:p>
        </w:tc>
        <w:tc>
          <w:tcPr>
            <w:tcW w:w="1588" w:type="dxa"/>
          </w:tcPr>
          <w:p w:rsidR="001648F8" w:rsidRPr="00F4392A" w:rsidRDefault="001648F8" w:rsidP="00F4392A">
            <w:pPr>
              <w:ind w:firstLine="0"/>
              <w:rPr>
                <w:rFonts w:cs="Arial"/>
                <w:szCs w:val="26"/>
              </w:rPr>
            </w:pPr>
          </w:p>
        </w:tc>
        <w:tc>
          <w:tcPr>
            <w:tcW w:w="397" w:type="dxa"/>
          </w:tcPr>
          <w:p w:rsidR="001648F8" w:rsidRPr="00F4392A" w:rsidRDefault="001648F8" w:rsidP="00F4392A">
            <w:pPr>
              <w:ind w:firstLine="0"/>
              <w:rPr>
                <w:rFonts w:cs="Arial"/>
                <w:szCs w:val="26"/>
              </w:rPr>
            </w:pPr>
          </w:p>
        </w:tc>
        <w:tc>
          <w:tcPr>
            <w:tcW w:w="397" w:type="dxa"/>
          </w:tcPr>
          <w:p w:rsidR="001648F8" w:rsidRPr="00F4392A" w:rsidRDefault="001648F8" w:rsidP="00F4392A">
            <w:pPr>
              <w:ind w:firstLine="0"/>
              <w:rPr>
                <w:rFonts w:cs="Arial"/>
                <w:szCs w:val="26"/>
              </w:rPr>
            </w:pPr>
          </w:p>
        </w:tc>
        <w:tc>
          <w:tcPr>
            <w:tcW w:w="595" w:type="dxa"/>
          </w:tcPr>
          <w:p w:rsidR="001648F8" w:rsidRPr="00F4392A" w:rsidRDefault="001648F8" w:rsidP="00F4392A">
            <w:pPr>
              <w:ind w:firstLine="0"/>
              <w:rPr>
                <w:rFonts w:cs="Arial"/>
                <w:szCs w:val="26"/>
              </w:rPr>
            </w:pPr>
          </w:p>
        </w:tc>
        <w:tc>
          <w:tcPr>
            <w:tcW w:w="2722" w:type="dxa"/>
          </w:tcPr>
          <w:p w:rsidR="001648F8" w:rsidRPr="00F4392A" w:rsidRDefault="001648F8" w:rsidP="00F4392A">
            <w:pPr>
              <w:ind w:firstLine="0"/>
              <w:rPr>
                <w:rFonts w:cs="Arial"/>
                <w:szCs w:val="26"/>
              </w:rPr>
            </w:pPr>
            <w:r w:rsidRPr="00F4392A">
              <w:rPr>
                <w:rFonts w:cs="Arial"/>
                <w:szCs w:val="26"/>
              </w:rPr>
              <w:t>(подпись лица, направляющего уведомление)</w:t>
            </w:r>
          </w:p>
        </w:tc>
        <w:tc>
          <w:tcPr>
            <w:tcW w:w="2784" w:type="dxa"/>
          </w:tcPr>
          <w:p w:rsidR="001648F8" w:rsidRPr="00F4392A" w:rsidRDefault="001648F8" w:rsidP="00F4392A">
            <w:pPr>
              <w:ind w:firstLine="0"/>
              <w:rPr>
                <w:rFonts w:cs="Arial"/>
                <w:szCs w:val="26"/>
              </w:rPr>
            </w:pPr>
            <w:r w:rsidRPr="00F4392A">
              <w:rPr>
                <w:rFonts w:cs="Arial"/>
                <w:szCs w:val="26"/>
              </w:rPr>
              <w:t>(расшифровка подписи)</w:t>
            </w:r>
          </w:p>
        </w:tc>
      </w:tr>
    </w:tbl>
    <w:p w:rsidR="00F4392A" w:rsidRPr="00F4392A" w:rsidRDefault="00216F0F" w:rsidP="00F4392A">
      <w:pPr>
        <w:pStyle w:val="a3"/>
        <w:ind w:firstLine="709"/>
        <w:jc w:val="both"/>
        <w:rPr>
          <w:rFonts w:ascii="Arial" w:hAnsi="Arial" w:cs="Arial"/>
          <w:sz w:val="24"/>
          <w:szCs w:val="26"/>
        </w:rPr>
      </w:pPr>
      <w:r w:rsidRPr="00F4392A">
        <w:rPr>
          <w:rFonts w:ascii="Arial" w:hAnsi="Arial" w:cs="Arial"/>
          <w:sz w:val="24"/>
          <w:szCs w:val="26"/>
        </w:rPr>
        <w:t>ПРИЛОЖЕНИЕ № 2</w:t>
      </w:r>
    </w:p>
    <w:p w:rsidR="00216F0F" w:rsidRPr="00F4392A" w:rsidRDefault="00216F0F" w:rsidP="00F4392A">
      <w:pPr>
        <w:pStyle w:val="a3"/>
        <w:ind w:firstLine="709"/>
        <w:jc w:val="both"/>
        <w:rPr>
          <w:rFonts w:ascii="Arial" w:hAnsi="Arial" w:cs="Arial"/>
          <w:sz w:val="24"/>
          <w:szCs w:val="28"/>
        </w:rPr>
      </w:pPr>
      <w:r w:rsidRPr="00F4392A">
        <w:rPr>
          <w:rFonts w:ascii="Arial" w:hAnsi="Arial" w:cs="Arial"/>
          <w:sz w:val="24"/>
          <w:szCs w:val="28"/>
        </w:rPr>
        <w:t>к Положению о порядке сообщения муниципальными служащими</w:t>
      </w:r>
      <w:r w:rsidR="00C766BB" w:rsidRPr="00F4392A">
        <w:rPr>
          <w:rFonts w:ascii="Arial" w:hAnsi="Arial" w:cs="Arial"/>
          <w:sz w:val="24"/>
          <w:szCs w:val="28"/>
        </w:rPr>
        <w:t xml:space="preserve"> органов местного самоуправления Репьёвского муниципального района Воронежской области</w:t>
      </w:r>
      <w:r w:rsidRPr="00F4392A">
        <w:rPr>
          <w:rFonts w:ascii="Arial" w:hAnsi="Arial" w:cs="Arial"/>
          <w:sz w:val="24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F0839" w:rsidRPr="00F4392A" w:rsidRDefault="00216F0F" w:rsidP="00F4392A">
      <w:pPr>
        <w:pBdr>
          <w:top w:val="single" w:sz="4" w:space="1" w:color="auto"/>
        </w:pBdr>
        <w:ind w:firstLine="709"/>
        <w:rPr>
          <w:rFonts w:cs="Arial"/>
          <w:szCs w:val="28"/>
        </w:rPr>
      </w:pPr>
      <w:r w:rsidRPr="00F4392A">
        <w:rPr>
          <w:rFonts w:cs="Arial"/>
          <w:szCs w:val="28"/>
        </w:rPr>
        <w:t xml:space="preserve"> </w:t>
      </w:r>
      <w:r w:rsidR="002F0839" w:rsidRPr="00F4392A">
        <w:rPr>
          <w:rFonts w:cs="Arial"/>
          <w:szCs w:val="28"/>
        </w:rPr>
        <w:t>(отметка об ознакомлении)</w:t>
      </w:r>
    </w:p>
    <w:p w:rsidR="002F0839" w:rsidRPr="00F4392A" w:rsidRDefault="002F0839" w:rsidP="00F4392A">
      <w:pPr>
        <w:ind w:firstLine="709"/>
        <w:rPr>
          <w:rFonts w:cs="Arial"/>
          <w:szCs w:val="28"/>
        </w:rPr>
      </w:pPr>
      <w:r w:rsidRPr="00F4392A">
        <w:rPr>
          <w:rFonts w:cs="Arial"/>
          <w:szCs w:val="28"/>
        </w:rPr>
        <w:lastRenderedPageBreak/>
        <w:t>Главе администрации Р</w:t>
      </w:r>
      <w:r w:rsidR="00216F0F" w:rsidRPr="00F4392A">
        <w:rPr>
          <w:rFonts w:cs="Arial"/>
          <w:szCs w:val="28"/>
        </w:rPr>
        <w:t>епь</w:t>
      </w:r>
      <w:r w:rsidR="00C766BB" w:rsidRPr="00F4392A">
        <w:rPr>
          <w:rFonts w:cs="Arial"/>
          <w:szCs w:val="28"/>
        </w:rPr>
        <w:t>ё</w:t>
      </w:r>
      <w:r w:rsidR="00216F0F" w:rsidRPr="00F4392A">
        <w:rPr>
          <w:rFonts w:cs="Arial"/>
          <w:szCs w:val="28"/>
        </w:rPr>
        <w:t>вского</w:t>
      </w:r>
      <w:r w:rsidR="00F4392A" w:rsidRPr="00F4392A">
        <w:rPr>
          <w:rFonts w:cs="Arial"/>
          <w:szCs w:val="28"/>
        </w:rPr>
        <w:t xml:space="preserve"> </w:t>
      </w:r>
      <w:r w:rsidRPr="00F4392A">
        <w:rPr>
          <w:rFonts w:cs="Arial"/>
          <w:szCs w:val="28"/>
        </w:rPr>
        <w:t>муниципального района</w:t>
      </w:r>
      <w:r w:rsidR="00F4392A" w:rsidRPr="00F4392A">
        <w:rPr>
          <w:rFonts w:cs="Arial"/>
          <w:szCs w:val="28"/>
        </w:rPr>
        <w:t xml:space="preserve"> </w:t>
      </w:r>
      <w:r w:rsidRPr="00F4392A">
        <w:rPr>
          <w:rFonts w:cs="Arial"/>
          <w:szCs w:val="28"/>
        </w:rPr>
        <w:t>Воронежской области</w:t>
      </w:r>
    </w:p>
    <w:p w:rsidR="00216F0F" w:rsidRPr="00F4392A" w:rsidRDefault="002F0839" w:rsidP="00F4392A">
      <w:pPr>
        <w:ind w:firstLine="709"/>
        <w:rPr>
          <w:rFonts w:cs="Arial"/>
        </w:rPr>
      </w:pPr>
      <w:r w:rsidRPr="00F4392A">
        <w:rPr>
          <w:rFonts w:cs="Arial"/>
        </w:rPr>
        <w:t>____</w:t>
      </w:r>
      <w:r w:rsidR="00216F0F" w:rsidRPr="00F4392A">
        <w:rPr>
          <w:rFonts w:cs="Arial"/>
        </w:rPr>
        <w:t>______________________________________</w:t>
      </w:r>
    </w:p>
    <w:p w:rsidR="00F4392A" w:rsidRPr="00F4392A" w:rsidRDefault="002F0839" w:rsidP="00F4392A">
      <w:pPr>
        <w:ind w:firstLine="709"/>
        <w:rPr>
          <w:rFonts w:cs="Arial"/>
        </w:rPr>
      </w:pPr>
      <w:r w:rsidRPr="00F4392A">
        <w:rPr>
          <w:rFonts w:cs="Arial"/>
        </w:rPr>
        <w:t>(Ф.И.О., замещаемая должность)</w:t>
      </w:r>
    </w:p>
    <w:p w:rsidR="002F0839" w:rsidRPr="00F4392A" w:rsidRDefault="002F0839" w:rsidP="00F4392A">
      <w:pPr>
        <w:ind w:firstLine="709"/>
        <w:rPr>
          <w:rFonts w:cs="Arial"/>
          <w:bCs/>
          <w:szCs w:val="28"/>
        </w:rPr>
      </w:pPr>
      <w:r w:rsidRPr="00F4392A">
        <w:rPr>
          <w:rFonts w:cs="Arial"/>
          <w:bCs/>
          <w:szCs w:val="28"/>
        </w:rPr>
        <w:t>Уведомление</w:t>
      </w:r>
      <w:r w:rsidRPr="00F4392A">
        <w:rPr>
          <w:rFonts w:cs="Arial"/>
          <w:bCs/>
          <w:szCs w:val="28"/>
        </w:rPr>
        <w:br/>
        <w:t>о возникновении личной заинтересованности</w:t>
      </w:r>
      <w:r w:rsidRPr="00F4392A">
        <w:rPr>
          <w:rFonts w:cs="Arial"/>
          <w:bCs/>
          <w:szCs w:val="28"/>
        </w:rPr>
        <w:br/>
        <w:t>при исполнении должностных обязанностей,</w:t>
      </w:r>
      <w:r w:rsidRPr="00F4392A">
        <w:rPr>
          <w:rFonts w:cs="Arial"/>
          <w:bCs/>
          <w:szCs w:val="28"/>
        </w:rPr>
        <w:br/>
        <w:t>которая приводит или может привести к конфликту интересов</w:t>
      </w:r>
    </w:p>
    <w:p w:rsidR="002F0839" w:rsidRPr="00F4392A" w:rsidRDefault="002F0839" w:rsidP="00F4392A">
      <w:pPr>
        <w:ind w:firstLine="709"/>
        <w:rPr>
          <w:rFonts w:cs="Arial"/>
          <w:szCs w:val="28"/>
        </w:rPr>
      </w:pPr>
      <w:r w:rsidRPr="00F4392A">
        <w:rPr>
          <w:rFonts w:cs="Arial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160F2E" w:rsidRPr="00F4392A" w:rsidRDefault="002F0839" w:rsidP="00F4392A">
      <w:pPr>
        <w:ind w:firstLine="709"/>
        <w:rPr>
          <w:rFonts w:cs="Arial"/>
          <w:szCs w:val="28"/>
        </w:rPr>
      </w:pPr>
      <w:r w:rsidRPr="00F4392A">
        <w:rPr>
          <w:rFonts w:cs="Arial"/>
          <w:szCs w:val="28"/>
        </w:rPr>
        <w:t>Обстоятельства, являющиеся основанием возникновения личной заинтересованности: _________________________________________________________________________________________________</w:t>
      </w:r>
      <w:r w:rsidR="00F4392A">
        <w:rPr>
          <w:rFonts w:cs="Arial"/>
          <w:szCs w:val="28"/>
        </w:rPr>
        <w:t>____________</w:t>
      </w:r>
      <w:r w:rsidRPr="00F4392A">
        <w:rPr>
          <w:rFonts w:cs="Arial"/>
          <w:szCs w:val="28"/>
        </w:rPr>
        <w:t>_________________</w:t>
      </w:r>
      <w:r w:rsidR="00216F0F" w:rsidRPr="00F4392A">
        <w:rPr>
          <w:rFonts w:cs="Arial"/>
          <w:szCs w:val="28"/>
        </w:rPr>
        <w:t>__</w:t>
      </w:r>
      <w:r w:rsidR="00353681" w:rsidRPr="00F4392A">
        <w:rPr>
          <w:rFonts w:cs="Arial"/>
          <w:szCs w:val="28"/>
        </w:rPr>
        <w:t>________________</w:t>
      </w:r>
      <w:r w:rsidRPr="00F4392A">
        <w:rPr>
          <w:rFonts w:cs="Arial"/>
          <w:szCs w:val="28"/>
        </w:rPr>
        <w:br/>
      </w:r>
    </w:p>
    <w:p w:rsidR="002F0839" w:rsidRPr="00F4392A" w:rsidRDefault="002F0839" w:rsidP="00F4392A">
      <w:pPr>
        <w:ind w:firstLine="709"/>
        <w:rPr>
          <w:rFonts w:cs="Arial"/>
          <w:szCs w:val="28"/>
        </w:rPr>
      </w:pPr>
      <w:r w:rsidRPr="00F4392A">
        <w:rPr>
          <w:rFonts w:cs="Arial"/>
          <w:szCs w:val="28"/>
        </w:rPr>
        <w:t>Должностные обязанности, на исполнение которых влияет или может повлиять личная заинтересованность:</w:t>
      </w:r>
      <w:r w:rsidR="00F4392A" w:rsidRPr="00F4392A">
        <w:rPr>
          <w:rFonts w:cs="Arial"/>
          <w:szCs w:val="28"/>
        </w:rPr>
        <w:t xml:space="preserve"> </w:t>
      </w:r>
    </w:p>
    <w:p w:rsidR="002F0839" w:rsidRPr="00F4392A" w:rsidRDefault="002F0839" w:rsidP="00F4392A">
      <w:pPr>
        <w:ind w:firstLine="0"/>
        <w:rPr>
          <w:rFonts w:cs="Arial"/>
          <w:szCs w:val="28"/>
        </w:rPr>
      </w:pPr>
      <w:r w:rsidRPr="00F4392A">
        <w:rPr>
          <w:rFonts w:cs="Arial"/>
          <w:szCs w:val="28"/>
        </w:rPr>
        <w:t>___________________________________________________________________________________</w:t>
      </w:r>
      <w:r w:rsidR="00F4392A">
        <w:rPr>
          <w:rFonts w:cs="Arial"/>
          <w:szCs w:val="28"/>
        </w:rPr>
        <w:t>____________</w:t>
      </w:r>
      <w:r w:rsidRPr="00F4392A">
        <w:rPr>
          <w:rFonts w:cs="Arial"/>
          <w:szCs w:val="28"/>
        </w:rPr>
        <w:t>_______________________________</w:t>
      </w:r>
      <w:r w:rsidR="00216F0F" w:rsidRPr="00F4392A">
        <w:rPr>
          <w:rFonts w:cs="Arial"/>
          <w:szCs w:val="28"/>
        </w:rPr>
        <w:t>______</w:t>
      </w:r>
      <w:r w:rsidR="00353681" w:rsidRPr="00F4392A">
        <w:rPr>
          <w:rFonts w:cs="Arial"/>
          <w:szCs w:val="28"/>
        </w:rPr>
        <w:t>____________</w:t>
      </w:r>
    </w:p>
    <w:p w:rsidR="002F0839" w:rsidRPr="00F4392A" w:rsidRDefault="002F0839" w:rsidP="00F4392A">
      <w:pPr>
        <w:ind w:firstLine="709"/>
        <w:rPr>
          <w:rFonts w:cs="Arial"/>
          <w:szCs w:val="28"/>
        </w:rPr>
      </w:pPr>
      <w:r w:rsidRPr="00F4392A">
        <w:rPr>
          <w:rFonts w:cs="Arial"/>
          <w:szCs w:val="28"/>
        </w:rPr>
        <w:t>Предлагаемые меры по предотвращению или урегулированию конфликта интересов: __________________________________________________________________________________________________________</w:t>
      </w:r>
      <w:r w:rsidR="00F4392A">
        <w:rPr>
          <w:rFonts w:cs="Arial"/>
          <w:szCs w:val="28"/>
        </w:rPr>
        <w:t>____________</w:t>
      </w:r>
      <w:r w:rsidRPr="00F4392A">
        <w:rPr>
          <w:rFonts w:cs="Arial"/>
          <w:szCs w:val="28"/>
        </w:rPr>
        <w:t>________________</w:t>
      </w:r>
      <w:r w:rsidR="00216F0F" w:rsidRPr="00F4392A">
        <w:rPr>
          <w:rFonts w:cs="Arial"/>
          <w:szCs w:val="28"/>
        </w:rPr>
        <w:t>__</w:t>
      </w:r>
      <w:r w:rsidR="00353681" w:rsidRPr="00F4392A">
        <w:rPr>
          <w:rFonts w:cs="Arial"/>
          <w:szCs w:val="28"/>
        </w:rPr>
        <w:t>________</w:t>
      </w:r>
      <w:r w:rsidRPr="00F4392A">
        <w:rPr>
          <w:rFonts w:cs="Arial"/>
          <w:szCs w:val="28"/>
        </w:rPr>
        <w:br/>
      </w:r>
    </w:p>
    <w:p w:rsidR="002F0839" w:rsidRPr="00F4392A" w:rsidRDefault="002F0839" w:rsidP="00F4392A">
      <w:pPr>
        <w:ind w:firstLine="709"/>
        <w:rPr>
          <w:rFonts w:cs="Arial"/>
          <w:szCs w:val="28"/>
        </w:rPr>
      </w:pPr>
      <w:r w:rsidRPr="00F4392A">
        <w:rPr>
          <w:rFonts w:cs="Arial"/>
          <w:szCs w:val="28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</w:t>
      </w:r>
      <w:r w:rsidR="00F4392A" w:rsidRPr="00F4392A">
        <w:rPr>
          <w:rFonts w:cs="Arial"/>
          <w:szCs w:val="28"/>
        </w:rPr>
        <w:t xml:space="preserve"> </w:t>
      </w:r>
      <w:r w:rsidRPr="00F4392A">
        <w:rPr>
          <w:rFonts w:cs="Arial"/>
          <w:szCs w:val="28"/>
        </w:rPr>
        <w:t>служащих и урегулированию конфликта интересов при рассмотрении настоящего уведомления (нужное подчеркнуть).</w:t>
      </w:r>
    </w:p>
    <w:tbl>
      <w:tblPr>
        <w:tblW w:w="93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784"/>
      </w:tblGrid>
      <w:tr w:rsidR="00216F0F" w:rsidRPr="00F4392A" w:rsidTr="00F50B2F">
        <w:tc>
          <w:tcPr>
            <w:tcW w:w="187" w:type="dxa"/>
            <w:vAlign w:val="bottom"/>
          </w:tcPr>
          <w:p w:rsidR="00216F0F" w:rsidRPr="00F4392A" w:rsidRDefault="00216F0F" w:rsidP="00F4392A">
            <w:pPr>
              <w:ind w:firstLine="0"/>
              <w:rPr>
                <w:rFonts w:cs="Arial"/>
                <w:szCs w:val="26"/>
              </w:rPr>
            </w:pPr>
          </w:p>
        </w:tc>
        <w:tc>
          <w:tcPr>
            <w:tcW w:w="454" w:type="dxa"/>
            <w:vAlign w:val="bottom"/>
          </w:tcPr>
          <w:p w:rsidR="00216F0F" w:rsidRPr="00F4392A" w:rsidRDefault="00216F0F" w:rsidP="00F4392A">
            <w:pPr>
              <w:ind w:firstLine="0"/>
              <w:rPr>
                <w:rFonts w:cs="Arial"/>
                <w:szCs w:val="26"/>
              </w:rPr>
            </w:pPr>
            <w:r w:rsidRPr="00F4392A">
              <w:rPr>
                <w:rFonts w:cs="Arial"/>
                <w:szCs w:val="26"/>
              </w:rPr>
              <w:t>«_»</w:t>
            </w:r>
          </w:p>
        </w:tc>
        <w:tc>
          <w:tcPr>
            <w:tcW w:w="227" w:type="dxa"/>
            <w:vAlign w:val="bottom"/>
          </w:tcPr>
          <w:p w:rsidR="00216F0F" w:rsidRPr="00F4392A" w:rsidRDefault="00216F0F" w:rsidP="00F4392A">
            <w:pPr>
              <w:ind w:firstLine="0"/>
              <w:rPr>
                <w:rFonts w:cs="Arial"/>
                <w:szCs w:val="26"/>
              </w:rPr>
            </w:pPr>
          </w:p>
        </w:tc>
        <w:tc>
          <w:tcPr>
            <w:tcW w:w="1588" w:type="dxa"/>
            <w:vAlign w:val="bottom"/>
          </w:tcPr>
          <w:p w:rsidR="00216F0F" w:rsidRPr="00F4392A" w:rsidRDefault="00216F0F" w:rsidP="00F4392A">
            <w:pPr>
              <w:ind w:firstLine="0"/>
              <w:rPr>
                <w:rFonts w:cs="Arial"/>
                <w:szCs w:val="26"/>
              </w:rPr>
            </w:pPr>
            <w:r w:rsidRPr="00F4392A">
              <w:rPr>
                <w:rFonts w:cs="Arial"/>
                <w:szCs w:val="26"/>
              </w:rPr>
              <w:t>__________</w:t>
            </w:r>
          </w:p>
        </w:tc>
        <w:tc>
          <w:tcPr>
            <w:tcW w:w="397" w:type="dxa"/>
            <w:vAlign w:val="bottom"/>
          </w:tcPr>
          <w:p w:rsidR="00216F0F" w:rsidRPr="00F4392A" w:rsidRDefault="00216F0F" w:rsidP="00F4392A">
            <w:pPr>
              <w:ind w:firstLine="0"/>
              <w:rPr>
                <w:rFonts w:cs="Arial"/>
                <w:szCs w:val="26"/>
              </w:rPr>
            </w:pPr>
            <w:r w:rsidRPr="00F4392A">
              <w:rPr>
                <w:rFonts w:cs="Arial"/>
                <w:szCs w:val="26"/>
              </w:rPr>
              <w:t>20</w:t>
            </w:r>
          </w:p>
        </w:tc>
        <w:tc>
          <w:tcPr>
            <w:tcW w:w="397" w:type="dxa"/>
            <w:vAlign w:val="bottom"/>
          </w:tcPr>
          <w:p w:rsidR="00216F0F" w:rsidRPr="00F4392A" w:rsidRDefault="00216F0F" w:rsidP="00F4392A">
            <w:pPr>
              <w:ind w:firstLine="0"/>
              <w:rPr>
                <w:rFonts w:cs="Arial"/>
                <w:szCs w:val="26"/>
              </w:rPr>
            </w:pPr>
          </w:p>
        </w:tc>
        <w:tc>
          <w:tcPr>
            <w:tcW w:w="595" w:type="dxa"/>
            <w:vAlign w:val="bottom"/>
          </w:tcPr>
          <w:p w:rsidR="00216F0F" w:rsidRPr="00F4392A" w:rsidRDefault="00216F0F" w:rsidP="00F4392A">
            <w:pPr>
              <w:ind w:firstLine="0"/>
              <w:rPr>
                <w:rFonts w:cs="Arial"/>
                <w:szCs w:val="26"/>
              </w:rPr>
            </w:pPr>
            <w:r w:rsidRPr="00F4392A">
              <w:rPr>
                <w:rFonts w:cs="Arial"/>
                <w:szCs w:val="26"/>
              </w:rPr>
              <w:t>г.</w:t>
            </w:r>
          </w:p>
        </w:tc>
        <w:tc>
          <w:tcPr>
            <w:tcW w:w="2722" w:type="dxa"/>
            <w:vAlign w:val="bottom"/>
          </w:tcPr>
          <w:p w:rsidR="00216F0F" w:rsidRPr="00F4392A" w:rsidRDefault="00216F0F" w:rsidP="00F4392A">
            <w:pPr>
              <w:ind w:firstLine="0"/>
              <w:rPr>
                <w:rFonts w:cs="Arial"/>
                <w:szCs w:val="26"/>
              </w:rPr>
            </w:pPr>
            <w:r w:rsidRPr="00F4392A">
              <w:rPr>
                <w:rFonts w:cs="Arial"/>
                <w:szCs w:val="26"/>
              </w:rPr>
              <w:t>________________</w:t>
            </w:r>
            <w:r w:rsidR="00F4392A" w:rsidRPr="00F4392A">
              <w:rPr>
                <w:rFonts w:cs="Arial"/>
                <w:szCs w:val="26"/>
              </w:rPr>
              <w:t xml:space="preserve"> </w:t>
            </w:r>
          </w:p>
        </w:tc>
        <w:tc>
          <w:tcPr>
            <w:tcW w:w="2784" w:type="dxa"/>
            <w:vAlign w:val="bottom"/>
          </w:tcPr>
          <w:p w:rsidR="00216F0F" w:rsidRPr="00F4392A" w:rsidRDefault="00216F0F" w:rsidP="00F4392A">
            <w:pPr>
              <w:ind w:firstLine="0"/>
              <w:rPr>
                <w:rFonts w:cs="Arial"/>
                <w:szCs w:val="26"/>
              </w:rPr>
            </w:pPr>
            <w:r w:rsidRPr="00F4392A">
              <w:rPr>
                <w:rFonts w:cs="Arial"/>
                <w:szCs w:val="26"/>
              </w:rPr>
              <w:t>____________________</w:t>
            </w:r>
          </w:p>
        </w:tc>
      </w:tr>
      <w:tr w:rsidR="00216F0F" w:rsidRPr="00F4392A" w:rsidTr="00F50B2F">
        <w:tc>
          <w:tcPr>
            <w:tcW w:w="187" w:type="dxa"/>
          </w:tcPr>
          <w:p w:rsidR="00216F0F" w:rsidRPr="00F4392A" w:rsidRDefault="00216F0F" w:rsidP="00F4392A">
            <w:pPr>
              <w:ind w:firstLine="0"/>
              <w:rPr>
                <w:rFonts w:cs="Arial"/>
                <w:szCs w:val="26"/>
              </w:rPr>
            </w:pPr>
          </w:p>
        </w:tc>
        <w:tc>
          <w:tcPr>
            <w:tcW w:w="454" w:type="dxa"/>
          </w:tcPr>
          <w:p w:rsidR="00216F0F" w:rsidRPr="00F4392A" w:rsidRDefault="00216F0F" w:rsidP="00F4392A">
            <w:pPr>
              <w:ind w:firstLine="0"/>
              <w:rPr>
                <w:rFonts w:cs="Arial"/>
                <w:szCs w:val="26"/>
              </w:rPr>
            </w:pPr>
          </w:p>
        </w:tc>
        <w:tc>
          <w:tcPr>
            <w:tcW w:w="227" w:type="dxa"/>
          </w:tcPr>
          <w:p w:rsidR="00216F0F" w:rsidRPr="00F4392A" w:rsidRDefault="00216F0F" w:rsidP="00F4392A">
            <w:pPr>
              <w:ind w:firstLine="0"/>
              <w:rPr>
                <w:rFonts w:cs="Arial"/>
                <w:szCs w:val="26"/>
              </w:rPr>
            </w:pPr>
          </w:p>
        </w:tc>
        <w:tc>
          <w:tcPr>
            <w:tcW w:w="1588" w:type="dxa"/>
          </w:tcPr>
          <w:p w:rsidR="00216F0F" w:rsidRPr="00F4392A" w:rsidRDefault="00216F0F" w:rsidP="00F4392A">
            <w:pPr>
              <w:ind w:firstLine="0"/>
              <w:rPr>
                <w:rFonts w:cs="Arial"/>
                <w:szCs w:val="26"/>
              </w:rPr>
            </w:pPr>
          </w:p>
        </w:tc>
        <w:tc>
          <w:tcPr>
            <w:tcW w:w="397" w:type="dxa"/>
          </w:tcPr>
          <w:p w:rsidR="00216F0F" w:rsidRPr="00F4392A" w:rsidRDefault="00216F0F" w:rsidP="00F4392A">
            <w:pPr>
              <w:ind w:firstLine="0"/>
              <w:rPr>
                <w:rFonts w:cs="Arial"/>
                <w:szCs w:val="26"/>
              </w:rPr>
            </w:pPr>
          </w:p>
        </w:tc>
        <w:tc>
          <w:tcPr>
            <w:tcW w:w="397" w:type="dxa"/>
          </w:tcPr>
          <w:p w:rsidR="00216F0F" w:rsidRPr="00F4392A" w:rsidRDefault="00216F0F" w:rsidP="00F4392A">
            <w:pPr>
              <w:ind w:firstLine="0"/>
              <w:rPr>
                <w:rFonts w:cs="Arial"/>
                <w:szCs w:val="26"/>
              </w:rPr>
            </w:pPr>
          </w:p>
        </w:tc>
        <w:tc>
          <w:tcPr>
            <w:tcW w:w="595" w:type="dxa"/>
          </w:tcPr>
          <w:p w:rsidR="00216F0F" w:rsidRPr="00F4392A" w:rsidRDefault="00216F0F" w:rsidP="00F4392A">
            <w:pPr>
              <w:ind w:firstLine="0"/>
              <w:rPr>
                <w:rFonts w:cs="Arial"/>
                <w:szCs w:val="26"/>
              </w:rPr>
            </w:pPr>
          </w:p>
        </w:tc>
        <w:tc>
          <w:tcPr>
            <w:tcW w:w="2722" w:type="dxa"/>
          </w:tcPr>
          <w:p w:rsidR="00216F0F" w:rsidRPr="00F4392A" w:rsidRDefault="00216F0F" w:rsidP="00F4392A">
            <w:pPr>
              <w:ind w:firstLine="0"/>
              <w:rPr>
                <w:rFonts w:cs="Arial"/>
                <w:szCs w:val="26"/>
              </w:rPr>
            </w:pPr>
            <w:r w:rsidRPr="00F4392A">
              <w:rPr>
                <w:rFonts w:cs="Arial"/>
                <w:szCs w:val="26"/>
              </w:rPr>
              <w:t>(подпись лица, направляющего уведомление)</w:t>
            </w:r>
          </w:p>
        </w:tc>
        <w:tc>
          <w:tcPr>
            <w:tcW w:w="2784" w:type="dxa"/>
          </w:tcPr>
          <w:p w:rsidR="00216F0F" w:rsidRPr="00F4392A" w:rsidRDefault="00216F0F" w:rsidP="00F4392A">
            <w:pPr>
              <w:ind w:firstLine="0"/>
              <w:rPr>
                <w:rFonts w:cs="Arial"/>
                <w:szCs w:val="26"/>
              </w:rPr>
            </w:pPr>
            <w:r w:rsidRPr="00F4392A">
              <w:rPr>
                <w:rFonts w:cs="Arial"/>
                <w:szCs w:val="26"/>
              </w:rPr>
              <w:t>(расшифровка подписи)</w:t>
            </w:r>
          </w:p>
        </w:tc>
      </w:tr>
    </w:tbl>
    <w:p w:rsidR="00F4392A" w:rsidRPr="00F4392A" w:rsidRDefault="00F4392A" w:rsidP="00F4392A">
      <w:pPr>
        <w:autoSpaceDE w:val="0"/>
        <w:autoSpaceDN w:val="0"/>
        <w:adjustRightInd w:val="0"/>
        <w:ind w:firstLine="709"/>
        <w:rPr>
          <w:rFonts w:cs="Arial"/>
        </w:rPr>
      </w:pPr>
    </w:p>
    <w:p w:rsidR="00F4392A" w:rsidRPr="00F4392A" w:rsidRDefault="00C766BB" w:rsidP="00F4392A">
      <w:pPr>
        <w:pStyle w:val="a3"/>
        <w:ind w:firstLine="709"/>
        <w:jc w:val="both"/>
        <w:rPr>
          <w:rFonts w:ascii="Arial" w:hAnsi="Arial" w:cs="Arial"/>
          <w:sz w:val="24"/>
          <w:szCs w:val="26"/>
        </w:rPr>
      </w:pPr>
      <w:r w:rsidRPr="00F4392A">
        <w:rPr>
          <w:rFonts w:ascii="Arial" w:hAnsi="Arial" w:cs="Arial"/>
          <w:sz w:val="24"/>
          <w:szCs w:val="26"/>
        </w:rPr>
        <w:t>ПРИЛОЖЕНИЕ № 3</w:t>
      </w:r>
    </w:p>
    <w:p w:rsidR="00C766BB" w:rsidRPr="00F4392A" w:rsidRDefault="00C766BB" w:rsidP="00F4392A">
      <w:pPr>
        <w:pStyle w:val="a3"/>
        <w:ind w:firstLine="709"/>
        <w:jc w:val="both"/>
        <w:rPr>
          <w:rFonts w:ascii="Arial" w:hAnsi="Arial" w:cs="Arial"/>
          <w:sz w:val="24"/>
          <w:szCs w:val="28"/>
        </w:rPr>
      </w:pPr>
      <w:r w:rsidRPr="00F4392A">
        <w:rPr>
          <w:rFonts w:ascii="Arial" w:hAnsi="Arial" w:cs="Arial"/>
          <w:sz w:val="24"/>
          <w:szCs w:val="28"/>
        </w:rPr>
        <w:t>к Положению о порядке сообщения муниципальными служащими органов местного самоуправления Репьёвского муниципального района Воронежской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766BB" w:rsidRPr="00F4392A" w:rsidRDefault="00C766BB" w:rsidP="00F4392A">
      <w:pPr>
        <w:pBdr>
          <w:top w:val="single" w:sz="4" w:space="1" w:color="auto"/>
        </w:pBdr>
        <w:ind w:firstLine="709"/>
        <w:rPr>
          <w:rFonts w:cs="Arial"/>
          <w:szCs w:val="28"/>
        </w:rPr>
      </w:pPr>
      <w:r w:rsidRPr="00F4392A">
        <w:rPr>
          <w:rFonts w:cs="Arial"/>
          <w:szCs w:val="28"/>
        </w:rPr>
        <w:t xml:space="preserve"> (отметка об ознакомлении)</w:t>
      </w:r>
    </w:p>
    <w:p w:rsidR="00C766BB" w:rsidRPr="00F4392A" w:rsidRDefault="00C766BB" w:rsidP="00F4392A">
      <w:pPr>
        <w:ind w:firstLine="709"/>
        <w:rPr>
          <w:rFonts w:cs="Arial"/>
          <w:szCs w:val="28"/>
        </w:rPr>
      </w:pPr>
      <w:r w:rsidRPr="00F4392A">
        <w:rPr>
          <w:rFonts w:cs="Arial"/>
          <w:szCs w:val="28"/>
        </w:rPr>
        <w:t>Председателю контрольно-счетной палаты Репьёвского</w:t>
      </w:r>
      <w:r w:rsidR="00F4392A" w:rsidRPr="00F4392A">
        <w:rPr>
          <w:rFonts w:cs="Arial"/>
          <w:szCs w:val="28"/>
        </w:rPr>
        <w:t xml:space="preserve"> </w:t>
      </w:r>
      <w:r w:rsidRPr="00F4392A">
        <w:rPr>
          <w:rFonts w:cs="Arial"/>
          <w:szCs w:val="28"/>
        </w:rPr>
        <w:t>муниципального района</w:t>
      </w:r>
      <w:r w:rsidR="00F4392A" w:rsidRPr="00F4392A">
        <w:rPr>
          <w:rFonts w:cs="Arial"/>
          <w:szCs w:val="28"/>
        </w:rPr>
        <w:t xml:space="preserve"> </w:t>
      </w:r>
      <w:r w:rsidRPr="00F4392A">
        <w:rPr>
          <w:rFonts w:cs="Arial"/>
          <w:szCs w:val="28"/>
        </w:rPr>
        <w:t>Воронежской области</w:t>
      </w:r>
    </w:p>
    <w:p w:rsidR="00C766BB" w:rsidRPr="00F4392A" w:rsidRDefault="00C766BB" w:rsidP="00F4392A">
      <w:pPr>
        <w:ind w:firstLine="0"/>
        <w:rPr>
          <w:rFonts w:cs="Arial"/>
        </w:rPr>
      </w:pPr>
      <w:r w:rsidRPr="00F4392A">
        <w:rPr>
          <w:rFonts w:cs="Arial"/>
        </w:rPr>
        <w:t>_____________</w:t>
      </w:r>
      <w:r w:rsidR="00F4392A">
        <w:rPr>
          <w:rFonts w:cs="Arial"/>
        </w:rPr>
        <w:t>_____</w:t>
      </w:r>
      <w:r w:rsidRPr="00F4392A">
        <w:rPr>
          <w:rFonts w:cs="Arial"/>
        </w:rPr>
        <w:t>_____</w:t>
      </w:r>
      <w:r w:rsidR="00F4392A">
        <w:rPr>
          <w:rFonts w:cs="Arial"/>
        </w:rPr>
        <w:t>_________________________</w:t>
      </w:r>
      <w:r w:rsidRPr="00F4392A">
        <w:rPr>
          <w:rFonts w:cs="Arial"/>
        </w:rPr>
        <w:t>________________________</w:t>
      </w:r>
    </w:p>
    <w:p w:rsidR="00F4392A" w:rsidRPr="00F4392A" w:rsidRDefault="00C766BB" w:rsidP="00F4392A">
      <w:pPr>
        <w:ind w:firstLine="709"/>
        <w:rPr>
          <w:rFonts w:cs="Arial"/>
        </w:rPr>
      </w:pPr>
      <w:r w:rsidRPr="00F4392A">
        <w:rPr>
          <w:rFonts w:cs="Arial"/>
        </w:rPr>
        <w:t>(Ф.И.О., замещаемая должность)</w:t>
      </w:r>
    </w:p>
    <w:p w:rsidR="00C766BB" w:rsidRPr="00F4392A" w:rsidRDefault="00C766BB" w:rsidP="00F4392A">
      <w:pPr>
        <w:ind w:firstLine="709"/>
        <w:rPr>
          <w:rFonts w:cs="Arial"/>
          <w:bCs/>
          <w:szCs w:val="28"/>
        </w:rPr>
      </w:pPr>
      <w:r w:rsidRPr="00F4392A">
        <w:rPr>
          <w:rFonts w:cs="Arial"/>
          <w:bCs/>
          <w:szCs w:val="28"/>
        </w:rPr>
        <w:t>Уведомление</w:t>
      </w:r>
      <w:r w:rsidRPr="00F4392A">
        <w:rPr>
          <w:rFonts w:cs="Arial"/>
          <w:bCs/>
          <w:szCs w:val="28"/>
        </w:rPr>
        <w:br/>
        <w:t>о возникновении личной заинтересованности</w:t>
      </w:r>
      <w:r w:rsidRPr="00F4392A">
        <w:rPr>
          <w:rFonts w:cs="Arial"/>
          <w:bCs/>
          <w:szCs w:val="28"/>
        </w:rPr>
        <w:br/>
        <w:t>при исполнении должностных обязанностей,</w:t>
      </w:r>
      <w:r w:rsidRPr="00F4392A">
        <w:rPr>
          <w:rFonts w:cs="Arial"/>
          <w:bCs/>
          <w:szCs w:val="28"/>
        </w:rPr>
        <w:br/>
        <w:t>которая приводит или может привести к конфликту интересов</w:t>
      </w:r>
    </w:p>
    <w:p w:rsidR="00C766BB" w:rsidRPr="00F4392A" w:rsidRDefault="00C766BB" w:rsidP="00F4392A">
      <w:pPr>
        <w:ind w:firstLine="709"/>
        <w:rPr>
          <w:rFonts w:cs="Arial"/>
          <w:szCs w:val="28"/>
        </w:rPr>
      </w:pPr>
      <w:r w:rsidRPr="00F4392A">
        <w:rPr>
          <w:rFonts w:cs="Arial"/>
          <w:szCs w:val="28"/>
        </w:rPr>
        <w:lastRenderedPageBreak/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C766BB" w:rsidRPr="00F4392A" w:rsidRDefault="00C766BB" w:rsidP="00F4392A">
      <w:pPr>
        <w:ind w:firstLine="709"/>
        <w:rPr>
          <w:rFonts w:cs="Arial"/>
          <w:szCs w:val="28"/>
        </w:rPr>
      </w:pPr>
      <w:r w:rsidRPr="00F4392A">
        <w:rPr>
          <w:rFonts w:cs="Arial"/>
          <w:szCs w:val="28"/>
        </w:rPr>
        <w:t>Обстоятельства, являющиеся основанием возникновения личной заинтересованности: ___________________________________________________________________________________________________</w:t>
      </w:r>
      <w:r w:rsidR="00F4392A">
        <w:rPr>
          <w:rFonts w:cs="Arial"/>
          <w:szCs w:val="28"/>
        </w:rPr>
        <w:t>____________</w:t>
      </w:r>
      <w:r w:rsidRPr="00F4392A">
        <w:rPr>
          <w:rFonts w:cs="Arial"/>
          <w:szCs w:val="28"/>
        </w:rPr>
        <w:t>_________________________________</w:t>
      </w:r>
      <w:r w:rsidRPr="00F4392A">
        <w:rPr>
          <w:rFonts w:cs="Arial"/>
          <w:szCs w:val="28"/>
        </w:rPr>
        <w:br/>
      </w:r>
    </w:p>
    <w:p w:rsidR="00C766BB" w:rsidRPr="00F4392A" w:rsidRDefault="00C766BB" w:rsidP="00F4392A">
      <w:pPr>
        <w:ind w:firstLine="709"/>
        <w:rPr>
          <w:rFonts w:cs="Arial"/>
          <w:szCs w:val="28"/>
        </w:rPr>
      </w:pPr>
      <w:r w:rsidRPr="00F4392A">
        <w:rPr>
          <w:rFonts w:cs="Arial"/>
          <w:szCs w:val="28"/>
        </w:rPr>
        <w:t>Должностные обязанности, на исполнение которых влияет или может повлиять личная заинтересованность:</w:t>
      </w:r>
      <w:r w:rsidR="00F4392A" w:rsidRPr="00F4392A">
        <w:rPr>
          <w:rFonts w:cs="Arial"/>
          <w:szCs w:val="28"/>
        </w:rPr>
        <w:t xml:space="preserve"> </w:t>
      </w:r>
    </w:p>
    <w:p w:rsidR="00C766BB" w:rsidRPr="00F4392A" w:rsidRDefault="00C766BB" w:rsidP="00F4392A">
      <w:pPr>
        <w:ind w:firstLine="0"/>
        <w:rPr>
          <w:rFonts w:cs="Arial"/>
          <w:szCs w:val="28"/>
        </w:rPr>
      </w:pPr>
      <w:r w:rsidRPr="00F4392A">
        <w:rPr>
          <w:rFonts w:cs="Arial"/>
          <w:szCs w:val="28"/>
        </w:rPr>
        <w:t>_________________________________________________________________________________________</w:t>
      </w:r>
      <w:r w:rsidR="00F4392A">
        <w:rPr>
          <w:rFonts w:cs="Arial"/>
          <w:szCs w:val="28"/>
        </w:rPr>
        <w:t>____________</w:t>
      </w:r>
      <w:r w:rsidRPr="00F4392A">
        <w:rPr>
          <w:rFonts w:cs="Arial"/>
          <w:szCs w:val="28"/>
        </w:rPr>
        <w:t>___________________________________________</w:t>
      </w:r>
    </w:p>
    <w:p w:rsidR="00C766BB" w:rsidRPr="00F4392A" w:rsidRDefault="00C766BB" w:rsidP="00F4392A">
      <w:pPr>
        <w:ind w:firstLine="709"/>
        <w:rPr>
          <w:rFonts w:cs="Arial"/>
          <w:szCs w:val="28"/>
        </w:rPr>
      </w:pPr>
      <w:r w:rsidRPr="00F4392A">
        <w:rPr>
          <w:rFonts w:cs="Arial"/>
          <w:szCs w:val="28"/>
        </w:rPr>
        <w:t>Предлагаемые меры по предотвращению или урегулированию конфликта интересов: ___________________________________________________________________________________________</w:t>
      </w:r>
      <w:r w:rsidR="00F4392A">
        <w:rPr>
          <w:rFonts w:cs="Arial"/>
          <w:szCs w:val="28"/>
        </w:rPr>
        <w:t>____________</w:t>
      </w:r>
      <w:r w:rsidRPr="00F4392A">
        <w:rPr>
          <w:rFonts w:cs="Arial"/>
          <w:szCs w:val="28"/>
        </w:rPr>
        <w:t>_________________________________________</w:t>
      </w:r>
      <w:r w:rsidRPr="00F4392A">
        <w:rPr>
          <w:rFonts w:cs="Arial"/>
          <w:szCs w:val="28"/>
        </w:rPr>
        <w:br/>
      </w:r>
    </w:p>
    <w:p w:rsidR="00C766BB" w:rsidRPr="00F4392A" w:rsidRDefault="00C766BB" w:rsidP="00F4392A">
      <w:pPr>
        <w:ind w:firstLine="709"/>
        <w:rPr>
          <w:rFonts w:cs="Arial"/>
          <w:szCs w:val="28"/>
        </w:rPr>
      </w:pPr>
      <w:r w:rsidRPr="00F4392A">
        <w:rPr>
          <w:rFonts w:cs="Arial"/>
          <w:szCs w:val="28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</w:t>
      </w:r>
      <w:r w:rsidR="00F4392A" w:rsidRPr="00F4392A">
        <w:rPr>
          <w:rFonts w:cs="Arial"/>
          <w:szCs w:val="28"/>
        </w:rPr>
        <w:t xml:space="preserve"> </w:t>
      </w:r>
      <w:r w:rsidRPr="00F4392A">
        <w:rPr>
          <w:rFonts w:cs="Arial"/>
          <w:szCs w:val="28"/>
        </w:rPr>
        <w:t>служащих и урегулированию конфликта интересов при рассмотрении настоящего уведомления (нужное подчеркнуть).</w:t>
      </w:r>
    </w:p>
    <w:tbl>
      <w:tblPr>
        <w:tblW w:w="93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784"/>
      </w:tblGrid>
      <w:tr w:rsidR="00C766BB" w:rsidRPr="00F4392A" w:rsidTr="00FE6795">
        <w:tc>
          <w:tcPr>
            <w:tcW w:w="187" w:type="dxa"/>
            <w:vAlign w:val="bottom"/>
          </w:tcPr>
          <w:p w:rsidR="00C766BB" w:rsidRPr="00F4392A" w:rsidRDefault="00C766BB" w:rsidP="00F4392A">
            <w:pPr>
              <w:ind w:firstLine="0"/>
              <w:rPr>
                <w:rFonts w:cs="Arial"/>
                <w:szCs w:val="26"/>
              </w:rPr>
            </w:pPr>
          </w:p>
        </w:tc>
        <w:tc>
          <w:tcPr>
            <w:tcW w:w="454" w:type="dxa"/>
            <w:vAlign w:val="bottom"/>
          </w:tcPr>
          <w:p w:rsidR="00C766BB" w:rsidRPr="00F4392A" w:rsidRDefault="00C766BB" w:rsidP="00F4392A">
            <w:pPr>
              <w:ind w:firstLine="0"/>
              <w:rPr>
                <w:rFonts w:cs="Arial"/>
                <w:szCs w:val="26"/>
              </w:rPr>
            </w:pPr>
            <w:r w:rsidRPr="00F4392A">
              <w:rPr>
                <w:rFonts w:cs="Arial"/>
                <w:szCs w:val="26"/>
              </w:rPr>
              <w:t>«_»</w:t>
            </w:r>
          </w:p>
        </w:tc>
        <w:tc>
          <w:tcPr>
            <w:tcW w:w="227" w:type="dxa"/>
            <w:vAlign w:val="bottom"/>
          </w:tcPr>
          <w:p w:rsidR="00C766BB" w:rsidRPr="00F4392A" w:rsidRDefault="00C766BB" w:rsidP="00F4392A">
            <w:pPr>
              <w:ind w:firstLine="0"/>
              <w:rPr>
                <w:rFonts w:cs="Arial"/>
                <w:szCs w:val="26"/>
              </w:rPr>
            </w:pPr>
          </w:p>
        </w:tc>
        <w:tc>
          <w:tcPr>
            <w:tcW w:w="1588" w:type="dxa"/>
            <w:vAlign w:val="bottom"/>
          </w:tcPr>
          <w:p w:rsidR="00C766BB" w:rsidRPr="00F4392A" w:rsidRDefault="00C766BB" w:rsidP="00F4392A">
            <w:pPr>
              <w:ind w:firstLine="0"/>
              <w:rPr>
                <w:rFonts w:cs="Arial"/>
                <w:szCs w:val="26"/>
              </w:rPr>
            </w:pPr>
            <w:r w:rsidRPr="00F4392A">
              <w:rPr>
                <w:rFonts w:cs="Arial"/>
                <w:szCs w:val="26"/>
              </w:rPr>
              <w:t>__________</w:t>
            </w:r>
          </w:p>
        </w:tc>
        <w:tc>
          <w:tcPr>
            <w:tcW w:w="397" w:type="dxa"/>
            <w:vAlign w:val="bottom"/>
          </w:tcPr>
          <w:p w:rsidR="00C766BB" w:rsidRPr="00F4392A" w:rsidRDefault="00C766BB" w:rsidP="00F4392A">
            <w:pPr>
              <w:ind w:firstLine="0"/>
              <w:rPr>
                <w:rFonts w:cs="Arial"/>
                <w:szCs w:val="26"/>
              </w:rPr>
            </w:pPr>
            <w:r w:rsidRPr="00F4392A">
              <w:rPr>
                <w:rFonts w:cs="Arial"/>
                <w:szCs w:val="26"/>
              </w:rPr>
              <w:t>20</w:t>
            </w:r>
          </w:p>
        </w:tc>
        <w:tc>
          <w:tcPr>
            <w:tcW w:w="397" w:type="dxa"/>
            <w:vAlign w:val="bottom"/>
          </w:tcPr>
          <w:p w:rsidR="00C766BB" w:rsidRPr="00F4392A" w:rsidRDefault="00C766BB" w:rsidP="00F4392A">
            <w:pPr>
              <w:ind w:firstLine="0"/>
              <w:rPr>
                <w:rFonts w:cs="Arial"/>
                <w:szCs w:val="26"/>
              </w:rPr>
            </w:pPr>
          </w:p>
        </w:tc>
        <w:tc>
          <w:tcPr>
            <w:tcW w:w="595" w:type="dxa"/>
            <w:vAlign w:val="bottom"/>
          </w:tcPr>
          <w:p w:rsidR="00C766BB" w:rsidRPr="00F4392A" w:rsidRDefault="00C766BB" w:rsidP="00F4392A">
            <w:pPr>
              <w:ind w:firstLine="0"/>
              <w:rPr>
                <w:rFonts w:cs="Arial"/>
                <w:szCs w:val="26"/>
              </w:rPr>
            </w:pPr>
            <w:r w:rsidRPr="00F4392A">
              <w:rPr>
                <w:rFonts w:cs="Arial"/>
                <w:szCs w:val="26"/>
              </w:rPr>
              <w:t>г.</w:t>
            </w:r>
          </w:p>
        </w:tc>
        <w:tc>
          <w:tcPr>
            <w:tcW w:w="2722" w:type="dxa"/>
            <w:vAlign w:val="bottom"/>
          </w:tcPr>
          <w:p w:rsidR="00C766BB" w:rsidRPr="00F4392A" w:rsidRDefault="00C766BB" w:rsidP="00F4392A">
            <w:pPr>
              <w:ind w:firstLine="0"/>
              <w:rPr>
                <w:rFonts w:cs="Arial"/>
                <w:szCs w:val="26"/>
              </w:rPr>
            </w:pPr>
            <w:r w:rsidRPr="00F4392A">
              <w:rPr>
                <w:rFonts w:cs="Arial"/>
                <w:szCs w:val="26"/>
              </w:rPr>
              <w:t>________________</w:t>
            </w:r>
            <w:r w:rsidR="00F4392A" w:rsidRPr="00F4392A">
              <w:rPr>
                <w:rFonts w:cs="Arial"/>
                <w:szCs w:val="26"/>
              </w:rPr>
              <w:t xml:space="preserve"> </w:t>
            </w:r>
          </w:p>
        </w:tc>
        <w:tc>
          <w:tcPr>
            <w:tcW w:w="2784" w:type="dxa"/>
            <w:vAlign w:val="bottom"/>
          </w:tcPr>
          <w:p w:rsidR="00C766BB" w:rsidRPr="00F4392A" w:rsidRDefault="00C766BB" w:rsidP="00F4392A">
            <w:pPr>
              <w:ind w:firstLine="0"/>
              <w:rPr>
                <w:rFonts w:cs="Arial"/>
                <w:szCs w:val="26"/>
              </w:rPr>
            </w:pPr>
            <w:r w:rsidRPr="00F4392A">
              <w:rPr>
                <w:rFonts w:cs="Arial"/>
                <w:szCs w:val="26"/>
              </w:rPr>
              <w:t>____________________</w:t>
            </w:r>
          </w:p>
        </w:tc>
      </w:tr>
      <w:tr w:rsidR="00C766BB" w:rsidRPr="00F4392A" w:rsidTr="00FE6795">
        <w:tc>
          <w:tcPr>
            <w:tcW w:w="187" w:type="dxa"/>
          </w:tcPr>
          <w:p w:rsidR="00C766BB" w:rsidRPr="00F4392A" w:rsidRDefault="00C766BB" w:rsidP="00F4392A">
            <w:pPr>
              <w:ind w:firstLine="0"/>
              <w:rPr>
                <w:rFonts w:cs="Arial"/>
                <w:szCs w:val="26"/>
              </w:rPr>
            </w:pPr>
          </w:p>
        </w:tc>
        <w:tc>
          <w:tcPr>
            <w:tcW w:w="454" w:type="dxa"/>
          </w:tcPr>
          <w:p w:rsidR="00C766BB" w:rsidRPr="00F4392A" w:rsidRDefault="00C766BB" w:rsidP="00F4392A">
            <w:pPr>
              <w:ind w:firstLine="0"/>
              <w:rPr>
                <w:rFonts w:cs="Arial"/>
                <w:szCs w:val="26"/>
              </w:rPr>
            </w:pPr>
          </w:p>
        </w:tc>
        <w:tc>
          <w:tcPr>
            <w:tcW w:w="227" w:type="dxa"/>
          </w:tcPr>
          <w:p w:rsidR="00C766BB" w:rsidRPr="00F4392A" w:rsidRDefault="00C766BB" w:rsidP="00F4392A">
            <w:pPr>
              <w:ind w:firstLine="0"/>
              <w:rPr>
                <w:rFonts w:cs="Arial"/>
                <w:szCs w:val="26"/>
              </w:rPr>
            </w:pPr>
          </w:p>
        </w:tc>
        <w:tc>
          <w:tcPr>
            <w:tcW w:w="1588" w:type="dxa"/>
          </w:tcPr>
          <w:p w:rsidR="00C766BB" w:rsidRPr="00F4392A" w:rsidRDefault="00C766BB" w:rsidP="00F4392A">
            <w:pPr>
              <w:ind w:firstLine="0"/>
              <w:rPr>
                <w:rFonts w:cs="Arial"/>
                <w:szCs w:val="26"/>
              </w:rPr>
            </w:pPr>
          </w:p>
        </w:tc>
        <w:tc>
          <w:tcPr>
            <w:tcW w:w="397" w:type="dxa"/>
          </w:tcPr>
          <w:p w:rsidR="00C766BB" w:rsidRPr="00F4392A" w:rsidRDefault="00C766BB" w:rsidP="00F4392A">
            <w:pPr>
              <w:ind w:firstLine="0"/>
              <w:rPr>
                <w:rFonts w:cs="Arial"/>
                <w:szCs w:val="26"/>
              </w:rPr>
            </w:pPr>
          </w:p>
        </w:tc>
        <w:tc>
          <w:tcPr>
            <w:tcW w:w="397" w:type="dxa"/>
          </w:tcPr>
          <w:p w:rsidR="00C766BB" w:rsidRPr="00F4392A" w:rsidRDefault="00C766BB" w:rsidP="00F4392A">
            <w:pPr>
              <w:ind w:firstLine="0"/>
              <w:rPr>
                <w:rFonts w:cs="Arial"/>
                <w:szCs w:val="26"/>
              </w:rPr>
            </w:pPr>
          </w:p>
        </w:tc>
        <w:tc>
          <w:tcPr>
            <w:tcW w:w="595" w:type="dxa"/>
          </w:tcPr>
          <w:p w:rsidR="00C766BB" w:rsidRPr="00F4392A" w:rsidRDefault="00C766BB" w:rsidP="00F4392A">
            <w:pPr>
              <w:ind w:firstLine="0"/>
              <w:rPr>
                <w:rFonts w:cs="Arial"/>
                <w:szCs w:val="26"/>
              </w:rPr>
            </w:pPr>
          </w:p>
        </w:tc>
        <w:tc>
          <w:tcPr>
            <w:tcW w:w="2722" w:type="dxa"/>
          </w:tcPr>
          <w:p w:rsidR="00C766BB" w:rsidRPr="00F4392A" w:rsidRDefault="00C766BB" w:rsidP="00F4392A">
            <w:pPr>
              <w:ind w:firstLine="0"/>
              <w:rPr>
                <w:rFonts w:cs="Arial"/>
                <w:szCs w:val="26"/>
              </w:rPr>
            </w:pPr>
            <w:r w:rsidRPr="00F4392A">
              <w:rPr>
                <w:rFonts w:cs="Arial"/>
                <w:szCs w:val="26"/>
              </w:rPr>
              <w:t>(подпись лица, направляющего уведомление)</w:t>
            </w:r>
          </w:p>
        </w:tc>
        <w:tc>
          <w:tcPr>
            <w:tcW w:w="2784" w:type="dxa"/>
          </w:tcPr>
          <w:p w:rsidR="00C766BB" w:rsidRPr="00F4392A" w:rsidRDefault="00C766BB" w:rsidP="00F4392A">
            <w:pPr>
              <w:ind w:firstLine="0"/>
              <w:rPr>
                <w:rFonts w:cs="Arial"/>
                <w:szCs w:val="26"/>
              </w:rPr>
            </w:pPr>
            <w:r w:rsidRPr="00F4392A">
              <w:rPr>
                <w:rFonts w:cs="Arial"/>
                <w:szCs w:val="26"/>
              </w:rPr>
              <w:t>(расшифровка подписи)</w:t>
            </w:r>
          </w:p>
        </w:tc>
      </w:tr>
    </w:tbl>
    <w:p w:rsidR="00F4392A" w:rsidRDefault="00F4392A" w:rsidP="00F4392A">
      <w:pPr>
        <w:autoSpaceDE w:val="0"/>
        <w:autoSpaceDN w:val="0"/>
        <w:adjustRightInd w:val="0"/>
        <w:ind w:firstLine="709"/>
        <w:rPr>
          <w:rFonts w:cs="Arial"/>
        </w:rPr>
        <w:sectPr w:rsidR="00F4392A" w:rsidSect="00F4392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268" w:right="567" w:bottom="567" w:left="1701" w:header="709" w:footer="709" w:gutter="0"/>
          <w:cols w:space="708"/>
          <w:titlePg/>
          <w:docGrid w:linePitch="360"/>
        </w:sectPr>
      </w:pPr>
    </w:p>
    <w:p w:rsidR="00F4392A" w:rsidRPr="00F4392A" w:rsidRDefault="003E4511" w:rsidP="00F4392A">
      <w:pPr>
        <w:pStyle w:val="a3"/>
        <w:ind w:left="7938"/>
        <w:jc w:val="both"/>
        <w:rPr>
          <w:rFonts w:ascii="Arial" w:hAnsi="Arial" w:cs="Arial"/>
          <w:sz w:val="24"/>
          <w:szCs w:val="28"/>
        </w:rPr>
      </w:pPr>
      <w:r w:rsidRPr="00F4392A">
        <w:rPr>
          <w:rFonts w:ascii="Arial" w:hAnsi="Arial" w:cs="Arial"/>
          <w:sz w:val="24"/>
          <w:szCs w:val="28"/>
        </w:rPr>
        <w:lastRenderedPageBreak/>
        <w:t xml:space="preserve">Приложение № </w:t>
      </w:r>
      <w:r w:rsidR="00C766BB" w:rsidRPr="00F4392A">
        <w:rPr>
          <w:rFonts w:ascii="Arial" w:hAnsi="Arial" w:cs="Arial"/>
          <w:sz w:val="24"/>
          <w:szCs w:val="28"/>
        </w:rPr>
        <w:t>4</w:t>
      </w:r>
    </w:p>
    <w:p w:rsidR="00F4392A" w:rsidRPr="00F4392A" w:rsidRDefault="002F4B1C" w:rsidP="00F4392A">
      <w:pPr>
        <w:pStyle w:val="a3"/>
        <w:ind w:left="7938"/>
        <w:jc w:val="both"/>
        <w:rPr>
          <w:rFonts w:ascii="Arial" w:hAnsi="Arial" w:cs="Arial"/>
          <w:sz w:val="24"/>
          <w:szCs w:val="28"/>
        </w:rPr>
      </w:pPr>
      <w:r w:rsidRPr="00F4392A">
        <w:rPr>
          <w:rFonts w:ascii="Arial" w:hAnsi="Arial" w:cs="Arial"/>
          <w:sz w:val="24"/>
          <w:szCs w:val="28"/>
        </w:rPr>
        <w:t xml:space="preserve">к Положению о порядке сообщения муниципальными служащими </w:t>
      </w:r>
      <w:r w:rsidR="00C766BB" w:rsidRPr="00F4392A">
        <w:rPr>
          <w:rFonts w:ascii="Arial" w:hAnsi="Arial" w:cs="Arial"/>
          <w:sz w:val="24"/>
          <w:szCs w:val="28"/>
        </w:rPr>
        <w:t xml:space="preserve">органов местного самоуправления </w:t>
      </w:r>
      <w:r w:rsidRPr="00F4392A">
        <w:rPr>
          <w:rFonts w:ascii="Arial" w:hAnsi="Arial" w:cs="Arial"/>
          <w:sz w:val="24"/>
          <w:szCs w:val="28"/>
        </w:rPr>
        <w:t>Репь</w:t>
      </w:r>
      <w:r w:rsidR="00C766BB" w:rsidRPr="00F4392A">
        <w:rPr>
          <w:rFonts w:ascii="Arial" w:hAnsi="Arial" w:cs="Arial"/>
          <w:sz w:val="24"/>
          <w:szCs w:val="28"/>
        </w:rPr>
        <w:t>ё</w:t>
      </w:r>
      <w:r w:rsidRPr="00F4392A">
        <w:rPr>
          <w:rFonts w:ascii="Arial" w:hAnsi="Arial" w:cs="Arial"/>
          <w:sz w:val="24"/>
          <w:szCs w:val="28"/>
        </w:rPr>
        <w:t>вского муниципального района Воронежской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4392A" w:rsidRDefault="00F4392A" w:rsidP="00F4392A">
      <w:pPr>
        <w:pStyle w:val="a3"/>
        <w:ind w:firstLine="709"/>
        <w:jc w:val="both"/>
        <w:rPr>
          <w:rFonts w:ascii="Arial" w:hAnsi="Arial" w:cs="Arial"/>
          <w:sz w:val="24"/>
          <w:szCs w:val="28"/>
        </w:rPr>
      </w:pPr>
    </w:p>
    <w:p w:rsidR="002F4B1C" w:rsidRPr="00F4392A" w:rsidRDefault="002F4B1C" w:rsidP="00F4392A">
      <w:pPr>
        <w:pStyle w:val="a3"/>
        <w:jc w:val="center"/>
        <w:rPr>
          <w:rFonts w:ascii="Arial" w:hAnsi="Arial" w:cs="Arial"/>
          <w:sz w:val="24"/>
          <w:szCs w:val="28"/>
        </w:rPr>
      </w:pPr>
      <w:r w:rsidRPr="00F4392A">
        <w:rPr>
          <w:rFonts w:ascii="Arial" w:hAnsi="Arial" w:cs="Arial"/>
          <w:sz w:val="24"/>
          <w:szCs w:val="28"/>
        </w:rPr>
        <w:t>Журнал уведомлений муниципальных служащих</w:t>
      </w:r>
    </w:p>
    <w:p w:rsidR="002F4B1C" w:rsidRPr="00F4392A" w:rsidRDefault="002F4B1C" w:rsidP="00F4392A">
      <w:pPr>
        <w:pStyle w:val="a3"/>
        <w:jc w:val="center"/>
        <w:rPr>
          <w:rFonts w:ascii="Arial" w:hAnsi="Arial" w:cs="Arial"/>
          <w:sz w:val="24"/>
          <w:szCs w:val="28"/>
        </w:rPr>
      </w:pPr>
      <w:r w:rsidRPr="00F4392A">
        <w:rPr>
          <w:rFonts w:ascii="Arial" w:hAnsi="Arial" w:cs="Arial"/>
          <w:sz w:val="24"/>
          <w:szCs w:val="28"/>
        </w:rPr>
        <w:t>о возникновении</w:t>
      </w:r>
      <w:r w:rsidR="00F4392A" w:rsidRPr="00F4392A">
        <w:rPr>
          <w:rFonts w:ascii="Arial" w:hAnsi="Arial" w:cs="Arial"/>
          <w:sz w:val="24"/>
          <w:szCs w:val="28"/>
        </w:rPr>
        <w:t xml:space="preserve"> </w:t>
      </w:r>
      <w:r w:rsidRPr="00F4392A">
        <w:rPr>
          <w:rFonts w:ascii="Arial" w:hAnsi="Arial" w:cs="Arial"/>
          <w:sz w:val="24"/>
          <w:szCs w:val="28"/>
        </w:rPr>
        <w:t>личной заинтересованности при исполнении должностных обязанностей,</w:t>
      </w:r>
    </w:p>
    <w:p w:rsidR="00F4392A" w:rsidRPr="00F4392A" w:rsidRDefault="002F4B1C" w:rsidP="00F4392A">
      <w:pPr>
        <w:pStyle w:val="a3"/>
        <w:jc w:val="center"/>
        <w:rPr>
          <w:rFonts w:ascii="Arial" w:hAnsi="Arial" w:cs="Arial"/>
          <w:sz w:val="24"/>
          <w:szCs w:val="28"/>
        </w:rPr>
      </w:pPr>
      <w:r w:rsidRPr="00F4392A">
        <w:rPr>
          <w:rFonts w:ascii="Arial" w:hAnsi="Arial" w:cs="Arial"/>
          <w:sz w:val="24"/>
          <w:szCs w:val="28"/>
        </w:rPr>
        <w:t>которая приводит или может привести к конфликту интересов</w:t>
      </w:r>
    </w:p>
    <w:p w:rsidR="002F4B1C" w:rsidRPr="00F4392A" w:rsidRDefault="002F4B1C" w:rsidP="00F4392A">
      <w:pPr>
        <w:ind w:firstLine="709"/>
        <w:rPr>
          <w:rFonts w:cs="Arial"/>
        </w:rPr>
      </w:pPr>
    </w:p>
    <w:tbl>
      <w:tblPr>
        <w:tblW w:w="14520" w:type="dxa"/>
        <w:tblInd w:w="8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430"/>
        <w:gridCol w:w="2580"/>
        <w:gridCol w:w="2040"/>
        <w:gridCol w:w="2860"/>
        <w:gridCol w:w="1330"/>
        <w:gridCol w:w="2740"/>
      </w:tblGrid>
      <w:tr w:rsidR="002F4B1C" w:rsidRPr="00F4392A" w:rsidTr="002F4B1C">
        <w:trPr>
          <w:cantSplit/>
          <w:trHeight w:val="533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B1C" w:rsidRPr="00F4392A" w:rsidRDefault="002F4B1C" w:rsidP="00F4392A">
            <w:pPr>
              <w:ind w:firstLine="0"/>
              <w:rPr>
                <w:rFonts w:cs="Arial"/>
                <w:szCs w:val="22"/>
              </w:rPr>
            </w:pPr>
            <w:r w:rsidRPr="00F4392A">
              <w:rPr>
                <w:rFonts w:cs="Arial"/>
                <w:szCs w:val="22"/>
              </w:rPr>
              <w:t xml:space="preserve">№ </w:t>
            </w:r>
            <w:r w:rsidRPr="00F4392A">
              <w:rPr>
                <w:rFonts w:cs="Arial"/>
                <w:szCs w:val="22"/>
              </w:rPr>
              <w:br/>
              <w:t>п/п</w:t>
            </w:r>
          </w:p>
        </w:tc>
        <w:tc>
          <w:tcPr>
            <w:tcW w:w="5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B1C" w:rsidRPr="00F4392A" w:rsidRDefault="002F4B1C" w:rsidP="00F4392A">
            <w:pPr>
              <w:ind w:firstLine="0"/>
              <w:rPr>
                <w:rFonts w:cs="Arial"/>
                <w:szCs w:val="22"/>
              </w:rPr>
            </w:pPr>
            <w:r w:rsidRPr="00F4392A">
              <w:rPr>
                <w:rFonts w:cs="Arial"/>
                <w:szCs w:val="22"/>
              </w:rPr>
              <w:t>Муниципальный служащий,</w:t>
            </w:r>
            <w:r w:rsidR="00F4392A" w:rsidRPr="00F4392A">
              <w:rPr>
                <w:rFonts w:cs="Arial"/>
                <w:szCs w:val="22"/>
              </w:rPr>
              <w:t xml:space="preserve"> </w:t>
            </w:r>
            <w:r w:rsidRPr="00F4392A">
              <w:rPr>
                <w:rFonts w:cs="Arial"/>
                <w:szCs w:val="22"/>
              </w:rPr>
              <w:br/>
              <w:t>представивший уведомление</w:t>
            </w:r>
          </w:p>
        </w:tc>
        <w:tc>
          <w:tcPr>
            <w:tcW w:w="20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B1C" w:rsidRPr="00F4392A" w:rsidRDefault="002F4B1C" w:rsidP="00F4392A">
            <w:pPr>
              <w:ind w:firstLine="0"/>
              <w:rPr>
                <w:rFonts w:cs="Arial"/>
                <w:szCs w:val="22"/>
              </w:rPr>
            </w:pPr>
            <w:r w:rsidRPr="00F4392A">
              <w:rPr>
                <w:rFonts w:cs="Arial"/>
                <w:szCs w:val="22"/>
              </w:rPr>
              <w:t>Дата составления уведомления /</w:t>
            </w:r>
          </w:p>
          <w:p w:rsidR="002F4B1C" w:rsidRPr="00F4392A" w:rsidRDefault="002F4B1C" w:rsidP="00F4392A">
            <w:pPr>
              <w:ind w:firstLine="0"/>
              <w:rPr>
                <w:rFonts w:cs="Arial"/>
                <w:szCs w:val="22"/>
              </w:rPr>
            </w:pPr>
            <w:r w:rsidRPr="00F4392A">
              <w:rPr>
                <w:rFonts w:cs="Arial"/>
                <w:szCs w:val="22"/>
              </w:rPr>
              <w:t>Дата регистрации уведомления</w:t>
            </w:r>
          </w:p>
        </w:tc>
        <w:tc>
          <w:tcPr>
            <w:tcW w:w="4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B1C" w:rsidRPr="00F4392A" w:rsidRDefault="002F4B1C" w:rsidP="00F4392A">
            <w:pPr>
              <w:ind w:firstLine="0"/>
              <w:rPr>
                <w:rFonts w:cs="Arial"/>
                <w:szCs w:val="22"/>
              </w:rPr>
            </w:pPr>
            <w:r w:rsidRPr="00F4392A">
              <w:rPr>
                <w:rFonts w:cs="Arial"/>
                <w:szCs w:val="22"/>
              </w:rPr>
              <w:t>Работник, зарегистрировавший уведомление</w:t>
            </w:r>
          </w:p>
        </w:tc>
        <w:tc>
          <w:tcPr>
            <w:tcW w:w="27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B1C" w:rsidRPr="00F4392A" w:rsidRDefault="002F4B1C" w:rsidP="00F4392A">
            <w:pPr>
              <w:ind w:firstLine="0"/>
              <w:rPr>
                <w:rFonts w:cs="Arial"/>
                <w:szCs w:val="22"/>
              </w:rPr>
            </w:pPr>
            <w:r w:rsidRPr="00F4392A">
              <w:rPr>
                <w:rFonts w:cs="Arial"/>
                <w:szCs w:val="22"/>
              </w:rPr>
              <w:t>Примечание</w:t>
            </w:r>
          </w:p>
          <w:p w:rsidR="002F4B1C" w:rsidRPr="00F4392A" w:rsidRDefault="002F4B1C" w:rsidP="00F4392A">
            <w:pPr>
              <w:ind w:firstLine="0"/>
              <w:rPr>
                <w:rFonts w:cs="Arial"/>
              </w:rPr>
            </w:pPr>
          </w:p>
        </w:tc>
      </w:tr>
      <w:tr w:rsidR="002F4B1C" w:rsidRPr="00F4392A" w:rsidTr="002F4B1C">
        <w:trPr>
          <w:cantSplit/>
          <w:trHeight w:val="707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B1C" w:rsidRPr="00F4392A" w:rsidRDefault="002F4B1C" w:rsidP="00F4392A">
            <w:pPr>
              <w:ind w:firstLine="0"/>
              <w:rPr>
                <w:rFonts w:cs="Arial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B1C" w:rsidRPr="00F4392A" w:rsidRDefault="002F4B1C" w:rsidP="00F4392A">
            <w:pPr>
              <w:ind w:firstLine="0"/>
              <w:rPr>
                <w:rFonts w:cs="Arial"/>
                <w:szCs w:val="22"/>
              </w:rPr>
            </w:pPr>
            <w:r w:rsidRPr="00F4392A">
              <w:rPr>
                <w:rFonts w:cs="Arial"/>
                <w:szCs w:val="22"/>
              </w:rPr>
              <w:t>Ф.И.О.</w:t>
            </w:r>
          </w:p>
          <w:p w:rsidR="002F4B1C" w:rsidRPr="00F4392A" w:rsidRDefault="002F4B1C" w:rsidP="00F4392A">
            <w:pPr>
              <w:ind w:firstLine="0"/>
              <w:rPr>
                <w:rFonts w:cs="Arial"/>
                <w:szCs w:val="22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B1C" w:rsidRPr="00F4392A" w:rsidRDefault="002F4B1C" w:rsidP="00F4392A">
            <w:pPr>
              <w:ind w:firstLine="0"/>
              <w:rPr>
                <w:rFonts w:cs="Arial"/>
                <w:szCs w:val="22"/>
              </w:rPr>
            </w:pPr>
            <w:r w:rsidRPr="00F4392A">
              <w:rPr>
                <w:rFonts w:cs="Arial"/>
                <w:szCs w:val="22"/>
              </w:rPr>
              <w:t>Должность</w:t>
            </w:r>
          </w:p>
          <w:p w:rsidR="002F4B1C" w:rsidRPr="00F4392A" w:rsidRDefault="002F4B1C" w:rsidP="00F4392A">
            <w:pPr>
              <w:ind w:firstLine="0"/>
              <w:rPr>
                <w:rFonts w:cs="Arial"/>
                <w:szCs w:val="22"/>
              </w:rPr>
            </w:pPr>
          </w:p>
        </w:tc>
        <w:tc>
          <w:tcPr>
            <w:tcW w:w="2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B1C" w:rsidRPr="00F4392A" w:rsidRDefault="002F4B1C" w:rsidP="00F4392A">
            <w:pPr>
              <w:ind w:firstLine="0"/>
              <w:rPr>
                <w:rFonts w:cs="Arial"/>
                <w:szCs w:val="22"/>
              </w:rPr>
            </w:pP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B1C" w:rsidRPr="00F4392A" w:rsidRDefault="002F4B1C" w:rsidP="00F4392A">
            <w:pPr>
              <w:ind w:firstLine="0"/>
              <w:rPr>
                <w:rFonts w:cs="Arial"/>
                <w:szCs w:val="22"/>
              </w:rPr>
            </w:pPr>
            <w:r w:rsidRPr="00F4392A">
              <w:rPr>
                <w:rFonts w:cs="Arial"/>
                <w:szCs w:val="22"/>
              </w:rPr>
              <w:t>Ф.И.О.</w:t>
            </w:r>
          </w:p>
          <w:p w:rsidR="002F4B1C" w:rsidRPr="00F4392A" w:rsidRDefault="002F4B1C" w:rsidP="00F4392A">
            <w:pPr>
              <w:ind w:firstLine="0"/>
              <w:rPr>
                <w:rFonts w:cs="Arial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B1C" w:rsidRPr="00F4392A" w:rsidRDefault="002F4B1C" w:rsidP="00F4392A">
            <w:pPr>
              <w:ind w:firstLine="0"/>
              <w:rPr>
                <w:rFonts w:cs="Arial"/>
                <w:szCs w:val="22"/>
              </w:rPr>
            </w:pPr>
            <w:r w:rsidRPr="00F4392A">
              <w:rPr>
                <w:rFonts w:cs="Arial"/>
                <w:szCs w:val="22"/>
              </w:rPr>
              <w:t>Подпись</w:t>
            </w:r>
          </w:p>
          <w:p w:rsidR="002F4B1C" w:rsidRPr="00F4392A" w:rsidRDefault="002F4B1C" w:rsidP="00F4392A">
            <w:pPr>
              <w:ind w:firstLine="0"/>
              <w:rPr>
                <w:rFonts w:cs="Arial"/>
                <w:szCs w:val="22"/>
              </w:rPr>
            </w:pPr>
          </w:p>
        </w:tc>
        <w:tc>
          <w:tcPr>
            <w:tcW w:w="27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4B1C" w:rsidRPr="00F4392A" w:rsidRDefault="002F4B1C" w:rsidP="00F4392A">
            <w:pPr>
              <w:ind w:firstLine="0"/>
              <w:rPr>
                <w:rFonts w:cs="Arial"/>
                <w:szCs w:val="20"/>
              </w:rPr>
            </w:pPr>
          </w:p>
        </w:tc>
      </w:tr>
      <w:tr w:rsidR="002F4B1C" w:rsidRPr="00F4392A" w:rsidTr="002F4B1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B1C" w:rsidRPr="00F4392A" w:rsidRDefault="002F4B1C" w:rsidP="00F4392A">
            <w:pPr>
              <w:ind w:firstLine="0"/>
              <w:rPr>
                <w:rFonts w:cs="Arial"/>
              </w:rPr>
            </w:pPr>
            <w:r w:rsidRPr="00F4392A">
              <w:rPr>
                <w:rFonts w:cs="Arial"/>
              </w:rPr>
              <w:t xml:space="preserve">1.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B1C" w:rsidRPr="00F4392A" w:rsidRDefault="002F4B1C" w:rsidP="00F4392A">
            <w:pPr>
              <w:ind w:firstLine="0"/>
              <w:rPr>
                <w:rFonts w:cs="Arial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B1C" w:rsidRPr="00F4392A" w:rsidRDefault="002F4B1C" w:rsidP="00F4392A">
            <w:pPr>
              <w:ind w:firstLine="0"/>
              <w:rPr>
                <w:rFonts w:cs="Arial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B1C" w:rsidRPr="00F4392A" w:rsidRDefault="002F4B1C" w:rsidP="00F4392A">
            <w:pPr>
              <w:ind w:firstLine="0"/>
              <w:rPr>
                <w:rFonts w:cs="Arial"/>
              </w:rPr>
            </w:pP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B1C" w:rsidRPr="00F4392A" w:rsidRDefault="002F4B1C" w:rsidP="00F4392A">
            <w:pPr>
              <w:ind w:firstLine="0"/>
              <w:rPr>
                <w:rFonts w:cs="Arial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B1C" w:rsidRPr="00F4392A" w:rsidRDefault="002F4B1C" w:rsidP="00F4392A">
            <w:pPr>
              <w:ind w:firstLine="0"/>
              <w:rPr>
                <w:rFonts w:cs="Arial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B1C" w:rsidRPr="00F4392A" w:rsidRDefault="002F4B1C" w:rsidP="00F4392A">
            <w:pPr>
              <w:ind w:firstLine="0"/>
              <w:rPr>
                <w:rFonts w:cs="Arial"/>
              </w:rPr>
            </w:pPr>
          </w:p>
        </w:tc>
      </w:tr>
      <w:tr w:rsidR="002F4B1C" w:rsidRPr="00F4392A" w:rsidTr="002F4B1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B1C" w:rsidRPr="00F4392A" w:rsidRDefault="002F4B1C" w:rsidP="00F4392A">
            <w:pPr>
              <w:ind w:firstLine="0"/>
              <w:rPr>
                <w:rFonts w:cs="Arial"/>
              </w:rPr>
            </w:pPr>
            <w:r w:rsidRPr="00F4392A">
              <w:rPr>
                <w:rFonts w:cs="Arial"/>
              </w:rPr>
              <w:t xml:space="preserve">2.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B1C" w:rsidRPr="00F4392A" w:rsidRDefault="002F4B1C" w:rsidP="00F4392A">
            <w:pPr>
              <w:ind w:firstLine="0"/>
              <w:rPr>
                <w:rFonts w:cs="Arial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B1C" w:rsidRPr="00F4392A" w:rsidRDefault="002F4B1C" w:rsidP="00F4392A">
            <w:pPr>
              <w:ind w:firstLine="0"/>
              <w:rPr>
                <w:rFonts w:cs="Arial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B1C" w:rsidRPr="00F4392A" w:rsidRDefault="002F4B1C" w:rsidP="00F4392A">
            <w:pPr>
              <w:ind w:firstLine="0"/>
              <w:rPr>
                <w:rFonts w:cs="Arial"/>
              </w:rPr>
            </w:pP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B1C" w:rsidRPr="00F4392A" w:rsidRDefault="002F4B1C" w:rsidP="00F4392A">
            <w:pPr>
              <w:ind w:firstLine="0"/>
              <w:rPr>
                <w:rFonts w:cs="Arial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B1C" w:rsidRPr="00F4392A" w:rsidRDefault="002F4B1C" w:rsidP="00F4392A">
            <w:pPr>
              <w:ind w:firstLine="0"/>
              <w:rPr>
                <w:rFonts w:cs="Arial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B1C" w:rsidRPr="00F4392A" w:rsidRDefault="002F4B1C" w:rsidP="00F4392A">
            <w:pPr>
              <w:ind w:firstLine="0"/>
              <w:rPr>
                <w:rFonts w:cs="Arial"/>
              </w:rPr>
            </w:pPr>
          </w:p>
        </w:tc>
      </w:tr>
      <w:tr w:rsidR="002F4B1C" w:rsidRPr="00F4392A" w:rsidTr="002F4B1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4B1C" w:rsidRPr="00F4392A" w:rsidRDefault="002F4B1C" w:rsidP="00F4392A">
            <w:pPr>
              <w:ind w:firstLine="0"/>
              <w:rPr>
                <w:rFonts w:cs="Arial"/>
              </w:rPr>
            </w:pPr>
            <w:r w:rsidRPr="00F4392A">
              <w:rPr>
                <w:rFonts w:cs="Arial"/>
              </w:rPr>
              <w:t xml:space="preserve">3.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B1C" w:rsidRPr="00F4392A" w:rsidRDefault="002F4B1C" w:rsidP="00F4392A">
            <w:pPr>
              <w:ind w:firstLine="0"/>
              <w:rPr>
                <w:rFonts w:cs="Arial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B1C" w:rsidRPr="00F4392A" w:rsidRDefault="002F4B1C" w:rsidP="00F4392A">
            <w:pPr>
              <w:ind w:firstLine="0"/>
              <w:rPr>
                <w:rFonts w:cs="Arial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B1C" w:rsidRPr="00F4392A" w:rsidRDefault="002F4B1C" w:rsidP="00F4392A">
            <w:pPr>
              <w:ind w:firstLine="0"/>
              <w:rPr>
                <w:rFonts w:cs="Arial"/>
              </w:rPr>
            </w:pPr>
          </w:p>
        </w:tc>
        <w:tc>
          <w:tcPr>
            <w:tcW w:w="2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B1C" w:rsidRPr="00F4392A" w:rsidRDefault="002F4B1C" w:rsidP="00F4392A">
            <w:pPr>
              <w:ind w:firstLine="0"/>
              <w:rPr>
                <w:rFonts w:cs="Arial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B1C" w:rsidRPr="00F4392A" w:rsidRDefault="002F4B1C" w:rsidP="00F4392A">
            <w:pPr>
              <w:ind w:firstLine="0"/>
              <w:rPr>
                <w:rFonts w:cs="Arial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B1C" w:rsidRPr="00F4392A" w:rsidRDefault="002F4B1C" w:rsidP="00F4392A">
            <w:pPr>
              <w:ind w:firstLine="0"/>
              <w:rPr>
                <w:rFonts w:cs="Arial"/>
              </w:rPr>
            </w:pPr>
          </w:p>
        </w:tc>
      </w:tr>
    </w:tbl>
    <w:p w:rsidR="00F21F01" w:rsidRPr="00F4392A" w:rsidRDefault="00F21F01" w:rsidP="00F4392A">
      <w:pPr>
        <w:ind w:firstLine="709"/>
        <w:rPr>
          <w:rFonts w:cs="Arial"/>
        </w:rPr>
      </w:pPr>
    </w:p>
    <w:sectPr w:rsidR="00F21F01" w:rsidRPr="00F4392A" w:rsidSect="00F4392A">
      <w:pgSz w:w="16838" w:h="11906" w:orient="landscape"/>
      <w:pgMar w:top="1701" w:right="2268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C74" w:rsidRDefault="007D6C74">
      <w:r>
        <w:separator/>
      </w:r>
    </w:p>
  </w:endnote>
  <w:endnote w:type="continuationSeparator" w:id="0">
    <w:p w:rsidR="007D6C74" w:rsidRDefault="007D6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92A" w:rsidRDefault="00F4392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92A" w:rsidRDefault="00F4392A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92A" w:rsidRDefault="00F4392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C74" w:rsidRDefault="007D6C74">
      <w:r>
        <w:separator/>
      </w:r>
    </w:p>
  </w:footnote>
  <w:footnote w:type="continuationSeparator" w:id="0">
    <w:p w:rsidR="007D6C74" w:rsidRDefault="007D6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92A" w:rsidRDefault="00F4392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DC3" w:rsidRDefault="00056DC3">
    <w:pPr>
      <w:pStyle w:val="a4"/>
      <w:rPr>
        <w:color w:val="800000"/>
        <w:sz w:val="20"/>
      </w:rPr>
    </w:pPr>
    <w:r>
      <w:rPr>
        <w:color w:val="800000"/>
        <w:sz w:val="20"/>
      </w:rPr>
      <w:t>Документ подписан электронно-цифровой подписью:</w:t>
    </w:r>
  </w:p>
  <w:p w:rsidR="00056DC3" w:rsidRDefault="00056DC3">
    <w:pPr>
      <w:pStyle w:val="a4"/>
      <w:rPr>
        <w:color w:val="800000"/>
        <w:sz w:val="20"/>
      </w:rPr>
    </w:pPr>
    <w:r>
      <w:rPr>
        <w:color w:val="800000"/>
        <w:sz w:val="20"/>
      </w:rPr>
      <w:t>Владелец: СОВЕТ НАРОДНЫХ ДЕПУТАТОВ РЕПЬЕВСКОГО МУНИЦИПАЛЬНОГО РАЙОНА</w:t>
    </w:r>
  </w:p>
  <w:p w:rsidR="00056DC3" w:rsidRDefault="00056DC3">
    <w:pPr>
      <w:pStyle w:val="a4"/>
      <w:rPr>
        <w:color w:val="800000"/>
        <w:sz w:val="20"/>
      </w:rPr>
    </w:pPr>
    <w:r>
      <w:rPr>
        <w:color w:val="800000"/>
        <w:sz w:val="20"/>
      </w:rPr>
      <w:t>Должность: Глава Репьевского муниципального района"ПЛОЩАДЬ ПОБЕДЫ</w:t>
    </w:r>
  </w:p>
  <w:p w:rsidR="00056DC3" w:rsidRDefault="00056DC3">
    <w:pPr>
      <w:pStyle w:val="a4"/>
      <w:rPr>
        <w:color w:val="800000"/>
        <w:sz w:val="20"/>
      </w:rPr>
    </w:pPr>
    <w:r>
      <w:rPr>
        <w:color w:val="800000"/>
        <w:sz w:val="20"/>
      </w:rPr>
      <w:t>Дата подписи: 10.01.2022 15:36:23</w:t>
    </w:r>
  </w:p>
  <w:p w:rsidR="00F4392A" w:rsidRPr="00056DC3" w:rsidRDefault="00F4392A">
    <w:pPr>
      <w:pStyle w:val="a4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92A" w:rsidRDefault="00F4392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70887"/>
    <w:multiLevelType w:val="hybridMultilevel"/>
    <w:tmpl w:val="849AB12E"/>
    <w:lvl w:ilvl="0" w:tplc="6392659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110DA5"/>
    <w:multiLevelType w:val="multilevel"/>
    <w:tmpl w:val="B83C6B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8321365"/>
    <w:multiLevelType w:val="hybridMultilevel"/>
    <w:tmpl w:val="620E1C68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3A566B"/>
    <w:multiLevelType w:val="hybridMultilevel"/>
    <w:tmpl w:val="02EC60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ED2"/>
    <w:rsid w:val="000078F6"/>
    <w:rsid w:val="00021B8B"/>
    <w:rsid w:val="00031D37"/>
    <w:rsid w:val="00037EE6"/>
    <w:rsid w:val="00055A43"/>
    <w:rsid w:val="00056DC3"/>
    <w:rsid w:val="00057C40"/>
    <w:rsid w:val="00062F5C"/>
    <w:rsid w:val="00063808"/>
    <w:rsid w:val="0006397F"/>
    <w:rsid w:val="000641DD"/>
    <w:rsid w:val="000810F4"/>
    <w:rsid w:val="00086599"/>
    <w:rsid w:val="000954B8"/>
    <w:rsid w:val="000B0929"/>
    <w:rsid w:val="000B35BD"/>
    <w:rsid w:val="000C0F96"/>
    <w:rsid w:val="000E1919"/>
    <w:rsid w:val="000E1AA7"/>
    <w:rsid w:val="00102715"/>
    <w:rsid w:val="00105F6E"/>
    <w:rsid w:val="00112A40"/>
    <w:rsid w:val="0012303C"/>
    <w:rsid w:val="00127CBF"/>
    <w:rsid w:val="0015496C"/>
    <w:rsid w:val="00160F2E"/>
    <w:rsid w:val="001648F8"/>
    <w:rsid w:val="001A16D7"/>
    <w:rsid w:val="001C10C0"/>
    <w:rsid w:val="001E5ED2"/>
    <w:rsid w:val="0020795E"/>
    <w:rsid w:val="00216F0F"/>
    <w:rsid w:val="002346B2"/>
    <w:rsid w:val="0024593C"/>
    <w:rsid w:val="0025277A"/>
    <w:rsid w:val="0026668B"/>
    <w:rsid w:val="00274EFE"/>
    <w:rsid w:val="002D362A"/>
    <w:rsid w:val="002F0839"/>
    <w:rsid w:val="002F4B1C"/>
    <w:rsid w:val="003237BA"/>
    <w:rsid w:val="00337B01"/>
    <w:rsid w:val="00344531"/>
    <w:rsid w:val="00353681"/>
    <w:rsid w:val="00390048"/>
    <w:rsid w:val="003A7202"/>
    <w:rsid w:val="003C1E43"/>
    <w:rsid w:val="003D3CEB"/>
    <w:rsid w:val="003E4511"/>
    <w:rsid w:val="00404832"/>
    <w:rsid w:val="00426CBE"/>
    <w:rsid w:val="00441E0F"/>
    <w:rsid w:val="00453566"/>
    <w:rsid w:val="004A39BC"/>
    <w:rsid w:val="004A7BA6"/>
    <w:rsid w:val="004B6981"/>
    <w:rsid w:val="004E374A"/>
    <w:rsid w:val="004E69A7"/>
    <w:rsid w:val="004E7551"/>
    <w:rsid w:val="004F2747"/>
    <w:rsid w:val="005050D3"/>
    <w:rsid w:val="00505BFA"/>
    <w:rsid w:val="00521943"/>
    <w:rsid w:val="005239F2"/>
    <w:rsid w:val="00526DD7"/>
    <w:rsid w:val="005466D6"/>
    <w:rsid w:val="00547966"/>
    <w:rsid w:val="005A4119"/>
    <w:rsid w:val="005B3E08"/>
    <w:rsid w:val="005B3EFD"/>
    <w:rsid w:val="005C332E"/>
    <w:rsid w:val="005C3D6B"/>
    <w:rsid w:val="005F353E"/>
    <w:rsid w:val="005F78D7"/>
    <w:rsid w:val="0064235C"/>
    <w:rsid w:val="006653E2"/>
    <w:rsid w:val="00672DE6"/>
    <w:rsid w:val="00683588"/>
    <w:rsid w:val="0069263B"/>
    <w:rsid w:val="006C0E21"/>
    <w:rsid w:val="006F5282"/>
    <w:rsid w:val="006F7B76"/>
    <w:rsid w:val="00705A47"/>
    <w:rsid w:val="007118ED"/>
    <w:rsid w:val="00720A54"/>
    <w:rsid w:val="007253B1"/>
    <w:rsid w:val="007269BD"/>
    <w:rsid w:val="00734756"/>
    <w:rsid w:val="00743E11"/>
    <w:rsid w:val="0075709F"/>
    <w:rsid w:val="007A15BB"/>
    <w:rsid w:val="007D6C74"/>
    <w:rsid w:val="007D7589"/>
    <w:rsid w:val="007E0B6D"/>
    <w:rsid w:val="008000CE"/>
    <w:rsid w:val="00825C14"/>
    <w:rsid w:val="008305BF"/>
    <w:rsid w:val="008444E0"/>
    <w:rsid w:val="008601D6"/>
    <w:rsid w:val="00884904"/>
    <w:rsid w:val="00887577"/>
    <w:rsid w:val="008A032C"/>
    <w:rsid w:val="008C4C1D"/>
    <w:rsid w:val="009401D2"/>
    <w:rsid w:val="00942301"/>
    <w:rsid w:val="009E291D"/>
    <w:rsid w:val="009F4A02"/>
    <w:rsid w:val="00A144CA"/>
    <w:rsid w:val="00A256FD"/>
    <w:rsid w:val="00A43523"/>
    <w:rsid w:val="00A51808"/>
    <w:rsid w:val="00A84623"/>
    <w:rsid w:val="00AB51E5"/>
    <w:rsid w:val="00AE4EFA"/>
    <w:rsid w:val="00AF6177"/>
    <w:rsid w:val="00B01341"/>
    <w:rsid w:val="00B10DB5"/>
    <w:rsid w:val="00B405C6"/>
    <w:rsid w:val="00B40D64"/>
    <w:rsid w:val="00B540C4"/>
    <w:rsid w:val="00B724C6"/>
    <w:rsid w:val="00B76C25"/>
    <w:rsid w:val="00BA60CC"/>
    <w:rsid w:val="00BB0657"/>
    <w:rsid w:val="00BB5BD1"/>
    <w:rsid w:val="00BE24FE"/>
    <w:rsid w:val="00BF2FB4"/>
    <w:rsid w:val="00BF3B57"/>
    <w:rsid w:val="00C16325"/>
    <w:rsid w:val="00C23B9C"/>
    <w:rsid w:val="00C3282D"/>
    <w:rsid w:val="00C36B03"/>
    <w:rsid w:val="00C505F1"/>
    <w:rsid w:val="00C5644C"/>
    <w:rsid w:val="00C61348"/>
    <w:rsid w:val="00C74FC7"/>
    <w:rsid w:val="00C766BB"/>
    <w:rsid w:val="00CE42BE"/>
    <w:rsid w:val="00CE4D7D"/>
    <w:rsid w:val="00CF4E3D"/>
    <w:rsid w:val="00D02573"/>
    <w:rsid w:val="00D43005"/>
    <w:rsid w:val="00D45F19"/>
    <w:rsid w:val="00D72274"/>
    <w:rsid w:val="00D72B43"/>
    <w:rsid w:val="00D90609"/>
    <w:rsid w:val="00D9211B"/>
    <w:rsid w:val="00D945ED"/>
    <w:rsid w:val="00DA5980"/>
    <w:rsid w:val="00DC3CAD"/>
    <w:rsid w:val="00DD1D89"/>
    <w:rsid w:val="00DD1EFB"/>
    <w:rsid w:val="00DE132D"/>
    <w:rsid w:val="00E01E0D"/>
    <w:rsid w:val="00E11394"/>
    <w:rsid w:val="00E1273A"/>
    <w:rsid w:val="00E30C92"/>
    <w:rsid w:val="00E35BAF"/>
    <w:rsid w:val="00EA11EF"/>
    <w:rsid w:val="00EC4762"/>
    <w:rsid w:val="00EE5956"/>
    <w:rsid w:val="00F21F01"/>
    <w:rsid w:val="00F33E65"/>
    <w:rsid w:val="00F35530"/>
    <w:rsid w:val="00F4392A"/>
    <w:rsid w:val="00F50B2F"/>
    <w:rsid w:val="00F571BB"/>
    <w:rsid w:val="00F83F23"/>
    <w:rsid w:val="00FB573F"/>
    <w:rsid w:val="00FC64E7"/>
    <w:rsid w:val="00FC6DE6"/>
    <w:rsid w:val="00FD61AD"/>
    <w:rsid w:val="00FE6795"/>
    <w:rsid w:val="00FF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25524-2CDB-4C85-8D6A-E2583DFC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2666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666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666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666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666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26668B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26668B"/>
  </w:style>
  <w:style w:type="paragraph" w:customStyle="1" w:styleId="ConsPlusNonformat">
    <w:name w:val="ConsPlusNonformat"/>
    <w:rsid w:val="001E5E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E5ED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D945E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4453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3">
    <w:name w:val="No Spacing"/>
    <w:uiPriority w:val="1"/>
    <w:qFormat/>
    <w:rsid w:val="00AB51E5"/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AB51E5"/>
    <w:pPr>
      <w:widowControl w:val="0"/>
      <w:suppressAutoHyphens/>
    </w:pPr>
    <w:rPr>
      <w:rFonts w:eastAsia="Lucida Sans Unicode"/>
      <w:lang w:eastAsia="ar-SA"/>
    </w:rPr>
  </w:style>
  <w:style w:type="character" w:customStyle="1" w:styleId="a5">
    <w:name w:val="Верхний колонтитул Знак"/>
    <w:link w:val="a4"/>
    <w:uiPriority w:val="99"/>
    <w:rsid w:val="00AB51E5"/>
    <w:rPr>
      <w:rFonts w:eastAsia="Lucida Sans Unicode"/>
      <w:sz w:val="24"/>
      <w:szCs w:val="24"/>
      <w:lang w:eastAsia="ar-SA"/>
    </w:rPr>
  </w:style>
  <w:style w:type="paragraph" w:styleId="a6">
    <w:name w:val="Balloon Text"/>
    <w:basedOn w:val="a"/>
    <w:link w:val="a7"/>
    <w:rsid w:val="004E75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4E7551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2666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F4392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F4392A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link w:val="3"/>
    <w:rsid w:val="00F4392A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F4392A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2666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rsid w:val="0026668B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link w:val="a8"/>
    <w:rsid w:val="00F4392A"/>
    <w:rPr>
      <w:rFonts w:ascii="Courier" w:hAnsi="Courier"/>
      <w:sz w:val="22"/>
    </w:rPr>
  </w:style>
  <w:style w:type="character" w:styleId="aa">
    <w:name w:val="Hyperlink"/>
    <w:rsid w:val="0026668B"/>
    <w:rPr>
      <w:color w:val="0000FF"/>
      <w:u w:val="none"/>
    </w:rPr>
  </w:style>
  <w:style w:type="paragraph" w:styleId="ab">
    <w:name w:val="footer"/>
    <w:basedOn w:val="a"/>
    <w:link w:val="ac"/>
    <w:rsid w:val="00F439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4392A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2666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666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666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26668B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8</Pages>
  <Words>2260</Words>
  <Characters>12884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июля 2010 года N 821</vt:lpstr>
    </vt:vector>
  </TitlesOfParts>
  <Company>ID</Company>
  <LinksUpToDate>false</LinksUpToDate>
  <CharactersWithSpaces>15114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июля 2010 года N 821</dc:title>
  <dc:subject/>
  <dc:creator>Пахомов Денис Иванович</dc:creator>
  <cp:keywords/>
  <cp:lastModifiedBy>Тищенко Татьяна Алексеевна</cp:lastModifiedBy>
  <cp:revision>1</cp:revision>
  <cp:lastPrinted>2019-04-26T04:55:00Z</cp:lastPrinted>
  <dcterms:created xsi:type="dcterms:W3CDTF">2022-12-27T10:18:00Z</dcterms:created>
  <dcterms:modified xsi:type="dcterms:W3CDTF">2022-12-27T10:19:00Z</dcterms:modified>
</cp:coreProperties>
</file>