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F0" w:rsidRDefault="00FC74CC" w:rsidP="00FC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B6E06">
        <w:rPr>
          <w:rFonts w:ascii="Times New Roman" w:hAnsi="Times New Roman" w:cs="Times New Roman"/>
          <w:b/>
          <w:sz w:val="28"/>
          <w:szCs w:val="28"/>
        </w:rPr>
        <w:t>2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CC" w:rsidRDefault="00FC74CC" w:rsidP="00FC7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F0" w:rsidRDefault="003B6E06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E9459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9459F">
        <w:rPr>
          <w:rFonts w:ascii="Times New Roman" w:hAnsi="Times New Roman" w:cs="Times New Roman"/>
          <w:sz w:val="28"/>
          <w:szCs w:val="28"/>
        </w:rPr>
        <w:t xml:space="preserve"> г. </w:t>
      </w:r>
      <w:r w:rsidR="00C03BF5">
        <w:rPr>
          <w:rFonts w:ascii="Times New Roman" w:hAnsi="Times New Roman" w:cs="Times New Roman"/>
          <w:sz w:val="28"/>
          <w:szCs w:val="28"/>
        </w:rPr>
        <w:t xml:space="preserve">    </w:t>
      </w:r>
      <w:r w:rsidR="00E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с. Репьевка</w:t>
      </w:r>
    </w:p>
    <w:p w:rsidR="002C5578" w:rsidRDefault="002C5578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578" w:rsidRDefault="002C5578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2C5578" w:rsidRPr="002C5578" w:rsidRDefault="002C5578" w:rsidP="002C5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 xml:space="preserve"> глав</w:t>
      </w:r>
      <w:r w:rsidR="005B577B">
        <w:rPr>
          <w:rFonts w:ascii="Times New Roman" w:hAnsi="Times New Roman" w:cs="Times New Roman"/>
          <w:sz w:val="28"/>
          <w:szCs w:val="28"/>
        </w:rPr>
        <w:t>а</w:t>
      </w:r>
      <w:r w:rsidRPr="0062299E">
        <w:rPr>
          <w:rFonts w:ascii="Times New Roman" w:hAnsi="Times New Roman" w:cs="Times New Roman"/>
          <w:sz w:val="28"/>
          <w:szCs w:val="28"/>
        </w:rPr>
        <w:t xml:space="preserve"> администрации Репьевского муниципального района, председател</w:t>
      </w:r>
      <w:r w:rsidR="005B577B">
        <w:rPr>
          <w:rFonts w:ascii="Times New Roman" w:hAnsi="Times New Roman" w:cs="Times New Roman"/>
          <w:sz w:val="28"/>
          <w:szCs w:val="28"/>
        </w:rPr>
        <w:t>ь</w:t>
      </w:r>
      <w:r w:rsidRPr="0062299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:rsidR="002C5578" w:rsidRDefault="003B6E06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Ефименко</w:t>
      </w:r>
    </w:p>
    <w:p w:rsidR="002C5578" w:rsidRPr="0062299E" w:rsidRDefault="002C5578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578" w:rsidRDefault="002C5578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B6E06" w:rsidRPr="003B6E06" w:rsidRDefault="003B6E06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7"/>
        <w:gridCol w:w="6007"/>
      </w:tblGrid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</w:p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Роман Витальевич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Репьевского муниципального района, председатель совета</w:t>
            </w: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</w:p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администрации муниципального района, заместитель председателя совета</w:t>
            </w: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ВОСКОБОЙНИКОВА</w:t>
            </w:r>
          </w:p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консультант организационного отдела администрации муниципального района, секретарь совета</w:t>
            </w: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</w:p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по образованию администрации муниципального района</w:t>
            </w: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ГРАЧЕВА</w:t>
            </w:r>
          </w:p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организационного отдела администрации муниципального района</w:t>
            </w: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БУРКОВ</w:t>
            </w:r>
          </w:p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помощник судьи Острогожского районного суда, член комиссии по соблюдению требований к служебному поведению муниципальных служащих и урегулированию конфликтов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ересов</w:t>
            </w: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</w:p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Общественной палаты Репьевского муниципального района, член 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комиссии по соблюдению требований к служебному поведению муниципальных служащих и урегулированию конфликтов интересов </w:t>
            </w: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КАЧУРА </w:t>
            </w:r>
          </w:p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председатель Молодежного парламента Репьевского муниципального района</w:t>
            </w:r>
          </w:p>
        </w:tc>
      </w:tr>
    </w:tbl>
    <w:p w:rsidR="00754DFF" w:rsidRPr="00754DFF" w:rsidRDefault="00754DFF" w:rsidP="00464F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FF" w:rsidRDefault="00F67E7B" w:rsidP="00FF280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DFF" w:rsidRPr="00FF28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2809" w:rsidRPr="00FF2809">
        <w:rPr>
          <w:rFonts w:ascii="Times New Roman" w:hAnsi="Times New Roman" w:cs="Times New Roman"/>
          <w:b/>
          <w:sz w:val="28"/>
          <w:szCs w:val="28"/>
        </w:rPr>
        <w:t>О</w:t>
      </w:r>
      <w:r w:rsidR="00754DFF" w:rsidRPr="00FF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соблюдении муниципальными служащими администрации Репьевского муниципального района установленных законодательством ограничений и запретов, предоставлении сведений о доходах, расходах, об имуществе и обязательствах имущественного характера в 1 полугодии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54DFF" w:rsidRPr="00FF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F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7E7B" w:rsidRDefault="00F67E7B" w:rsidP="00FF280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809" w:rsidRDefault="00FF2809" w:rsidP="00FF280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7E7B" w:rsidRPr="00F67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организационного отдела администрации муниципального района</w:t>
      </w:r>
      <w:r w:rsidR="00F6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Грачеву С.В., которая ознакомила присутствующих с информацией о</w:t>
      </w:r>
      <w:r w:rsidRPr="00FF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2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муниципальными служащими администрации Репьевского муниципального района установленных законодательством ограничений и запретов, предоставлении сведений о доходах, расходах, об имуществе и обязательствах имущественного характера в 1 полугодии 201</w:t>
      </w:r>
      <w:r w:rsidR="00F67E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F2809" w:rsidRPr="00AC0E91" w:rsidRDefault="00FF2809" w:rsidP="00FF280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042FBC" w:rsidRDefault="00FF2809" w:rsidP="00FF2809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начальника организационного отдела администрации муниципального района Грачевой С.В.</w:t>
      </w:r>
    </w:p>
    <w:p w:rsidR="00FF2809" w:rsidRDefault="00FF2809" w:rsidP="00FF280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FF">
        <w:rPr>
          <w:rFonts w:ascii="Times New Roman" w:hAnsi="Times New Roman" w:cs="Times New Roman"/>
          <w:sz w:val="28"/>
          <w:szCs w:val="28"/>
        </w:rPr>
        <w:t>2. Воскобойниковой Н.А., консультант</w:t>
      </w:r>
      <w:r w:rsidR="00F67E7B">
        <w:rPr>
          <w:rFonts w:ascii="Times New Roman" w:hAnsi="Times New Roman" w:cs="Times New Roman"/>
          <w:sz w:val="28"/>
          <w:szCs w:val="28"/>
        </w:rPr>
        <w:t>у</w:t>
      </w:r>
      <w:r w:rsidRPr="00754DFF">
        <w:rPr>
          <w:rFonts w:ascii="Times New Roman" w:hAnsi="Times New Roman" w:cs="Times New Roman"/>
          <w:sz w:val="28"/>
          <w:szCs w:val="28"/>
        </w:rPr>
        <w:t xml:space="preserve"> организационного отдела администрации муниципального района, ответственной за работу по профилактике коррупционных и иных правонарушений в администрации Репьевского муниципального района, повысить контроль за соблюдением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54DFF">
        <w:rPr>
          <w:rFonts w:ascii="Times New Roman" w:hAnsi="Times New Roman" w:cs="Times New Roman"/>
          <w:sz w:val="28"/>
          <w:szCs w:val="28"/>
        </w:rPr>
        <w:t xml:space="preserve">района установленных законодательством ограничений и запретов, обеспечивать надлежащую проверку достоверности предоставляемых муниципальными </w:t>
      </w:r>
      <w:r w:rsidRPr="00754DFF">
        <w:rPr>
          <w:rFonts w:ascii="Times New Roman" w:hAnsi="Times New Roman" w:cs="Times New Roman"/>
          <w:sz w:val="28"/>
          <w:szCs w:val="28"/>
        </w:rPr>
        <w:lastRenderedPageBreak/>
        <w:t xml:space="preserve">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54DFF">
        <w:rPr>
          <w:rFonts w:ascii="Times New Roman" w:hAnsi="Times New Roman" w:cs="Times New Roman"/>
          <w:sz w:val="28"/>
          <w:szCs w:val="28"/>
        </w:rPr>
        <w:t>района сведений о доходах и расходах.</w:t>
      </w:r>
    </w:p>
    <w:p w:rsidR="00BD6DC4" w:rsidRDefault="00BD6DC4" w:rsidP="00BD6DC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Организационному отделу администрации муниципального района (Грачева С.В.) ежегодно </w:t>
      </w:r>
      <w:r>
        <w:rPr>
          <w:rFonts w:ascii="Times New Roman" w:hAnsi="Times New Roman"/>
          <w:sz w:val="28"/>
          <w:szCs w:val="28"/>
        </w:rPr>
        <w:t xml:space="preserve">предоставлять в совет по противодействию коррупции при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Pr="00FF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соблюдении муниципальными служащими администрации Репьевского муниципального района установленных законодательством ограничений и запретов, предоставлении сведений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="00F67E7B">
        <w:rPr>
          <w:rFonts w:ascii="Times New Roman" w:hAnsi="Times New Roman"/>
          <w:sz w:val="28"/>
          <w:szCs w:val="28"/>
        </w:rPr>
        <w:t xml:space="preserve">01 </w:t>
      </w:r>
      <w:r w:rsidR="00B41C9A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года, следующего за отчетным. </w:t>
      </w:r>
    </w:p>
    <w:p w:rsidR="00BD6DC4" w:rsidRDefault="00BD6DC4" w:rsidP="00FF280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E91" w:rsidRDefault="00AC0E91" w:rsidP="00AC0E91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2299E">
        <w:rPr>
          <w:b/>
          <w:sz w:val="28"/>
          <w:szCs w:val="28"/>
        </w:rPr>
        <w:t>Об организации и результатах проведения антикоррупционной экспертизы нормативных правовых актов и проектов нормативных правовых актов.</w:t>
      </w:r>
    </w:p>
    <w:p w:rsidR="00AC0E91" w:rsidRPr="0062299E" w:rsidRDefault="00AC0E91" w:rsidP="00AC0E91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AC0E91" w:rsidRPr="0062299E" w:rsidRDefault="00AC0E91" w:rsidP="00AC0E9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AC0E91">
        <w:rPr>
          <w:sz w:val="28"/>
          <w:szCs w:val="28"/>
        </w:rPr>
        <w:t>Заместителя начальника</w:t>
      </w:r>
      <w:r w:rsidRPr="0062299E">
        <w:rPr>
          <w:sz w:val="28"/>
          <w:szCs w:val="28"/>
        </w:rPr>
        <w:t xml:space="preserve"> юридического отдела администрации Репьевского муниципального района </w:t>
      </w:r>
      <w:r>
        <w:rPr>
          <w:sz w:val="28"/>
          <w:szCs w:val="28"/>
        </w:rPr>
        <w:t>Д.И. Пахомова</w:t>
      </w:r>
      <w:r w:rsidRPr="0062299E">
        <w:rPr>
          <w:sz w:val="28"/>
          <w:szCs w:val="28"/>
        </w:rPr>
        <w:t xml:space="preserve">. </w:t>
      </w:r>
    </w:p>
    <w:p w:rsidR="00AC0E91" w:rsidRPr="0062299E" w:rsidRDefault="00AC0E91" w:rsidP="00AC0E91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РЕШИЛИ:</w:t>
      </w:r>
    </w:p>
    <w:p w:rsidR="00AC0E91" w:rsidRDefault="00AC0E91" w:rsidP="00AC0E9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299E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 xml:space="preserve">заместителя </w:t>
      </w:r>
      <w:r w:rsidRPr="0062299E">
        <w:rPr>
          <w:sz w:val="28"/>
          <w:szCs w:val="28"/>
        </w:rPr>
        <w:t xml:space="preserve">начальника юридического отдела администрации Репьевского муниципального района </w:t>
      </w:r>
      <w:r>
        <w:rPr>
          <w:sz w:val="28"/>
          <w:szCs w:val="28"/>
        </w:rPr>
        <w:t>Д.И. Пахомова.</w:t>
      </w:r>
    </w:p>
    <w:p w:rsidR="00AC0E91" w:rsidRDefault="00AC0E91" w:rsidP="00AC0E9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Юридическому отделу администрации муниципального района (Черкашин Е.К.) ежегодно предоставлять в совет по противодействию коррупции при главе администрации информацию </w:t>
      </w:r>
      <w:r w:rsidRPr="00AC0E91">
        <w:rPr>
          <w:sz w:val="28"/>
          <w:szCs w:val="28"/>
        </w:rPr>
        <w:t>об организации и результатах проведения антикоррупционной экспертизы нормативных правовых актов и проектов нормативных правовых актов</w:t>
      </w:r>
      <w:r>
        <w:rPr>
          <w:sz w:val="28"/>
          <w:szCs w:val="28"/>
        </w:rPr>
        <w:t xml:space="preserve"> по итогам года </w:t>
      </w:r>
      <w:r w:rsidR="006C5D1B">
        <w:rPr>
          <w:sz w:val="28"/>
          <w:szCs w:val="28"/>
        </w:rPr>
        <w:t xml:space="preserve">в срок до 01 </w:t>
      </w:r>
      <w:r w:rsidR="00176054">
        <w:rPr>
          <w:sz w:val="28"/>
          <w:szCs w:val="28"/>
        </w:rPr>
        <w:t xml:space="preserve">марта </w:t>
      </w:r>
      <w:r w:rsidR="006C5D1B">
        <w:rPr>
          <w:sz w:val="28"/>
          <w:szCs w:val="28"/>
        </w:rPr>
        <w:t>года, следующего за отчетным.</w:t>
      </w:r>
    </w:p>
    <w:p w:rsidR="006C5D1B" w:rsidRDefault="006C5D1B" w:rsidP="006C5D1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Юридическому отделу администрации муниципального района (Черкашин Е.К.) ежегодно предоставлять в совет по противодействию коррупции при главе администрации информацию </w:t>
      </w:r>
      <w:r w:rsidRPr="00AC0E9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оказании методической </w:t>
      </w:r>
      <w:r>
        <w:rPr>
          <w:sz w:val="28"/>
          <w:szCs w:val="28"/>
        </w:rPr>
        <w:lastRenderedPageBreak/>
        <w:t xml:space="preserve">и правовой помощи администрациям сельских поселений и Советам народных депутатов сельских поселений муниципального района при проведении нормотворческой работы и экспертизы нормативных правовых актов по итогам года в срок до 01 </w:t>
      </w:r>
      <w:r w:rsidR="00B41C9A">
        <w:rPr>
          <w:sz w:val="28"/>
          <w:szCs w:val="28"/>
        </w:rPr>
        <w:t xml:space="preserve">марта </w:t>
      </w:r>
      <w:r>
        <w:rPr>
          <w:sz w:val="28"/>
          <w:szCs w:val="28"/>
        </w:rPr>
        <w:t>года, следующего за отчетным.</w:t>
      </w:r>
    </w:p>
    <w:p w:rsidR="006C5D1B" w:rsidRPr="0062299E" w:rsidRDefault="006C5D1B" w:rsidP="00AC0E9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67E7B" w:rsidRDefault="00F67E7B" w:rsidP="00FF280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8BE" w:rsidRDefault="003D184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</w:t>
      </w:r>
      <w:r w:rsidR="00F67E7B">
        <w:rPr>
          <w:rFonts w:ascii="Times New Roman" w:hAnsi="Times New Roman" w:cs="Times New Roman"/>
          <w:sz w:val="28"/>
          <w:szCs w:val="28"/>
        </w:rPr>
        <w:t>Р.В. Ефименко</w:t>
      </w:r>
    </w:p>
    <w:p w:rsidR="001308BE" w:rsidRDefault="00F67E7B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E7BC6">
        <w:rPr>
          <w:rFonts w:ascii="Times New Roman" w:hAnsi="Times New Roman" w:cs="Times New Roman"/>
          <w:sz w:val="28"/>
          <w:szCs w:val="28"/>
        </w:rPr>
        <w:t>с</w:t>
      </w:r>
      <w:r w:rsidR="001308BE">
        <w:rPr>
          <w:rFonts w:ascii="Times New Roman" w:hAnsi="Times New Roman" w:cs="Times New Roman"/>
          <w:sz w:val="28"/>
          <w:szCs w:val="28"/>
        </w:rPr>
        <w:t xml:space="preserve">овета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Воскобойникова</w:t>
      </w: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Pr="00A50486" w:rsidRDefault="00934552" w:rsidP="009345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</w:t>
      </w:r>
    </w:p>
    <w:p w:rsidR="00934552" w:rsidRDefault="00934552" w:rsidP="009345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соблюдении муниципальными служащими администрации Репьевского муниципального района установленных законодательством ограничений и запретов, предоставлении сведений о доходах, расходах, об имуществе и обязательствах имущественного характера </w:t>
      </w:r>
    </w:p>
    <w:p w:rsidR="00934552" w:rsidRPr="00A50486" w:rsidRDefault="00934552" w:rsidP="009345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полугодии 2018 года</w:t>
      </w:r>
    </w:p>
    <w:p w:rsidR="00934552" w:rsidRPr="00B9399B" w:rsidRDefault="00934552" w:rsidP="0093455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52" w:rsidRPr="00B9399B" w:rsidRDefault="00934552" w:rsidP="0093455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прилагаемой таблице обозначены установленные ограничения и запреты, и соответственно, факты и принятые по ним меры реагирования за I-ое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34552" w:rsidRPr="00B9399B" w:rsidRDefault="00934552" w:rsidP="00934552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связанные с муниципальной службой, установлены статьей 13 Федерального закона от 02.03.2007 года № 25-ФЗ «О муниципальной службе в Российской Федерации».</w:t>
      </w:r>
    </w:p>
    <w:p w:rsidR="00934552" w:rsidRPr="00B9399B" w:rsidRDefault="00934552" w:rsidP="009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9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394"/>
      </w:tblGrid>
      <w:tr w:rsidR="00934552" w:rsidRPr="00B9399B" w:rsidTr="00F07818">
        <w:trPr>
          <w:tblHeader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25-ФЗ от 02.03.2007 г. Статья 13. Ограничения, связанные с муниципальной службой</w:t>
            </w:r>
          </w:p>
        </w:tc>
      </w:tr>
      <w:tr w:rsidR="00934552" w:rsidRPr="00B9399B" w:rsidTr="00F07818">
        <w:trPr>
          <w:tblHeader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факты за 1 полугодие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34552" w:rsidRPr="00B9399B" w:rsidTr="00F07818">
        <w:tc>
          <w:tcPr>
            <w:tcW w:w="9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Гражданин не может быть принят на муниципальную службу, а муниципальный служащий не может находиться на муниципальной службе в случае: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признания его недееспособным или ограниченно дееспособным решением суда, вступившим в законную силу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муниципальную службу поступил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служащих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сведения об отсутствии судимости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ых,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приобщены к личному делу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наличия заболевания, препятствующего поступлению на муниципальную службу или ее прохождению и подтвержденного заключением медицинского учреждения. Порядок прохождения диспансеризации,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34552" w:rsidRPr="00B9399B" w:rsidRDefault="00934552" w:rsidP="00F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9B">
              <w:rPr>
                <w:rFonts w:ascii="Times New Roman" w:hAnsi="Times New Roman" w:cs="Times New Roman"/>
                <w:sz w:val="24"/>
                <w:szCs w:val="24"/>
              </w:rPr>
              <w:t>В личные дела муниципальных служащих приобщены медицинские заключение установленной формы об отсутствии у гражданина заболевания, препятствующего поступлению на муниципальную службу или ее прохождению</w:t>
            </w:r>
          </w:p>
          <w:p w:rsidR="00934552" w:rsidRPr="00B9399B" w:rsidRDefault="00934552" w:rsidP="00F078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которым гражданин Российской Федерации, имеющий гражданство иностранного государства, имеет право находиться на муниципальной службе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представления подложных документов или заведомо ложных сведений при поступлении на муниципальную службу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в соответствии с Положением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</w:t>
            </w:r>
            <w:r w:rsidRPr="00B9399B">
              <w:rPr>
                <w:rFonts w:ascii="Times New Roman" w:hAnsi="Times New Roman" w:cs="Times New Roman"/>
                <w:sz w:val="24"/>
                <w:szCs w:val="24"/>
              </w:rPr>
              <w:t>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 (Закон Воронежской области от 28.12.2007 г. № 175-ОЗ «О муниципальной службе в Воронежской области») за 1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399B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проводилось.   </w:t>
            </w:r>
          </w:p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552" w:rsidRPr="00B9399B" w:rsidTr="00F07818">
        <w:trPr>
          <w:trHeight w:val="1492"/>
        </w:trPr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9) непредставления предусмотренных настоящим Федеральным законом,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</w:t>
            </w:r>
          </w:p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администрации муниципального района сведения о доходах, расходах, об имуществе и обязательствах имущественного характера, предоставлены в установленный законодательством срок – не позднее 30 апреля текущего года. Гражданами, претендующими на замещение должностей муниципальной службы в администрации муниципального района, при поступлении на муниципальную службы предоставлены сведения о доходах, расходах, об имуществе и обязательствах имущественного характера.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552" w:rsidRPr="00B9399B" w:rsidRDefault="00934552" w:rsidP="00F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hAnsi="Times New Roman" w:cs="Times New Roman"/>
                <w:sz w:val="24"/>
                <w:szCs w:val="24"/>
              </w:rPr>
              <w:t>10) непредставление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служащими администрации муниципального района </w:t>
            </w:r>
            <w:r w:rsidRPr="00B9399B">
              <w:rPr>
                <w:rFonts w:ascii="Times New Roman" w:hAnsi="Times New Roman" w:cs="Times New Roman"/>
                <w:sz w:val="24"/>
                <w:szCs w:val="24"/>
              </w:rPr>
              <w:t>сведения об адресах сайтов и (или) страниц сайтов в информационно-телекоммуникационной сети "Интернет", на которых муниципальные служащие размещали общедоступную информацию, а также данные, позволяющие их идентифицировать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предоставлены в установленный законодательством срок – до 1 апреля текущего года. Гражданами, претендующими на замещение должностей муниципальной службы в администрации муниципального района, при поступлении на муниципальную службы предоставлены </w:t>
            </w:r>
            <w:r w:rsidRPr="00B9399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</w:t>
            </w:r>
            <w:r w:rsidRPr="00B93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данные, позволяющие их идентифицировать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11) признание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супругов) с главой муниципального образования.</w:t>
            </w:r>
          </w:p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</w:tbl>
    <w:p w:rsidR="00934552" w:rsidRPr="00B9399B" w:rsidRDefault="00934552" w:rsidP="009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3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93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4552" w:rsidRPr="00B9399B" w:rsidRDefault="00934552" w:rsidP="00934552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Запреты, связанные с муниципальной службой, установлены статьей 14 Федерального Закона от 02.03.2007 г. №25-ФЗ.</w:t>
      </w:r>
    </w:p>
    <w:p w:rsidR="00934552" w:rsidRPr="00B9399B" w:rsidRDefault="00934552" w:rsidP="009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9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394"/>
      </w:tblGrid>
      <w:tr w:rsidR="00934552" w:rsidRPr="00B9399B" w:rsidTr="00F07818">
        <w:trPr>
          <w:tblHeader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25-ФЗ от 02.03.2007 г. Статья 14. Запреты, связанные с муниципальной службой</w:t>
            </w:r>
          </w:p>
        </w:tc>
      </w:tr>
      <w:tr w:rsidR="00934552" w:rsidRPr="00B9399B" w:rsidTr="00F07818">
        <w:trPr>
          <w:tblHeader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факты за 1 полугодие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34552" w:rsidRPr="00B9399B" w:rsidTr="00F07818">
        <w:tc>
          <w:tcPr>
            <w:tcW w:w="934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связи с прохождением муниципальной службы муниципальному служащему запрещается: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замещать должность муниципальной службы в случае: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избрания или назначения на муниципальную должность;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Default="00934552" w:rsidP="00F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      </w:r>
            <w:hyperlink r:id="rId5" w:history="1">
              <w:r w:rsidRPr="00A35FDF">
                <w:rPr>
                  <w:rFonts w:ascii="Times New Roman" w:hAnsi="Times New Roman" w:cs="Times New Roman"/>
                  <w:sz w:val="24"/>
                  <w:szCs w:val="24"/>
                </w:rPr>
                <w:t>законами</w:t>
              </w:r>
            </w:hyperlink>
            <w:r w:rsidRPr="00A35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      </w:r>
          </w:p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службы, за исключением случаев, установленных Гражданским кодексом Российской Федерации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Постановлением администрации Репьевского муниципального района от 31.03.2014 г. № 107 утверждено </w:t>
            </w:r>
            <w:hyperlink w:anchor="Par25" w:history="1">
              <w:r w:rsidRPr="00B9399B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r w:rsidRPr="00B9399B">
              <w:rPr>
                <w:rFonts w:ascii="Times New Roman" w:hAnsi="Times New Roman"/>
                <w:sz w:val="24"/>
                <w:szCs w:val="24"/>
              </w:rPr>
              <w:t xml:space="preserve"> о сообщении муниципальными служащими Репьевского муниципального района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      </w:r>
          </w:p>
          <w:p w:rsidR="00934552" w:rsidRPr="00B9399B" w:rsidRDefault="00934552" w:rsidP="00F0781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передачи в муниципальную собственность муниципальными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 ОМСУ подарков, полученных ими в связи с протокольными мероприятиями, со служебными командировками и с другими официальными мероприятиями, не зафиксировано.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руководителей, если это не входит в его должностные обязанности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использовать преимущества должностного положения для предвыборной агитации, а также для агитации по вопросам референдума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прекращать исполнение должностных обязанностей в целях урегулирования трудового спора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15) входить в состав органов управления, попечительских или наблюдательных советов,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договором Российской Федерации или законодательством Российской Федерации.</w:t>
            </w:r>
          </w:p>
          <w:p w:rsidR="00934552" w:rsidRPr="00B9399B" w:rsidRDefault="00934552" w:rsidP="00F07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      </w:r>
          </w:p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954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      </w:r>
          </w:p>
        </w:tc>
        <w:tc>
          <w:tcPr>
            <w:tcW w:w="4394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1668E2" w:rsidRDefault="00934552" w:rsidP="00F0781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Репьевского муниципального района  утвержден перечень должностей муниципальной службы, по которым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и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 (Распоряжение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</w:t>
            </w:r>
            <w:r w:rsidRPr="00166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перечня должностей муниципальной службы </w:t>
            </w:r>
            <w:r w:rsidRPr="001668E2">
              <w:rPr>
                <w:rFonts w:ascii="Times New Roman" w:hAnsi="Times New Roman" w:cs="Times New Roman"/>
                <w:sz w:val="24"/>
                <w:szCs w:val="24"/>
              </w:rPr>
              <w:t>в администрации Репьевского муниципального района и ее структурных подразделениях, замещение которых связано с коррупционными рисками</w:t>
            </w:r>
            <w:r w:rsidRPr="0016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934552" w:rsidRPr="00B9399B" w:rsidRDefault="00934552" w:rsidP="00F0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1-го полугодия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состоялось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увольнения с должностей муниципальной службы, включенных в соответствующий Перечень.</w:t>
            </w:r>
          </w:p>
          <w:p w:rsidR="00934552" w:rsidRPr="00B9399B" w:rsidRDefault="00934552" w:rsidP="00F0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2" w:rsidRPr="00B9399B" w:rsidRDefault="00934552" w:rsidP="00F0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работодателей поступило 2 уведомления о заключении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договора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бывшими муниципальными служащими.</w:t>
            </w:r>
          </w:p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  <w:p w:rsidR="00934552" w:rsidRPr="00B9399B" w:rsidRDefault="00934552" w:rsidP="00F0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комиссии в обеих случаях не требовалось, так как отдельные функции муниципального (административного) управления 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которую был трудоустроен муниципальный служащий,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входили в должностные (служебные) обязанности муниципального служащего.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934552" w:rsidRPr="00B9399B" w:rsidRDefault="00934552" w:rsidP="009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9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934552" w:rsidRPr="00B9399B" w:rsidRDefault="00934552" w:rsidP="009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9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819"/>
      </w:tblGrid>
      <w:tr w:rsidR="00934552" w:rsidRPr="00B9399B" w:rsidTr="00F07818">
        <w:trPr>
          <w:tblHeader/>
        </w:trPr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25-ФЗ от 02.03.2007. Статья 14.1.. «Урегулирование конфликта интересов на муниципальной службе»</w:t>
            </w:r>
          </w:p>
        </w:tc>
      </w:tr>
      <w:tr w:rsidR="00934552" w:rsidRPr="00B9399B" w:rsidTr="00F07818">
        <w:trPr>
          <w:tblHeader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служебному поведению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факты за 1-ое полугодие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34552" w:rsidRPr="00B9399B" w:rsidTr="00F07818">
        <w:tc>
          <w:tcPr>
            <w:tcW w:w="4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</w:t>
            </w:r>
            <w:r w:rsidRPr="00B939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      </w:r>
          </w:p>
          <w:p w:rsidR="00934552" w:rsidRPr="00B9399B" w:rsidRDefault="00934552" w:rsidP="00F07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В администрации Репьевского муниципального района 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комиссии, состав комиссии  (Постановление администрации от 31.05.2013 года № 147)</w:t>
            </w:r>
          </w:p>
          <w:p w:rsidR="00934552" w:rsidRPr="00B9399B" w:rsidRDefault="00934552" w:rsidP="00F0781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1-го полугодия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состоялось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заседания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</w:t>
            </w:r>
          </w:p>
          <w:p w:rsidR="00934552" w:rsidRPr="00B9399B" w:rsidRDefault="00934552" w:rsidP="00F0781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комиссии размещены на официальном сайте администрации Репьевского муниципального района в разделе «Противодействие коррупции» - «Деятельность комиссии по соблюдению требований  к служебному поведению и урегулированию конфликта интересов».</w:t>
            </w:r>
          </w:p>
        </w:tc>
      </w:tr>
      <w:tr w:rsidR="00934552" w:rsidRPr="00B9399B" w:rsidTr="00F07818">
        <w:tc>
          <w:tcPr>
            <w:tcW w:w="4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      </w:r>
          </w:p>
        </w:tc>
        <w:tc>
          <w:tcPr>
            <w:tcW w:w="4819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552" w:rsidRPr="00B9399B" w:rsidRDefault="00934552" w:rsidP="00F0781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декларационной кампании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у муниципальных служащих администрации Репьевского муниципального района нет во владении ценных бумаг, акций и т.д., владение которыми приводит или может привести к конфликту интересов.</w:t>
            </w:r>
          </w:p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4552" w:rsidRPr="00B9399B" w:rsidTr="00F07818">
        <w:tc>
          <w:tcPr>
            <w:tcW w:w="4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      </w:r>
          </w:p>
        </w:tc>
        <w:tc>
          <w:tcPr>
            <w:tcW w:w="4819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администрации Репьевского муниципального района утверждено Положение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 (Постановление администрации от 01.03.2016 г. № 68)</w:t>
            </w:r>
          </w:p>
          <w:p w:rsidR="00934552" w:rsidRPr="00B9399B" w:rsidRDefault="00934552" w:rsidP="00F07818">
            <w:pPr>
              <w:spacing w:before="100" w:beforeAutospacing="1"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полугодии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Репьевского муниципального района уведомлени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возникновении личной заинтересованности, которая приводит или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поступало.</w:t>
            </w:r>
          </w:p>
        </w:tc>
      </w:tr>
      <w:tr w:rsidR="00934552" w:rsidRPr="00B9399B" w:rsidTr="00F07818">
        <w:tc>
          <w:tcPr>
            <w:tcW w:w="4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      </w:r>
          </w:p>
        </w:tc>
        <w:tc>
          <w:tcPr>
            <w:tcW w:w="4819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387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      </w:r>
          </w:p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</w:tbl>
    <w:p w:rsidR="00934552" w:rsidRPr="00B9399B" w:rsidRDefault="00934552" w:rsidP="009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9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9399B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B9399B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934552" w:rsidRPr="00B9399B" w:rsidRDefault="00934552" w:rsidP="009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9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8"/>
      </w:tblGrid>
      <w:tr w:rsidR="00934552" w:rsidRPr="00B9399B" w:rsidTr="00F07818">
        <w:trPr>
          <w:tblHeader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25-ФЗ от 02.03.2007. Статья 15. Представление сведений о доходах, расходах, об имуществе и обязательствах имущественного характера</w:t>
            </w:r>
          </w:p>
        </w:tc>
      </w:tr>
      <w:tr w:rsidR="00934552" w:rsidRPr="00B9399B" w:rsidTr="00F07818">
        <w:trPr>
          <w:tblHeader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факты за 1-ое полугодие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34552" w:rsidRPr="00B9399B" w:rsidTr="00F07818">
        <w:tc>
          <w:tcPr>
            <w:tcW w:w="46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Воронежской области.</w:t>
            </w:r>
          </w:p>
          <w:p w:rsidR="00934552" w:rsidRPr="00B9399B" w:rsidRDefault="00934552" w:rsidP="00F07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администрации Репьевского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г. № 63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934552" w:rsidRPr="00B9399B" w:rsidRDefault="00934552" w:rsidP="00F07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 </w:t>
            </w:r>
          </w:p>
          <w:p w:rsidR="00934552" w:rsidRPr="00B9399B" w:rsidRDefault="00934552" w:rsidP="00F0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декларационной кампании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муниципальные служащие администрации Репьевского муниципального района своевременно  представили свои сведения и сведения на  членов своих семей (супругов и несовершеннолетних детей).</w:t>
            </w:r>
          </w:p>
          <w:p w:rsidR="00934552" w:rsidRPr="00B9399B" w:rsidRDefault="00934552" w:rsidP="00F0781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9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939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Указанные выше сведения размещены на официальном сайте администрации Репьевского муниципального района в разделе «Противодействие коррупции», подразделе «Сведения о доходах, расходах, об имуществе и обязательствах имущественного характера»</w:t>
            </w:r>
          </w:p>
          <w:p w:rsidR="00934552" w:rsidRPr="00B9399B" w:rsidRDefault="00934552" w:rsidP="00F0781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34552" w:rsidRPr="00B9399B" w:rsidRDefault="00934552" w:rsidP="00F078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9B">
              <w:rPr>
                <w:rFonts w:ascii="Times New Roman" w:hAnsi="Times New Roman" w:cs="Times New Roman"/>
                <w:sz w:val="24"/>
                <w:szCs w:val="24"/>
              </w:rPr>
              <w:t>С целью осуществления контроля за правильностью и полнотой заполнения справок о доходах, расходах, об имуществе и обязательствах имущественного характера муниципальных служащих, проведен ретроспективный анализ справок о доходах, расходах, об имуществе и обязательствах имущественного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муниципальных служащих.</w:t>
            </w:r>
          </w:p>
          <w:p w:rsidR="00934552" w:rsidRPr="00B9399B" w:rsidRDefault="00934552" w:rsidP="00F0781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правового просвещения муниципальных служащих проведен рабочий семинар – совещание  о декларационной кампании о доходах,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расходах, об имуществе и обязательствах имущественного характера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</w:p>
          <w:p w:rsidR="00934552" w:rsidRPr="00B9399B" w:rsidRDefault="00934552" w:rsidP="00F0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на официальном сайте администрации Репьевского муниципального района в разделе «Противодействие коррупции», подразделе «Методические материалы» размещены для ознакомления:</w:t>
            </w:r>
          </w:p>
          <w:p w:rsidR="00934552" w:rsidRPr="00B9399B" w:rsidRDefault="00934552" w:rsidP="00F0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рекомендации по вопросам представления  сведений о доходах, расходах, об имуществе и обязательствах имущественного характера и заполнения соответствующей формы справки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(за отчетный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 ;</w:t>
            </w:r>
          </w:p>
          <w:p w:rsidR="00934552" w:rsidRPr="00B9399B" w:rsidRDefault="00934552" w:rsidP="00F07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методические рекомендации </w:t>
            </w:r>
            <w:r w:rsidRPr="00B9399B">
              <w:rPr>
                <w:rFonts w:ascii="Times New Roman" w:hAnsi="Times New Roman" w:cs="Times New Roman"/>
                <w:sz w:val="24"/>
                <w:szCs w:val="24"/>
              </w:rPr>
              <w:t>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    </w:r>
          </w:p>
        </w:tc>
      </w:tr>
      <w:tr w:rsidR="00934552" w:rsidRPr="00B9399B" w:rsidTr="00F07818">
        <w:tc>
          <w:tcPr>
            <w:tcW w:w="46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Воронежской области.</w:t>
            </w:r>
          </w:p>
        </w:tc>
        <w:tc>
          <w:tcPr>
            <w:tcW w:w="4678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A62F3F" w:rsidRDefault="00934552" w:rsidP="00F078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2F3F">
              <w:rPr>
                <w:rFonts w:ascii="Times New Roman" w:hAnsi="Times New Roman"/>
                <w:sz w:val="24"/>
                <w:szCs w:val="24"/>
              </w:rPr>
              <w:t xml:space="preserve">делка по приобретению объекта движимого имущества, сумма которой превышает общий доход за 3 последних года, предшествующих отчетному периоду, совершена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одним </w:t>
            </w:r>
            <w:r w:rsidRPr="00A62F3F">
              <w:rPr>
                <w:rFonts w:ascii="Times New Roman" w:hAnsi="Times New Roman"/>
                <w:sz w:val="24"/>
                <w:szCs w:val="24"/>
              </w:rPr>
              <w:t>муниципальным служащим администрации Репьевского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2F3F">
              <w:rPr>
                <w:rFonts w:ascii="Times New Roman" w:hAnsi="Times New Roman"/>
                <w:sz w:val="24"/>
                <w:szCs w:val="24"/>
              </w:rPr>
              <w:t xml:space="preserve">Сведения о совершении указанной сделки отражены в справке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служащего </w:t>
            </w:r>
            <w:r w:rsidRPr="00A62F3F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характера, предоставленной в организационный отдел администрации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а также размещены на официальном сайте</w:t>
            </w:r>
            <w:r w:rsidRPr="00A62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4552" w:rsidRPr="00B9399B" w:rsidTr="00F07818">
        <w:tc>
          <w:tcPr>
            <w:tcW w:w="46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2008 года N 273-ФЗ "О противодействии коррупции" и Федеральным законом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      </w:r>
          </w:p>
        </w:tc>
        <w:tc>
          <w:tcPr>
            <w:tcW w:w="4678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на соответствие расходов муниципального служащего, его супруги (супруга) и несовершеннолетних детей их доходам в течение отчетного периода не проводилось.</w:t>
            </w:r>
          </w:p>
        </w:tc>
      </w:tr>
      <w:tr w:rsidR="00934552" w:rsidRPr="00B9399B" w:rsidTr="00F07818">
        <w:tc>
          <w:tcPr>
            <w:tcW w:w="46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      </w:r>
          </w:p>
        </w:tc>
        <w:tc>
          <w:tcPr>
            <w:tcW w:w="4678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6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      </w:r>
            <w:hyperlink r:id="rId6" w:history="1">
              <w:r w:rsidRPr="00B939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законом Воронежской области</w:t>
            </w:r>
          </w:p>
        </w:tc>
        <w:tc>
          <w:tcPr>
            <w:tcW w:w="467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 не проводились.</w:t>
            </w:r>
          </w:p>
        </w:tc>
      </w:tr>
    </w:tbl>
    <w:p w:rsidR="00934552" w:rsidRPr="00B9399B" w:rsidRDefault="00934552" w:rsidP="0093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9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  <w:r w:rsidRPr="00B9399B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820"/>
      </w:tblGrid>
      <w:tr w:rsidR="00934552" w:rsidRPr="00B9399B" w:rsidTr="00F07818">
        <w:trPr>
          <w:tblHeader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 от 25.12.2008. 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      </w:r>
          </w:p>
        </w:tc>
      </w:tr>
      <w:tr w:rsidR="00934552" w:rsidRPr="00B9399B" w:rsidTr="00F07818">
        <w:trPr>
          <w:tblHeader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факты за 1-ое полугодие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34552" w:rsidRPr="00B9399B" w:rsidTr="00F07818">
        <w:tc>
          <w:tcPr>
            <w:tcW w:w="45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934552" w:rsidRPr="00B9399B" w:rsidRDefault="00934552" w:rsidP="00F0781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фактов не имеется.</w:t>
            </w:r>
          </w:p>
        </w:tc>
      </w:tr>
      <w:tr w:rsidR="00934552" w:rsidRPr="00B9399B" w:rsidTr="00F07818">
        <w:tc>
          <w:tcPr>
            <w:tcW w:w="4528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проверки этих сведений и порядок регистрации уведомлений определяются представителем нанимателя (работодателем).</w:t>
            </w:r>
          </w:p>
          <w:p w:rsidR="00934552" w:rsidRPr="00B9399B" w:rsidRDefault="00934552" w:rsidP="00F0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администрации Репьевского муниципального района от 03.08.2012 г. № 241 утвержден Порядок уведомления представителя нанимателя (работодателя) о фактах обращения в целях склонения муниципального служащего администрации Репьевского 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к совершению коррупционных правонарушений.</w:t>
            </w:r>
          </w:p>
          <w:p w:rsidR="00934552" w:rsidRPr="00B9399B" w:rsidRDefault="00934552" w:rsidP="00F078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журнал регистрации уведомлений о фактах обращения в целях склонения муниципальных служащих к совершению коррупционных правонарушений. В течение 1-го полугодия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</w:t>
            </w:r>
            <w:r w:rsidRPr="00B9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таких уведомлений не поступало.</w:t>
            </w:r>
          </w:p>
        </w:tc>
      </w:tr>
    </w:tbl>
    <w:p w:rsidR="00934552" w:rsidRPr="00B9399B" w:rsidRDefault="00934552" w:rsidP="00934552">
      <w:pPr>
        <w:spacing w:after="0" w:line="240" w:lineRule="auto"/>
      </w:pPr>
    </w:p>
    <w:p w:rsidR="00934552" w:rsidRPr="00B9399B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Default="00934552" w:rsidP="00934552">
      <w:pPr>
        <w:spacing w:after="0" w:line="240" w:lineRule="auto"/>
      </w:pPr>
    </w:p>
    <w:p w:rsidR="00934552" w:rsidRPr="00934552" w:rsidRDefault="00934552" w:rsidP="00934552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934552">
        <w:rPr>
          <w:sz w:val="28"/>
          <w:szCs w:val="28"/>
        </w:rPr>
        <w:t>Информация</w:t>
      </w:r>
    </w:p>
    <w:p w:rsidR="00934552" w:rsidRPr="00934552" w:rsidRDefault="00934552" w:rsidP="00934552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4552">
        <w:rPr>
          <w:sz w:val="28"/>
          <w:szCs w:val="28"/>
        </w:rPr>
        <w:t>об организации и результатах проведения антикоррупционной экспертизы нормативных правовых актов и проектов нормативных правовых актов</w:t>
      </w:r>
    </w:p>
    <w:p w:rsidR="00934552" w:rsidRPr="001F1BB2" w:rsidRDefault="00934552" w:rsidP="0093455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4552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94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проектов нормативных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Совета народных депутатов</w:t>
      </w:r>
      <w:r w:rsidRPr="008C7C94">
        <w:rPr>
          <w:rFonts w:ascii="Times New Roman" w:hAnsi="Times New Roman" w:cs="Times New Roman"/>
          <w:sz w:val="28"/>
          <w:szCs w:val="28"/>
        </w:rPr>
        <w:t xml:space="preserve"> Репьевского муниципального района проводится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4552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C7C94">
        <w:rPr>
          <w:rFonts w:ascii="Times New Roman" w:hAnsi="Times New Roman" w:cs="Times New Roman"/>
          <w:sz w:val="28"/>
          <w:szCs w:val="28"/>
        </w:rPr>
        <w:t xml:space="preserve"> Федеральным законом от 17.07.2009 года №172-ФЗ «Об антикоррупционной экспертизе нормативных правовых актов и проект</w:t>
      </w:r>
      <w:r>
        <w:rPr>
          <w:rFonts w:ascii="Times New Roman" w:hAnsi="Times New Roman" w:cs="Times New Roman"/>
          <w:sz w:val="28"/>
          <w:szCs w:val="28"/>
        </w:rPr>
        <w:t>ов нормативных правовых актов»;</w:t>
      </w:r>
    </w:p>
    <w:p w:rsidR="00934552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357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357D">
        <w:rPr>
          <w:rFonts w:ascii="Times New Roman" w:hAnsi="Times New Roman" w:cs="Times New Roman"/>
          <w:sz w:val="28"/>
          <w:szCs w:val="28"/>
        </w:rPr>
        <w:t xml:space="preserve"> Правительства РФ от 26.02.2010 N 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357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актов»;</w:t>
      </w:r>
    </w:p>
    <w:p w:rsidR="00934552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4357D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357D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Совета народных депутатов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84357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357D">
        <w:rPr>
          <w:rFonts w:ascii="Times New Roman" w:hAnsi="Times New Roman" w:cs="Times New Roman"/>
          <w:sz w:val="28"/>
          <w:szCs w:val="28"/>
        </w:rPr>
        <w:t xml:space="preserve"> Совет народных депутатов Репьевского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от 23.12.2016 № 69;</w:t>
      </w:r>
    </w:p>
    <w:p w:rsidR="00934552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7C94">
        <w:rPr>
          <w:rFonts w:ascii="Times New Roman" w:hAnsi="Times New Roman" w:cs="Times New Roman"/>
          <w:sz w:val="28"/>
          <w:szCs w:val="28"/>
        </w:rPr>
        <w:t>Порядком проведения антикоррупционной экспертизы нормативных правовых актов и проектов нормативных правовых актов администрации Репьевского муниципального района, утвержденным постановлением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07.10.2011 г. № 285</w:t>
      </w:r>
      <w:r w:rsidRPr="008C7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552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7C94">
        <w:rPr>
          <w:rFonts w:ascii="Times New Roman" w:hAnsi="Times New Roman" w:cs="Times New Roman"/>
          <w:sz w:val="28"/>
          <w:szCs w:val="28"/>
        </w:rPr>
        <w:t>ельских поселени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C7C94">
        <w:rPr>
          <w:rFonts w:ascii="Times New Roman" w:hAnsi="Times New Roman" w:cs="Times New Roman"/>
          <w:sz w:val="28"/>
          <w:szCs w:val="28"/>
        </w:rPr>
        <w:t xml:space="preserve"> Репьевского муниципального района порядок проведения антикоррупционной экспертизы нормативных правовых актов и проектов нормативных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Совета народных депутатов</w:t>
      </w:r>
      <w:r w:rsidRPr="008C7C94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решением Совета народных депутатов</w:t>
      </w:r>
      <w:r w:rsidRPr="008C7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552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94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Совете народных депутатов</w:t>
      </w:r>
      <w:r w:rsidRPr="008C7C94">
        <w:rPr>
          <w:rFonts w:ascii="Times New Roman" w:hAnsi="Times New Roman" w:cs="Times New Roman"/>
          <w:sz w:val="28"/>
          <w:szCs w:val="28"/>
        </w:rPr>
        <w:t xml:space="preserve"> Репьевского муниципального района обязанность по проведению антикоррупционной </w:t>
      </w:r>
      <w:r w:rsidRPr="008C7C94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нормативных правовых актов возложена на </w:t>
      </w:r>
      <w:r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Pr="008C7C94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муниципального района Пахомова Дениса Ивановича. </w:t>
      </w:r>
    </w:p>
    <w:p w:rsidR="00934552" w:rsidRPr="008C7C94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94">
        <w:rPr>
          <w:rFonts w:ascii="Times New Roman" w:hAnsi="Times New Roman" w:cs="Times New Roman"/>
          <w:sz w:val="28"/>
          <w:szCs w:val="28"/>
        </w:rPr>
        <w:t xml:space="preserve">В сельских поселениях Репьевского муниципального района такая обязанность возложена за заместителей глав администраций. </w:t>
      </w:r>
    </w:p>
    <w:p w:rsidR="00934552" w:rsidRPr="001F1BB2" w:rsidRDefault="00934552" w:rsidP="0093455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1B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органах местного самоуправления </w:t>
      </w:r>
      <w:r w:rsidRPr="001F1BB2">
        <w:rPr>
          <w:sz w:val="28"/>
          <w:szCs w:val="28"/>
        </w:rPr>
        <w:t>Репьевско</w:t>
      </w:r>
      <w:r>
        <w:rPr>
          <w:sz w:val="28"/>
          <w:szCs w:val="28"/>
        </w:rPr>
        <w:t>го</w:t>
      </w:r>
      <w:r w:rsidRPr="001F1BB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</w:t>
      </w:r>
      <w:r w:rsidRPr="001F1BB2">
        <w:rPr>
          <w:sz w:val="28"/>
          <w:szCs w:val="28"/>
        </w:rPr>
        <w:t xml:space="preserve"> за первое полугодие 201</w:t>
      </w:r>
      <w:r>
        <w:rPr>
          <w:sz w:val="28"/>
          <w:szCs w:val="28"/>
        </w:rPr>
        <w:t>8</w:t>
      </w:r>
      <w:r w:rsidRPr="001F1BB2">
        <w:rPr>
          <w:sz w:val="28"/>
          <w:szCs w:val="28"/>
        </w:rPr>
        <w:t xml:space="preserve"> года общее количество подготовленных проектов нормативных правовых актов составило </w:t>
      </w:r>
      <w:r>
        <w:rPr>
          <w:sz w:val="28"/>
          <w:szCs w:val="28"/>
        </w:rPr>
        <w:t>319</w:t>
      </w:r>
      <w:r w:rsidRPr="001F1BB2">
        <w:rPr>
          <w:sz w:val="28"/>
          <w:szCs w:val="28"/>
        </w:rPr>
        <w:t xml:space="preserve">, количество проектов нормативных правовых актов, в отношении которых проведена антикоррупционная экспертиза составило </w:t>
      </w:r>
      <w:r>
        <w:rPr>
          <w:sz w:val="28"/>
          <w:szCs w:val="28"/>
        </w:rPr>
        <w:t>319</w:t>
      </w:r>
      <w:r w:rsidRPr="001F1BB2">
        <w:rPr>
          <w:sz w:val="28"/>
          <w:szCs w:val="28"/>
        </w:rPr>
        <w:t xml:space="preserve">.  По результатам антикоррупционной экспертизы, специалистами, на которых возложена обязанность по её проведению, составлено </w:t>
      </w:r>
      <w:r>
        <w:rPr>
          <w:sz w:val="28"/>
          <w:szCs w:val="28"/>
        </w:rPr>
        <w:t>319</w:t>
      </w:r>
      <w:r w:rsidRPr="001F1BB2">
        <w:rPr>
          <w:sz w:val="28"/>
          <w:szCs w:val="28"/>
        </w:rPr>
        <w:t xml:space="preserve"> заключений. В ходе проведения антикоррупционной экспертизы в проектах нормативных правовых актов было выявлено и исключено </w:t>
      </w:r>
      <w:r>
        <w:rPr>
          <w:sz w:val="28"/>
          <w:szCs w:val="28"/>
        </w:rPr>
        <w:t>14</w:t>
      </w:r>
      <w:r w:rsidRPr="001F1BB2">
        <w:rPr>
          <w:sz w:val="28"/>
          <w:szCs w:val="28"/>
        </w:rPr>
        <w:t xml:space="preserve"> коррупциогенных факторов. </w:t>
      </w:r>
    </w:p>
    <w:p w:rsidR="00934552" w:rsidRPr="003B6978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8">
        <w:rPr>
          <w:rFonts w:ascii="Times New Roman" w:hAnsi="Times New Roman" w:cs="Times New Roman"/>
          <w:sz w:val="28"/>
          <w:szCs w:val="28"/>
        </w:rPr>
        <w:t>Юридическим отделом администрации Репьевского муниципального района оказана правовая помощь, администрациям и Советам народных депутатов сельских поселений Репьевского муниципального района в разработке следующих нормативных правовых актов:</w:t>
      </w:r>
    </w:p>
    <w:p w:rsidR="00934552" w:rsidRPr="003B6978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8">
        <w:rPr>
          <w:rFonts w:ascii="Times New Roman" w:hAnsi="Times New Roman" w:cs="Times New Roman"/>
          <w:sz w:val="28"/>
          <w:szCs w:val="28"/>
        </w:rPr>
        <w:t>1) Изменения в Устав сельских поселений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78">
        <w:rPr>
          <w:rFonts w:ascii="Times New Roman" w:hAnsi="Times New Roman" w:cs="Times New Roman"/>
          <w:sz w:val="28"/>
          <w:szCs w:val="28"/>
        </w:rPr>
        <w:t>2 проекта по 11 сельским поселениям;</w:t>
      </w:r>
    </w:p>
    <w:p w:rsidR="00934552" w:rsidRPr="003B6978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8">
        <w:rPr>
          <w:rFonts w:ascii="Times New Roman" w:hAnsi="Times New Roman" w:cs="Times New Roman"/>
          <w:sz w:val="28"/>
          <w:szCs w:val="28"/>
        </w:rPr>
        <w:t>2) Изменения в положения об оплате труда муниципальных служащих органов местного самоуправления – 2 проекта по 11 сельским поселениям;</w:t>
      </w:r>
    </w:p>
    <w:p w:rsidR="00934552" w:rsidRPr="003B6978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8">
        <w:rPr>
          <w:rFonts w:ascii="Times New Roman" w:hAnsi="Times New Roman" w:cs="Times New Roman"/>
          <w:sz w:val="28"/>
          <w:szCs w:val="28"/>
        </w:rPr>
        <w:t>3) Об утверждении Порядка осуществления внутреннего финансового контроля в администрациях сельских поселений Репьевского муниципального района Воронежской области – 1 проект по 11 сельским поселениям;</w:t>
      </w:r>
    </w:p>
    <w:p w:rsidR="00934552" w:rsidRPr="003B6978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8">
        <w:rPr>
          <w:rFonts w:ascii="Times New Roman" w:hAnsi="Times New Roman" w:cs="Times New Roman"/>
          <w:sz w:val="28"/>
          <w:szCs w:val="28"/>
        </w:rPr>
        <w:t>4) Об утверждении административного регламента администраций сельских поселений по предоставлению муниципальной услуги «Признание нуждающимися в предоставлении жилых помещений отдельных категорий граждан» - 1 проект по 11 сельским поселениям;</w:t>
      </w:r>
    </w:p>
    <w:p w:rsidR="00934552" w:rsidRPr="003B6978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8">
        <w:rPr>
          <w:rFonts w:ascii="Times New Roman" w:hAnsi="Times New Roman" w:cs="Times New Roman"/>
          <w:sz w:val="28"/>
          <w:szCs w:val="28"/>
        </w:rPr>
        <w:lastRenderedPageBreak/>
        <w:t>5) Изменение в положения о реализации отдельных гарантий осуществления полномочий выборных должностных лиц сельских поселений 2 проекта по 11 сельским поселениям;</w:t>
      </w:r>
    </w:p>
    <w:p w:rsidR="00934552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8">
        <w:rPr>
          <w:rFonts w:ascii="Times New Roman" w:hAnsi="Times New Roman" w:cs="Times New Roman"/>
          <w:sz w:val="28"/>
          <w:szCs w:val="28"/>
        </w:rPr>
        <w:t>6) Об утверждении положения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- 2 проекта по 11 сельским поселениям;</w:t>
      </w:r>
    </w:p>
    <w:p w:rsidR="00934552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Pr="001F1BB2" w:rsidRDefault="00934552" w:rsidP="00934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809" w:rsidSect="00D74798">
      <w:pgSz w:w="11906" w:h="16838"/>
      <w:pgMar w:top="851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A2D86"/>
    <w:multiLevelType w:val="hybridMultilevel"/>
    <w:tmpl w:val="AD80A1FE"/>
    <w:lvl w:ilvl="0" w:tplc="A274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F6B8D"/>
    <w:multiLevelType w:val="hybridMultilevel"/>
    <w:tmpl w:val="AD3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3332"/>
    <w:multiLevelType w:val="hybridMultilevel"/>
    <w:tmpl w:val="4ACE1C6C"/>
    <w:lvl w:ilvl="0" w:tplc="9A7E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AF0FD4"/>
    <w:multiLevelType w:val="hybridMultilevel"/>
    <w:tmpl w:val="21EE0312"/>
    <w:lvl w:ilvl="0" w:tplc="203C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00"/>
    <w:rsid w:val="00042FBC"/>
    <w:rsid w:val="000E2EF0"/>
    <w:rsid w:val="001308BE"/>
    <w:rsid w:val="00176054"/>
    <w:rsid w:val="00241333"/>
    <w:rsid w:val="002C5578"/>
    <w:rsid w:val="003B6E06"/>
    <w:rsid w:val="003C5470"/>
    <w:rsid w:val="003D1842"/>
    <w:rsid w:val="003F677F"/>
    <w:rsid w:val="00464F82"/>
    <w:rsid w:val="004B2D1E"/>
    <w:rsid w:val="005345D6"/>
    <w:rsid w:val="005913FD"/>
    <w:rsid w:val="005A3464"/>
    <w:rsid w:val="005B577B"/>
    <w:rsid w:val="00655413"/>
    <w:rsid w:val="006C5D1B"/>
    <w:rsid w:val="00754DFF"/>
    <w:rsid w:val="00767500"/>
    <w:rsid w:val="00887850"/>
    <w:rsid w:val="00934552"/>
    <w:rsid w:val="009521B6"/>
    <w:rsid w:val="00AC0E91"/>
    <w:rsid w:val="00B41C9A"/>
    <w:rsid w:val="00BD6DC4"/>
    <w:rsid w:val="00BE7BC6"/>
    <w:rsid w:val="00C03BF5"/>
    <w:rsid w:val="00C45FB7"/>
    <w:rsid w:val="00CA2AFE"/>
    <w:rsid w:val="00D74798"/>
    <w:rsid w:val="00DE46F0"/>
    <w:rsid w:val="00E9459F"/>
    <w:rsid w:val="00F67E7B"/>
    <w:rsid w:val="00FC74CC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4672-4571-4B58-B8F4-C52DF53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1E"/>
    <w:pPr>
      <w:ind w:left="720"/>
      <w:contextualSpacing/>
    </w:pPr>
  </w:style>
  <w:style w:type="table" w:styleId="a4">
    <w:name w:val="Table Grid"/>
    <w:basedOn w:val="a1"/>
    <w:uiPriority w:val="39"/>
    <w:rsid w:val="002C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8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C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22EF5AE5515DCF60E9E18DDC2E87F32091CA90005229FF51F6AC76275A2FDB95DBF620tDSEF" TargetMode="External"/><Relationship Id="rId5" Type="http://schemas.openxmlformats.org/officeDocument/2006/relationships/hyperlink" Target="consultantplus://offline/ref=861711E5B21377584392428E60A343009EE0FC58F74C773C91863BD0CF996A9BCE7904A94E989EC9I4O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26</Pages>
  <Words>5890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31</cp:revision>
  <cp:lastPrinted>2017-07-06T06:48:00Z</cp:lastPrinted>
  <dcterms:created xsi:type="dcterms:W3CDTF">2016-11-17T10:32:00Z</dcterms:created>
  <dcterms:modified xsi:type="dcterms:W3CDTF">2019-02-14T04:20:00Z</dcterms:modified>
</cp:coreProperties>
</file>