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CE4" w:rsidRPr="004E12FE" w:rsidRDefault="00AE0CE4" w:rsidP="00AE0CE4">
      <w:pPr>
        <w:spacing w:line="240" w:lineRule="auto"/>
        <w:ind w:firstLine="0"/>
        <w:jc w:val="center"/>
        <w:rPr>
          <w:b/>
          <w:bCs/>
          <w:i/>
          <w:caps/>
          <w:sz w:val="90"/>
          <w:szCs w:val="90"/>
        </w:rPr>
      </w:pPr>
      <w:r w:rsidRPr="004E12FE">
        <w:rPr>
          <w:b/>
          <w:bCs/>
          <w:i/>
          <w:caps/>
          <w:noProof/>
          <w:sz w:val="24"/>
          <w:szCs w:val="24"/>
        </w:rPr>
        <w:drawing>
          <wp:anchor distT="36576" distB="36576" distL="36576" distR="36576" simplePos="0" relativeHeight="251664896" behindDoc="0" locked="0" layoutInCell="1" allowOverlap="1" wp14:anchorId="20F70B60" wp14:editId="407C1DBE">
            <wp:simplePos x="0" y="0"/>
            <wp:positionH relativeFrom="column">
              <wp:posOffset>2099945</wp:posOffset>
            </wp:positionH>
            <wp:positionV relativeFrom="paragraph">
              <wp:posOffset>57150</wp:posOffset>
            </wp:positionV>
            <wp:extent cx="1202690" cy="1455420"/>
            <wp:effectExtent l="0" t="0" r="0" b="0"/>
            <wp:wrapSquare wrapText="bothSides"/>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r="64961" b="43602"/>
                    <a:stretch>
                      <a:fillRect/>
                    </a:stretch>
                  </pic:blipFill>
                  <pic:spPr bwMode="auto">
                    <a:xfrm>
                      <a:off x="0" y="0"/>
                      <a:ext cx="1202690" cy="1455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0CE4" w:rsidRDefault="00AE0CE4" w:rsidP="00AE0CE4">
      <w:pPr>
        <w:spacing w:line="240" w:lineRule="auto"/>
        <w:ind w:firstLine="0"/>
        <w:jc w:val="center"/>
        <w:rPr>
          <w:b/>
          <w:bCs/>
          <w:i/>
          <w:caps/>
          <w:sz w:val="90"/>
          <w:szCs w:val="90"/>
        </w:rPr>
      </w:pPr>
    </w:p>
    <w:p w:rsidR="00AE0CE4" w:rsidRDefault="00AE0CE4" w:rsidP="00AE0CE4">
      <w:pPr>
        <w:spacing w:line="240" w:lineRule="auto"/>
        <w:ind w:firstLine="0"/>
        <w:jc w:val="center"/>
        <w:rPr>
          <w:b/>
          <w:bCs/>
          <w:i/>
          <w:caps/>
          <w:sz w:val="90"/>
          <w:szCs w:val="90"/>
        </w:rPr>
      </w:pPr>
    </w:p>
    <w:p w:rsidR="00AE0CE4" w:rsidRPr="00490CD2" w:rsidRDefault="00AE0CE4" w:rsidP="00AE0CE4">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Репьевский</w:t>
      </w:r>
    </w:p>
    <w:p w:rsidR="00AE0CE4" w:rsidRPr="00490CD2" w:rsidRDefault="00AE0CE4" w:rsidP="00AE0CE4">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МУНИЦИПАЛЬНЫЙ</w:t>
      </w:r>
    </w:p>
    <w:p w:rsidR="00AE0CE4" w:rsidRPr="00490CD2" w:rsidRDefault="00AE0CE4" w:rsidP="00AE0CE4">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ВЕСТНИК</w:t>
      </w:r>
    </w:p>
    <w:p w:rsidR="00AE0CE4" w:rsidRPr="003165AF" w:rsidRDefault="00AE0CE4" w:rsidP="00AE0CE4">
      <w:pPr>
        <w:spacing w:line="240" w:lineRule="auto"/>
        <w:ind w:left="-1134" w:firstLine="0"/>
        <w:jc w:val="center"/>
        <w:rPr>
          <w:b/>
          <w:bCs/>
          <w:caps/>
          <w:sz w:val="72"/>
          <w:szCs w:val="72"/>
        </w:rPr>
      </w:pPr>
    </w:p>
    <w:p w:rsidR="00AE0CE4" w:rsidRPr="002F7184" w:rsidRDefault="00AE0CE4" w:rsidP="00AE0CE4">
      <w:pPr>
        <w:spacing w:line="240" w:lineRule="auto"/>
        <w:ind w:left="-1134" w:firstLine="0"/>
        <w:jc w:val="center"/>
        <w:rPr>
          <w:rFonts w:ascii="Monotype Corsiva" w:hAnsi="Monotype Corsiva"/>
          <w:b/>
          <w:bCs/>
          <w:caps/>
          <w:sz w:val="96"/>
          <w:szCs w:val="96"/>
        </w:rPr>
      </w:pPr>
      <w:r w:rsidRPr="002F7184">
        <w:rPr>
          <w:rFonts w:ascii="Monotype Corsiva" w:hAnsi="Monotype Corsiva"/>
          <w:b/>
          <w:bCs/>
          <w:caps/>
          <w:sz w:val="96"/>
          <w:szCs w:val="96"/>
        </w:rPr>
        <w:t>№ 1</w:t>
      </w:r>
      <w:r>
        <w:rPr>
          <w:rFonts w:ascii="Monotype Corsiva" w:hAnsi="Monotype Corsiva"/>
          <w:b/>
          <w:bCs/>
          <w:caps/>
          <w:sz w:val="96"/>
          <w:szCs w:val="96"/>
        </w:rPr>
        <w:t>8</w:t>
      </w:r>
      <w:r w:rsidR="00041F48">
        <w:rPr>
          <w:rFonts w:ascii="Monotype Corsiva" w:hAnsi="Monotype Corsiva"/>
          <w:b/>
          <w:bCs/>
          <w:caps/>
          <w:sz w:val="96"/>
          <w:szCs w:val="96"/>
        </w:rPr>
        <w:t>2</w:t>
      </w:r>
    </w:p>
    <w:p w:rsidR="00AE0CE4" w:rsidRPr="002F7184" w:rsidRDefault="00645100" w:rsidP="00AE0CE4">
      <w:pPr>
        <w:spacing w:line="240" w:lineRule="auto"/>
        <w:ind w:left="-1134" w:firstLine="0"/>
        <w:jc w:val="center"/>
        <w:rPr>
          <w:rFonts w:ascii="Arial" w:hAnsi="Arial" w:cs="Arial"/>
          <w:b/>
          <w:bCs/>
          <w:sz w:val="52"/>
          <w:szCs w:val="52"/>
        </w:rPr>
      </w:pPr>
      <w:r>
        <w:rPr>
          <w:rFonts w:ascii="Arial" w:hAnsi="Arial" w:cs="Arial"/>
          <w:b/>
          <w:bCs/>
          <w:caps/>
          <w:sz w:val="52"/>
          <w:szCs w:val="52"/>
        </w:rPr>
        <w:t>29</w:t>
      </w:r>
      <w:r w:rsidR="00AE0CE4">
        <w:rPr>
          <w:rFonts w:ascii="Arial" w:hAnsi="Arial" w:cs="Arial"/>
          <w:b/>
          <w:bCs/>
          <w:caps/>
          <w:sz w:val="52"/>
          <w:szCs w:val="52"/>
        </w:rPr>
        <w:t xml:space="preserve"> ДЕКАБРЯ</w:t>
      </w:r>
      <w:r w:rsidR="00AE0CE4" w:rsidRPr="002F7184">
        <w:rPr>
          <w:rFonts w:ascii="Arial" w:hAnsi="Arial" w:cs="Arial"/>
          <w:b/>
          <w:bCs/>
          <w:caps/>
          <w:sz w:val="52"/>
          <w:szCs w:val="52"/>
        </w:rPr>
        <w:t xml:space="preserve"> 2017 </w:t>
      </w:r>
      <w:r w:rsidR="00AE0CE4" w:rsidRPr="002F7184">
        <w:rPr>
          <w:rFonts w:ascii="Arial" w:hAnsi="Arial" w:cs="Arial"/>
          <w:b/>
          <w:bCs/>
          <w:sz w:val="52"/>
          <w:szCs w:val="52"/>
        </w:rPr>
        <w:t>года</w:t>
      </w:r>
    </w:p>
    <w:p w:rsidR="00AE0CE4" w:rsidRDefault="00AE0CE4" w:rsidP="00AE0CE4">
      <w:pPr>
        <w:spacing w:line="240" w:lineRule="auto"/>
        <w:ind w:left="-1134" w:firstLine="0"/>
        <w:jc w:val="center"/>
        <w:rPr>
          <w:rFonts w:ascii="Monotype Corsiva" w:hAnsi="Monotype Corsiva"/>
          <w:b/>
          <w:bCs/>
          <w:caps/>
          <w:sz w:val="44"/>
          <w:szCs w:val="44"/>
        </w:rPr>
      </w:pPr>
    </w:p>
    <w:p w:rsidR="00AE0CE4" w:rsidRDefault="009C6E53" w:rsidP="00AE0CE4">
      <w:pPr>
        <w:spacing w:line="240" w:lineRule="auto"/>
        <w:ind w:left="-1134" w:firstLine="0"/>
        <w:jc w:val="center"/>
        <w:rPr>
          <w:rFonts w:ascii="Monotype Corsiva" w:hAnsi="Monotype Corsiva"/>
          <w:b/>
          <w:bCs/>
          <w:caps/>
          <w:sz w:val="56"/>
          <w:szCs w:val="56"/>
        </w:rPr>
      </w:pPr>
      <w:r>
        <w:rPr>
          <w:rFonts w:ascii="Monotype Corsiva" w:hAnsi="Monotype Corsiva"/>
          <w:b/>
          <w:bCs/>
          <w:caps/>
          <w:sz w:val="56"/>
          <w:szCs w:val="56"/>
        </w:rPr>
        <w:t>часть 3</w:t>
      </w: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b/>
          <w:bCs/>
          <w:caps/>
          <w:sz w:val="32"/>
          <w:szCs w:val="32"/>
        </w:rPr>
      </w:pPr>
      <w:r w:rsidRPr="003165AF">
        <w:rPr>
          <w:b/>
          <w:bCs/>
          <w:caps/>
          <w:sz w:val="32"/>
          <w:szCs w:val="32"/>
        </w:rPr>
        <w:t>официальное издание</w:t>
      </w:r>
    </w:p>
    <w:p w:rsidR="00F94394" w:rsidRPr="00C57933" w:rsidRDefault="00F94394" w:rsidP="00EA0065">
      <w:pPr>
        <w:spacing w:line="240" w:lineRule="auto"/>
        <w:ind w:left="-1134" w:firstLine="0"/>
        <w:jc w:val="center"/>
        <w:rPr>
          <w:b/>
          <w:bCs/>
          <w:caps/>
          <w:sz w:val="32"/>
          <w:szCs w:val="32"/>
        </w:rPr>
      </w:pPr>
      <w:r w:rsidRPr="00C57933">
        <w:rPr>
          <w:b/>
          <w:bCs/>
          <w:caps/>
          <w:sz w:val="32"/>
          <w:szCs w:val="32"/>
        </w:rPr>
        <w:lastRenderedPageBreak/>
        <w:t>официальное издание</w:t>
      </w:r>
    </w:p>
    <w:p w:rsidR="00EA651C" w:rsidRPr="00C57933" w:rsidRDefault="00EA651C" w:rsidP="00EA0065">
      <w:pPr>
        <w:spacing w:line="240" w:lineRule="auto"/>
        <w:ind w:left="-1418" w:firstLine="0"/>
        <w:rPr>
          <w:b/>
          <w:bCs/>
          <w:caps/>
        </w:rPr>
      </w:pPr>
      <w:r w:rsidRPr="00C57933">
        <w:rPr>
          <w:b/>
          <w:bCs/>
          <w:caps/>
        </w:rPr>
        <w:t xml:space="preserve">«Репьевский муниципальный вестник» - </w:t>
      </w:r>
      <w:r w:rsidRPr="00C57933">
        <w:rPr>
          <w:bCs/>
        </w:rPr>
        <w:t>официальное печатное средство массовой информации органов местного самоуправления Репьевского муниципального района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Репьевского муниципального района официальной информации о социально-экономическом и культурном развитии Репьевского муниципального района, о развитии его общественной инфраструктуры и иной официальной информации.</w:t>
      </w:r>
    </w:p>
    <w:p w:rsidR="00EA651C" w:rsidRPr="00C57933" w:rsidRDefault="00EA651C" w:rsidP="00EA0065">
      <w:pPr>
        <w:spacing w:line="240" w:lineRule="auto"/>
        <w:ind w:left="-1418" w:firstLine="0"/>
        <w:rPr>
          <w:bCs/>
        </w:rPr>
      </w:pPr>
      <w:bookmarkStart w:id="0" w:name="_GoBack"/>
      <w:bookmarkEnd w:id="0"/>
    </w:p>
    <w:p w:rsidR="00EA651C" w:rsidRPr="00C57933" w:rsidRDefault="00EA651C" w:rsidP="00EA0065">
      <w:pPr>
        <w:spacing w:line="240" w:lineRule="auto"/>
        <w:ind w:left="-1418" w:firstLine="0"/>
        <w:rPr>
          <w:bCs/>
        </w:rPr>
      </w:pPr>
      <w:r w:rsidRPr="00C57933">
        <w:rPr>
          <w:bCs/>
        </w:rPr>
        <w:t>- Учрежден в декабре 2007 года (решение Совета народных депутатов Репьевского муниципального района от 19.11.2007 года № 221) в соответствии с Федеральным законом «Об общих принципах организации местного самоуправления в Российской Федерации», законом Российской Федерации «О средствах массовой информации», Уставом Репьевского муниципального района.</w:t>
      </w:r>
    </w:p>
    <w:p w:rsidR="00EA651C" w:rsidRPr="00C57933" w:rsidRDefault="00EA651C" w:rsidP="00EA0065">
      <w:pPr>
        <w:spacing w:line="240" w:lineRule="auto"/>
        <w:ind w:left="-1418" w:firstLine="0"/>
        <w:jc w:val="left"/>
        <w:rPr>
          <w:bCs/>
          <w:caps/>
        </w:rPr>
      </w:pPr>
    </w:p>
    <w:p w:rsidR="00EA651C" w:rsidRPr="00C57933" w:rsidRDefault="00EA651C" w:rsidP="00EA0065">
      <w:pPr>
        <w:spacing w:line="240" w:lineRule="auto"/>
        <w:ind w:left="-1418" w:firstLine="0"/>
        <w:jc w:val="left"/>
        <w:rPr>
          <w:bCs/>
          <w:i/>
        </w:rPr>
      </w:pPr>
      <w:r w:rsidRPr="00C57933">
        <w:rPr>
          <w:bCs/>
          <w:i/>
          <w:caps/>
        </w:rPr>
        <w:t>«</w:t>
      </w:r>
      <w:r w:rsidRPr="00C57933">
        <w:rPr>
          <w:bCs/>
          <w:i/>
        </w:rPr>
        <w:t>Репьевский муниципальный вестник» состоит из трех разделов:</w:t>
      </w:r>
    </w:p>
    <w:p w:rsidR="00EA651C" w:rsidRPr="00C57933" w:rsidRDefault="00EA651C" w:rsidP="00EA0065">
      <w:pPr>
        <w:spacing w:line="240" w:lineRule="auto"/>
        <w:ind w:left="-1418" w:firstLine="0"/>
        <w:rPr>
          <w:bCs/>
          <w:i/>
        </w:rPr>
      </w:pPr>
      <w:r w:rsidRPr="00C57933">
        <w:rPr>
          <w:bCs/>
          <w:i/>
        </w:rPr>
        <w:t>- в первом разделе публикуются решения и иные нормативные акты Совета народных депутатов Репьевского муниципального района;</w:t>
      </w:r>
    </w:p>
    <w:p w:rsidR="00EA651C" w:rsidRPr="00C57933" w:rsidRDefault="00EA651C" w:rsidP="00EA0065">
      <w:pPr>
        <w:spacing w:line="240" w:lineRule="auto"/>
        <w:ind w:left="-1418" w:firstLine="0"/>
        <w:rPr>
          <w:bCs/>
          <w:i/>
        </w:rPr>
      </w:pPr>
      <w:r w:rsidRPr="00C57933">
        <w:rPr>
          <w:bCs/>
          <w:i/>
        </w:rPr>
        <w:t>- во втором разделе публикуются нормативные правовые акты администрации Репьевского муниципального района;</w:t>
      </w:r>
    </w:p>
    <w:p w:rsidR="00EA651C" w:rsidRPr="00C57933" w:rsidRDefault="00EA651C" w:rsidP="00EA0065">
      <w:pPr>
        <w:spacing w:line="240" w:lineRule="auto"/>
        <w:ind w:left="-1418" w:firstLine="0"/>
        <w:rPr>
          <w:bCs/>
          <w:i/>
        </w:rPr>
      </w:pPr>
      <w:r w:rsidRPr="00C57933">
        <w:rPr>
          <w:bCs/>
          <w:i/>
        </w:rPr>
        <w:t xml:space="preserve">- в третьем разделе публикуются нормативные правовые акты органов местного самоуправления сельских поселений Репьевского муниципального района </w:t>
      </w:r>
    </w:p>
    <w:p w:rsidR="00EA651C" w:rsidRPr="00C57933" w:rsidRDefault="00EA651C" w:rsidP="00EA0065">
      <w:pPr>
        <w:spacing w:line="240" w:lineRule="auto"/>
        <w:ind w:left="-1418" w:firstLine="0"/>
        <w:rPr>
          <w:bCs/>
          <w:caps/>
        </w:rPr>
      </w:pPr>
    </w:p>
    <w:p w:rsidR="00EA651C" w:rsidRPr="00C57933" w:rsidRDefault="00EA651C" w:rsidP="00EA0065">
      <w:pPr>
        <w:spacing w:line="240" w:lineRule="auto"/>
        <w:ind w:left="-1418" w:firstLine="0"/>
        <w:jc w:val="center"/>
        <w:rPr>
          <w:b/>
          <w:caps/>
        </w:rPr>
      </w:pPr>
      <w:r w:rsidRPr="00C57933">
        <w:rPr>
          <w:b/>
          <w:caps/>
          <w:u w:val="single"/>
        </w:rPr>
        <w:t>редакционный Совет</w:t>
      </w:r>
      <w:r w:rsidRPr="00C57933">
        <w:rPr>
          <w:b/>
          <w:caps/>
        </w:rPr>
        <w:t>:</w:t>
      </w:r>
    </w:p>
    <w:p w:rsidR="00EA651C" w:rsidRPr="00C57933" w:rsidRDefault="00EA651C" w:rsidP="00EA0065">
      <w:pPr>
        <w:tabs>
          <w:tab w:val="left" w:pos="180"/>
        </w:tabs>
        <w:spacing w:line="240" w:lineRule="auto"/>
        <w:ind w:left="-1418" w:firstLine="0"/>
      </w:pPr>
      <w:r w:rsidRPr="00C57933">
        <w:t>-Шорстов Дмитрий Александрович –</w:t>
      </w:r>
      <w:r w:rsidR="003D5AAA" w:rsidRPr="00C57933">
        <w:t xml:space="preserve"> </w:t>
      </w:r>
      <w:r w:rsidR="0072310A" w:rsidRPr="00C57933">
        <w:t>заместитель главы администрации, руководитель аппарата администрации Репьевского муниципального района</w:t>
      </w:r>
      <w:r w:rsidRPr="00C57933">
        <w:t>;</w:t>
      </w:r>
    </w:p>
    <w:p w:rsidR="00EA651C" w:rsidRPr="00C57933" w:rsidRDefault="00EA651C" w:rsidP="00EA0065">
      <w:pPr>
        <w:tabs>
          <w:tab w:val="left" w:pos="180"/>
        </w:tabs>
        <w:spacing w:line="240" w:lineRule="auto"/>
        <w:ind w:left="-1418" w:firstLine="0"/>
      </w:pPr>
      <w:r w:rsidRPr="00C57933">
        <w:t>-Черкашин Евгений Константинович – начальник юридического отдела администрации муниципального района;</w:t>
      </w:r>
    </w:p>
    <w:p w:rsidR="00EA651C" w:rsidRPr="00C57933" w:rsidRDefault="00690B9D" w:rsidP="00EA0065">
      <w:pPr>
        <w:tabs>
          <w:tab w:val="left" w:pos="180"/>
        </w:tabs>
        <w:spacing w:line="240" w:lineRule="auto"/>
        <w:ind w:left="-1418" w:firstLine="0"/>
      </w:pPr>
      <w:r w:rsidRPr="00C57933">
        <w:t>-Пахомов Денис Иванович – главный специалист юридического отдела адми</w:t>
      </w:r>
      <w:r w:rsidR="00C57AF7" w:rsidRPr="00C57933">
        <w:t>нистрации муниципального района;</w:t>
      </w:r>
    </w:p>
    <w:p w:rsidR="00EA651C" w:rsidRPr="00C57933" w:rsidRDefault="00EA651C" w:rsidP="00EA0065">
      <w:pPr>
        <w:spacing w:line="240" w:lineRule="auto"/>
        <w:ind w:left="-1418" w:firstLine="0"/>
      </w:pPr>
    </w:p>
    <w:p w:rsidR="00EA651C" w:rsidRPr="00C57933" w:rsidRDefault="00EA651C" w:rsidP="00EA0065">
      <w:pPr>
        <w:spacing w:line="240" w:lineRule="auto"/>
        <w:ind w:left="-1418" w:firstLine="0"/>
      </w:pPr>
      <w:r w:rsidRPr="00C57933">
        <w:rPr>
          <w:b/>
        </w:rPr>
        <w:t>Тираж</w:t>
      </w:r>
      <w:r w:rsidRPr="00C57933">
        <w:t xml:space="preserve"> – </w:t>
      </w:r>
      <w:r w:rsidR="00F32941" w:rsidRPr="00C57933">
        <w:t>17</w:t>
      </w:r>
      <w:r w:rsidRPr="00C57933">
        <w:t xml:space="preserve"> экземпляр</w:t>
      </w:r>
      <w:r w:rsidR="00F32941" w:rsidRPr="00C57933">
        <w:t>ов</w:t>
      </w:r>
      <w:r w:rsidRPr="00C57933">
        <w:t>;</w:t>
      </w:r>
    </w:p>
    <w:p w:rsidR="00EA651C" w:rsidRPr="00C57933" w:rsidRDefault="00EA651C" w:rsidP="00EA0065">
      <w:pPr>
        <w:spacing w:line="240" w:lineRule="auto"/>
        <w:ind w:left="-1418" w:firstLine="0"/>
      </w:pPr>
      <w:r w:rsidRPr="00C57933">
        <w:rPr>
          <w:b/>
        </w:rPr>
        <w:t>Распространяется</w:t>
      </w:r>
      <w:r w:rsidRPr="00C57933">
        <w:t xml:space="preserve"> – бесплатно, согласно списку рассылки, определяемому администрацией Репьевского муниципального района.</w:t>
      </w:r>
    </w:p>
    <w:p w:rsidR="00EA651C" w:rsidRPr="00C57933" w:rsidRDefault="00EA651C" w:rsidP="00EA0065">
      <w:pPr>
        <w:spacing w:line="240" w:lineRule="auto"/>
        <w:ind w:left="-1418" w:firstLine="0"/>
        <w:rPr>
          <w:bCs/>
        </w:rPr>
      </w:pPr>
      <w:r w:rsidRPr="00C57933">
        <w:rPr>
          <w:b/>
          <w:bCs/>
        </w:rPr>
        <w:t>Изготовлен</w:t>
      </w:r>
      <w:r w:rsidRPr="00C57933">
        <w:rPr>
          <w:bCs/>
        </w:rPr>
        <w:t xml:space="preserve"> - администрацией Репьевского муниципального района: с. Репьевка, пл. Победы, д.1 тел. Для справок (47374) 2-27-04.</w:t>
      </w:r>
    </w:p>
    <w:p w:rsidR="00FD29BB" w:rsidRPr="00C57933" w:rsidRDefault="00FD29BB" w:rsidP="00EA0065">
      <w:pPr>
        <w:spacing w:line="240" w:lineRule="auto"/>
        <w:ind w:left="-1418" w:firstLine="0"/>
        <w:jc w:val="center"/>
        <w:rPr>
          <w:bCs/>
          <w:caps/>
          <w:sz w:val="20"/>
          <w:szCs w:val="20"/>
        </w:rPr>
      </w:pPr>
    </w:p>
    <w:p w:rsidR="00AC4854" w:rsidRPr="00C57933" w:rsidRDefault="00AC4854" w:rsidP="00EA0065">
      <w:pPr>
        <w:spacing w:line="240" w:lineRule="auto"/>
        <w:ind w:left="-1418" w:firstLine="0"/>
        <w:jc w:val="center"/>
        <w:rPr>
          <w:bCs/>
          <w:caps/>
          <w:sz w:val="20"/>
          <w:szCs w:val="20"/>
        </w:rPr>
        <w:sectPr w:rsidR="00AC4854" w:rsidRPr="00C57933" w:rsidSect="00DE41F0">
          <w:footerReference w:type="default" r:id="rId9"/>
          <w:footerReference w:type="first" r:id="rId10"/>
          <w:pgSz w:w="11906" w:h="16838"/>
          <w:pgMar w:top="1134" w:right="567" w:bottom="425" w:left="1843" w:header="340" w:footer="567" w:gutter="0"/>
          <w:pgBorders w:display="firstPage" w:offsetFrom="page">
            <w:top w:val="decoBlocks" w:sz="31" w:space="24" w:color="000000" w:themeColor="text1"/>
            <w:left w:val="decoBlocks" w:sz="31" w:space="24" w:color="000000" w:themeColor="text1"/>
            <w:bottom w:val="decoBlocks" w:sz="31" w:space="24" w:color="000000" w:themeColor="text1"/>
            <w:right w:val="decoBlocks" w:sz="31" w:space="24" w:color="000000" w:themeColor="text1"/>
          </w:pgBorders>
          <w:cols w:space="708"/>
          <w:titlePg/>
          <w:docGrid w:linePitch="381"/>
        </w:sectPr>
      </w:pPr>
    </w:p>
    <w:sdt>
      <w:sdtPr>
        <w:rPr>
          <w:rFonts w:ascii="Times New Roman" w:eastAsia="Times New Roman" w:hAnsi="Times New Roman" w:cs="Times New Roman"/>
          <w:color w:val="auto"/>
          <w:sz w:val="28"/>
          <w:szCs w:val="28"/>
        </w:rPr>
        <w:id w:val="73793843"/>
        <w:docPartObj>
          <w:docPartGallery w:val="Table of Contents"/>
          <w:docPartUnique/>
        </w:docPartObj>
      </w:sdtPr>
      <w:sdtEndPr>
        <w:rPr>
          <w:b/>
          <w:bCs/>
        </w:rPr>
      </w:sdtEndPr>
      <w:sdtContent>
        <w:p w:rsidR="00F43DE7" w:rsidRPr="00C57933" w:rsidRDefault="00F43DE7" w:rsidP="000E4792">
          <w:pPr>
            <w:pStyle w:val="afff0"/>
            <w:spacing w:before="0" w:after="240" w:line="240" w:lineRule="auto"/>
            <w:jc w:val="center"/>
            <w:rPr>
              <w:rFonts w:ascii="Times New Roman" w:hAnsi="Times New Roman" w:cs="Times New Roman"/>
              <w:b/>
              <w:color w:val="auto"/>
              <w:sz w:val="18"/>
              <w:szCs w:val="18"/>
            </w:rPr>
          </w:pPr>
          <w:r w:rsidRPr="00C57933">
            <w:rPr>
              <w:rFonts w:ascii="Times New Roman" w:hAnsi="Times New Roman" w:cs="Times New Roman"/>
              <w:b/>
              <w:color w:val="auto"/>
              <w:sz w:val="18"/>
              <w:szCs w:val="18"/>
            </w:rPr>
            <w:t>СОДЕРЖАНИЕ</w:t>
          </w:r>
        </w:p>
        <w:p w:rsidR="00650B2B" w:rsidRDefault="00650B2B" w:rsidP="000E4792">
          <w:pPr>
            <w:spacing w:after="240" w:line="240" w:lineRule="auto"/>
            <w:ind w:firstLine="0"/>
            <w:jc w:val="center"/>
            <w:rPr>
              <w:b/>
              <w:sz w:val="20"/>
              <w:szCs w:val="18"/>
            </w:rPr>
          </w:pPr>
          <w:r w:rsidRPr="00C57933">
            <w:rPr>
              <w:b/>
              <w:sz w:val="20"/>
              <w:szCs w:val="18"/>
            </w:rPr>
            <w:t>РАЗДЕЛ 1</w:t>
          </w:r>
        </w:p>
        <w:p w:rsidR="00B450CD" w:rsidRDefault="00A660B4" w:rsidP="00A660B4">
          <w:pPr>
            <w:spacing w:after="240" w:line="240" w:lineRule="auto"/>
            <w:ind w:firstLine="0"/>
            <w:rPr>
              <w:sz w:val="20"/>
              <w:szCs w:val="18"/>
            </w:rPr>
          </w:pPr>
          <w:r>
            <w:rPr>
              <w:sz w:val="20"/>
              <w:szCs w:val="18"/>
            </w:rPr>
            <w:t>Решение Совета народных депутатов Репьевского муниципального района от 22.12.2017 г. №132 «</w:t>
          </w:r>
          <w:r w:rsidRPr="009749F2">
            <w:rPr>
              <w:sz w:val="20"/>
              <w:szCs w:val="18"/>
            </w:rPr>
            <w:t>О бюджете Репьевского муниципального района на 2018 год и на плановый период 2019 и 2020 годов</w:t>
          </w:r>
          <w:r>
            <w:rPr>
              <w:sz w:val="20"/>
              <w:szCs w:val="18"/>
            </w:rPr>
            <w:t>»………………………………4</w:t>
          </w:r>
        </w:p>
        <w:p w:rsidR="003A208E" w:rsidRDefault="003A208E" w:rsidP="00A660B4">
          <w:pPr>
            <w:spacing w:after="240" w:line="240" w:lineRule="auto"/>
            <w:ind w:firstLine="0"/>
            <w:rPr>
              <w:sz w:val="20"/>
              <w:szCs w:val="18"/>
            </w:rPr>
          </w:pPr>
          <w:r>
            <w:rPr>
              <w:sz w:val="20"/>
              <w:szCs w:val="18"/>
            </w:rPr>
            <w:t>Решение Совета народных депутатов Репьевского муниципального района от 22.12.2017 г. №133 «</w:t>
          </w:r>
          <w:r w:rsidRPr="003A208E">
            <w:rPr>
              <w:sz w:val="20"/>
              <w:szCs w:val="18"/>
            </w:rPr>
            <w:t>О внесении изменений и дополнений в решение Совета народных депутатов Репьевского муниципального района от 23.12.2016 года №65 «О бюджете Репьевского муниципального района на 2017 год и на плановый период 2018 и 2019 годов»</w:t>
          </w:r>
          <w:r>
            <w:rPr>
              <w:sz w:val="20"/>
              <w:szCs w:val="18"/>
            </w:rPr>
            <w:t>…………32</w:t>
          </w:r>
        </w:p>
        <w:p w:rsidR="00F43DE7" w:rsidRPr="00C57933" w:rsidRDefault="00CD490D" w:rsidP="003577F2">
          <w:pPr>
            <w:spacing w:after="200" w:line="240" w:lineRule="auto"/>
            <w:ind w:firstLine="0"/>
          </w:pPr>
        </w:p>
      </w:sdtContent>
    </w:sdt>
    <w:p w:rsidR="00E34BF4" w:rsidRPr="00C57933" w:rsidRDefault="00E34BF4" w:rsidP="00D92CFA">
      <w:pPr>
        <w:spacing w:line="240" w:lineRule="auto"/>
        <w:ind w:firstLine="0"/>
        <w:jc w:val="center"/>
        <w:rPr>
          <w:b/>
          <w:bCs/>
          <w:caps/>
          <w:sz w:val="24"/>
          <w:szCs w:val="24"/>
        </w:rPr>
        <w:sectPr w:rsidR="00E34BF4" w:rsidRPr="00C57933" w:rsidSect="00DA6DB0">
          <w:headerReference w:type="default" r:id="rId11"/>
          <w:pgSz w:w="11906" w:h="16838"/>
          <w:pgMar w:top="851" w:right="567" w:bottom="1276" w:left="1134" w:header="340" w:footer="567" w:gutter="0"/>
          <w:cols w:space="708"/>
          <w:docGrid w:linePitch="360"/>
        </w:sectPr>
      </w:pPr>
    </w:p>
    <w:p w:rsidR="004040B5" w:rsidRDefault="00331CC3" w:rsidP="002C0D93">
      <w:pPr>
        <w:spacing w:line="240" w:lineRule="auto"/>
        <w:ind w:firstLine="0"/>
        <w:jc w:val="center"/>
        <w:rPr>
          <w:rFonts w:eastAsia="Calibri"/>
          <w:b/>
          <w:sz w:val="20"/>
          <w:szCs w:val="20"/>
          <w:lang w:eastAsia="en-US"/>
        </w:rPr>
      </w:pPr>
      <w:r w:rsidRPr="00C57933">
        <w:rPr>
          <w:rFonts w:eastAsia="Calibri"/>
          <w:b/>
          <w:sz w:val="20"/>
          <w:szCs w:val="20"/>
          <w:lang w:eastAsia="en-US"/>
        </w:rPr>
        <w:lastRenderedPageBreak/>
        <w:t>РАЗДЕЛ 1</w:t>
      </w:r>
    </w:p>
    <w:p w:rsidR="008A3E72" w:rsidRDefault="008A3E72" w:rsidP="002C0D93">
      <w:pPr>
        <w:spacing w:line="240" w:lineRule="auto"/>
        <w:ind w:firstLine="0"/>
        <w:jc w:val="center"/>
        <w:rPr>
          <w:rFonts w:eastAsia="Calibri"/>
          <w:b/>
          <w:sz w:val="20"/>
          <w:szCs w:val="20"/>
          <w:lang w:eastAsia="en-US"/>
        </w:rPr>
      </w:pPr>
    </w:p>
    <w:p w:rsidR="008A3E72" w:rsidRPr="008A3E72" w:rsidRDefault="008A3E72" w:rsidP="008A3E72">
      <w:pPr>
        <w:rPr>
          <w:sz w:val="20"/>
          <w:szCs w:val="20"/>
        </w:rPr>
      </w:pPr>
    </w:p>
    <w:tbl>
      <w:tblPr>
        <w:tblW w:w="5000" w:type="pct"/>
        <w:tblLook w:val="04A0" w:firstRow="1" w:lastRow="0" w:firstColumn="1" w:lastColumn="0" w:noHBand="0" w:noVBand="1"/>
      </w:tblPr>
      <w:tblGrid>
        <w:gridCol w:w="718"/>
        <w:gridCol w:w="3741"/>
        <w:gridCol w:w="1389"/>
        <w:gridCol w:w="517"/>
        <w:gridCol w:w="465"/>
        <w:gridCol w:w="508"/>
        <w:gridCol w:w="1212"/>
        <w:gridCol w:w="1106"/>
        <w:gridCol w:w="1106"/>
      </w:tblGrid>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Обеспечение учащихся общеобразовательных учреждений молочной продукцией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02 1 02 78130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200</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07</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02</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151,1</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151,8</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152,9</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Обеспечение учащихся общеобразовательных учреждений молочной продукцией  в рамках подпрограммы  «Развитие дошкольного и общего образования» муниципальной программы Репьевского муниципального района «Развитие образования» (Предоставление субсидий бюджетным, автономным учреждениям и иным некоммерческим организациям)</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02 1 02 78130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600</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07</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02</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262,9</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264,2</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266,1</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Выполнение других расходных обязательств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02 1 02 80200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200</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07</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02</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1 743,0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1 143,0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1 143,0</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Выполнение других расходных обязательств в рамках подпрограммы  «Развитие дошкольного и общего образования» муниципальной программы Репьевского муниципального района «Развитие образования» (Иные бюджетные ассигнования)</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02 1 02 80200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800</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07</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02</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0,9</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0,9</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0,9</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Обеспечение учащихся общеобразовательных учреждений молочной продукцией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02 1 02 88130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200</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07</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02</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202,5</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 xml:space="preserve">Обеспечение учащихся общеобразовательных учреждений молочной продукцией в рамках подпрограммы «Развитие дошкольного и общего образования» муниципальной программы Репьевского муниципального района «Развитие образования»(Предоставление субсидий бюджетным, автономным учреждениям и иным некоммерческим организациям) </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02 1 02 88130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600</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07</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02</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262,9</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264,2</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266,1</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 xml:space="preserve">Организация сбалансированного горячего питания школьников в рамках </w:t>
            </w:r>
            <w:r w:rsidRPr="008A3E72">
              <w:rPr>
                <w:sz w:val="20"/>
                <w:szCs w:val="20"/>
              </w:rPr>
              <w:lastRenderedPageBreak/>
              <w:t>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lastRenderedPageBreak/>
              <w:t>02 1 02 88370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200</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07</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02</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2 705,4</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2 705,4</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2 705,4</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lastRenderedPageBreak/>
              <w:t>1.2</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bCs/>
                <w:sz w:val="20"/>
                <w:szCs w:val="20"/>
              </w:rPr>
            </w:pPr>
            <w:r w:rsidRPr="008A3E72">
              <w:rPr>
                <w:bCs/>
                <w:sz w:val="20"/>
                <w:szCs w:val="20"/>
              </w:rPr>
              <w:t>Подпрограмма «Развитие дополнительного образования и воспитания» муниципальной программы Репьевского муниципального района «Развитие образования»</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02 2 00 00000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10 873,6</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8 699,5</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8 699,5</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1.2.1</w:t>
            </w:r>
          </w:p>
        </w:tc>
        <w:tc>
          <w:tcPr>
            <w:tcW w:w="1738" w:type="pct"/>
            <w:tcBorders>
              <w:top w:val="nil"/>
              <w:left w:val="nil"/>
              <w:bottom w:val="single" w:sz="4" w:space="0" w:color="auto"/>
              <w:right w:val="single" w:sz="4" w:space="0" w:color="auto"/>
            </w:tcBorders>
            <w:shd w:val="clear" w:color="auto" w:fill="auto"/>
            <w:hideMark/>
          </w:tcPr>
          <w:p w:rsidR="008A3E72" w:rsidRPr="008A3E72" w:rsidRDefault="008A3E72" w:rsidP="008A3E72">
            <w:pPr>
              <w:spacing w:line="240" w:lineRule="auto"/>
              <w:ind w:firstLine="0"/>
              <w:rPr>
                <w:bCs/>
                <w:sz w:val="20"/>
                <w:szCs w:val="20"/>
              </w:rPr>
            </w:pPr>
            <w:r w:rsidRPr="008A3E72">
              <w:rPr>
                <w:bCs/>
                <w:sz w:val="20"/>
                <w:szCs w:val="20"/>
              </w:rPr>
              <w:t>Основное мероприятие «Развитие инфраструктуры и обновление содержания дополнительного образования детей»</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02 2 01 00000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3 830,3</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2 959,1</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2 959,1</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02 2 01 00590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100</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07</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03</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3 515,8</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2 644,6</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2 644,6</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02 2 01 00590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200</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07</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03</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296,3</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296,3</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296,3</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(Иные бюджетные ассигнования)</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02 2 01 00590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800</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07</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03</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18,2</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18,2</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18,2</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1.2.2</w:t>
            </w:r>
          </w:p>
        </w:tc>
        <w:tc>
          <w:tcPr>
            <w:tcW w:w="1738" w:type="pct"/>
            <w:tcBorders>
              <w:top w:val="nil"/>
              <w:left w:val="nil"/>
              <w:bottom w:val="nil"/>
              <w:right w:val="nil"/>
            </w:tcBorders>
            <w:shd w:val="clear" w:color="auto" w:fill="auto"/>
            <w:hideMark/>
          </w:tcPr>
          <w:p w:rsidR="008A3E72" w:rsidRPr="008A3E72" w:rsidRDefault="008A3E72" w:rsidP="008A3E72">
            <w:pPr>
              <w:spacing w:line="240" w:lineRule="auto"/>
              <w:ind w:firstLine="0"/>
              <w:rPr>
                <w:bCs/>
                <w:sz w:val="20"/>
                <w:szCs w:val="20"/>
              </w:rPr>
            </w:pPr>
            <w:r w:rsidRPr="008A3E72">
              <w:rPr>
                <w:bCs/>
                <w:sz w:val="20"/>
                <w:szCs w:val="20"/>
              </w:rPr>
              <w:t>Основное мероприятие «Выявление и поддержка одаренных детей и талантливой молодежи»</w:t>
            </w:r>
          </w:p>
        </w:tc>
        <w:tc>
          <w:tcPr>
            <w:tcW w:w="645" w:type="pct"/>
            <w:tcBorders>
              <w:top w:val="nil"/>
              <w:left w:val="single" w:sz="4" w:space="0" w:color="auto"/>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02 2 02 00000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7 043,3</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5 740,4</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5 740,4</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1738" w:type="pct"/>
            <w:tcBorders>
              <w:top w:val="single" w:sz="4" w:space="0" w:color="auto"/>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 xml:space="preserve">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w:t>
            </w:r>
            <w:r w:rsidRPr="008A3E72">
              <w:rPr>
                <w:sz w:val="20"/>
                <w:szCs w:val="20"/>
              </w:rPr>
              <w:lastRenderedPageBreak/>
              <w:t>органами управления государственными внебюджетными фондами)</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lastRenderedPageBreak/>
              <w:t>02 2 02 00590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100</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07</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03</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7 017,9</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5 715,0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5 715,0</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lastRenderedPageBreak/>
              <w:t> </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02 2 02 00590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200</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07</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03</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24,4</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24,4</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24,4</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(Иные бюджетные ассигнования)</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02 2 02 00590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800</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07</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03</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1,0</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 1.3</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bCs/>
                <w:sz w:val="20"/>
                <w:szCs w:val="20"/>
              </w:rPr>
            </w:pPr>
            <w:r w:rsidRPr="008A3E72">
              <w:rPr>
                <w:bCs/>
                <w:sz w:val="20"/>
                <w:szCs w:val="20"/>
              </w:rPr>
              <w:t>Подпрограмма «Организация отдыха и оздоровления детей и молодежи» муниципальной программы Репьевского муниципального района «Развитие образования»</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02 3 00 00000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1 434,4</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1 526,4</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1 623,4</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1.3.1</w:t>
            </w:r>
          </w:p>
        </w:tc>
        <w:tc>
          <w:tcPr>
            <w:tcW w:w="1738" w:type="pct"/>
            <w:tcBorders>
              <w:top w:val="nil"/>
              <w:left w:val="nil"/>
              <w:bottom w:val="single" w:sz="4" w:space="0" w:color="auto"/>
              <w:right w:val="single" w:sz="4" w:space="0" w:color="auto"/>
            </w:tcBorders>
            <w:shd w:val="clear" w:color="auto" w:fill="auto"/>
            <w:hideMark/>
          </w:tcPr>
          <w:p w:rsidR="008A3E72" w:rsidRPr="008A3E72" w:rsidRDefault="008A3E72" w:rsidP="008A3E72">
            <w:pPr>
              <w:spacing w:line="240" w:lineRule="auto"/>
              <w:ind w:firstLine="0"/>
              <w:rPr>
                <w:sz w:val="20"/>
                <w:szCs w:val="20"/>
              </w:rPr>
            </w:pPr>
            <w:r w:rsidRPr="008A3E72">
              <w:rPr>
                <w:sz w:val="20"/>
                <w:szCs w:val="20"/>
              </w:rPr>
              <w:t>Основное мероприятие «Формирование целостной системы поддержки молодежи и подготовки ее к службе в Вооруженных Силах Российской Федерации»</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02 3 02 00000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40,7</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40,7</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40,7</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Реализация мероприятий по подготовке молодежи к службе в Вооруженных Силах Российской Федерации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«Развитие образования» (Закупка товаров, работ и услуг для обеспечения государственных (муниципальных) нужд)</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02 3 02 88340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200</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07</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07</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40,7</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40,7</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40,7</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1.3.2</w:t>
            </w:r>
          </w:p>
        </w:tc>
        <w:tc>
          <w:tcPr>
            <w:tcW w:w="1738" w:type="pct"/>
            <w:tcBorders>
              <w:top w:val="nil"/>
              <w:left w:val="nil"/>
              <w:bottom w:val="single" w:sz="4" w:space="0" w:color="auto"/>
              <w:right w:val="single" w:sz="4" w:space="0" w:color="auto"/>
            </w:tcBorders>
            <w:shd w:val="clear" w:color="auto" w:fill="auto"/>
            <w:hideMark/>
          </w:tcPr>
          <w:p w:rsidR="008A3E72" w:rsidRPr="008A3E72" w:rsidRDefault="008A3E72" w:rsidP="008A3E72">
            <w:pPr>
              <w:spacing w:line="240" w:lineRule="auto"/>
              <w:ind w:firstLine="0"/>
              <w:rPr>
                <w:sz w:val="20"/>
                <w:szCs w:val="20"/>
              </w:rPr>
            </w:pPr>
            <w:r w:rsidRPr="008A3E72">
              <w:rPr>
                <w:sz w:val="20"/>
                <w:szCs w:val="20"/>
              </w:rPr>
              <w:t>Основное мероприятие «Организация круглогодичного оздоровления детей и молодежи»</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02 3 03 00000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1 393,7</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1 485,7</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1 582,7</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Мероприятия по организации отдыха и оздоровления детей и молодежи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02 3 03 80280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200</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07</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07</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130,6</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130,6</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130,6</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 xml:space="preserve">Расходы на реализацию и проведение временного трудоустройства несовершеннолетних граждан в возрасте от 14 до 18 лет в свободное от учебы время в рамках подпрограммы «Организация отдыха и оздоровления детей и молодежи» муниципальной программы Репьевского муниципального </w:t>
            </w:r>
            <w:r w:rsidRPr="008A3E72">
              <w:rPr>
                <w:sz w:val="20"/>
                <w:szCs w:val="20"/>
              </w:rPr>
              <w:lastRenderedPageBreak/>
              <w:t>района «Развитие образования» (Закупка товаров, работ и услуг для обеспечения государственных (муниципальных) нужд)</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lastRenderedPageBreak/>
              <w:t>02 3 03 88280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200</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07</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07</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50,0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50,0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50,0</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lastRenderedPageBreak/>
              <w:t> </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 xml:space="preserve">Расходы на реализацию и проведение временного трудоустройства несовершеннолетних граждан в возрасте от 14 до 18 лет в свободное от учебы время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(Предоставление субсидий бюджетным, автономным учреждениям и иным некоммерческим организациям) </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02 3 03 88280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600</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07</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07</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8,4</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8,4</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8,4</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Организация отдыха и оздоровления детей и молодежи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02 3 03 78320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200</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07</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07</w:t>
            </w:r>
          </w:p>
        </w:tc>
        <w:tc>
          <w:tcPr>
            <w:tcW w:w="563"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722,9</w:t>
            </w:r>
          </w:p>
        </w:tc>
        <w:tc>
          <w:tcPr>
            <w:tcW w:w="514"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708,9</w:t>
            </w:r>
          </w:p>
        </w:tc>
        <w:tc>
          <w:tcPr>
            <w:tcW w:w="514"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702,9</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 xml:space="preserve">Организация отдыха и оздоровления детей и молодежи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образования»(Предоставление субсидий бюджетным, автономным учреждениям и иным некоммерческим организациям) </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02 3 03 78320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600</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07</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07</w:t>
            </w:r>
          </w:p>
        </w:tc>
        <w:tc>
          <w:tcPr>
            <w:tcW w:w="563"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296,0</w:t>
            </w:r>
          </w:p>
        </w:tc>
        <w:tc>
          <w:tcPr>
            <w:tcW w:w="514"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400,0</w:t>
            </w:r>
          </w:p>
        </w:tc>
        <w:tc>
          <w:tcPr>
            <w:tcW w:w="514"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500,0</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1738" w:type="pct"/>
            <w:tcBorders>
              <w:top w:val="nil"/>
              <w:left w:val="nil"/>
              <w:bottom w:val="single" w:sz="4" w:space="0" w:color="auto"/>
              <w:right w:val="single" w:sz="4" w:space="0" w:color="auto"/>
            </w:tcBorders>
            <w:shd w:val="clear" w:color="auto" w:fill="auto"/>
            <w:hideMark/>
          </w:tcPr>
          <w:p w:rsidR="008A3E72" w:rsidRPr="008A3E72" w:rsidRDefault="008A3E72" w:rsidP="008A3E72">
            <w:pPr>
              <w:spacing w:line="240" w:lineRule="auto"/>
              <w:ind w:firstLine="0"/>
              <w:rPr>
                <w:sz w:val="20"/>
                <w:szCs w:val="20"/>
              </w:rPr>
            </w:pPr>
            <w:r w:rsidRPr="008A3E72">
              <w:rPr>
                <w:sz w:val="20"/>
                <w:szCs w:val="20"/>
              </w:rPr>
              <w:t>Оздоровление детей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(Социальное обеспечение и иные выплаты населению)</w:t>
            </w:r>
          </w:p>
        </w:tc>
        <w:tc>
          <w:tcPr>
            <w:tcW w:w="645"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02 3 03 78410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300</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07</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07</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55,0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57,0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60,0</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Организация отдыха и оздоровления детей и молодежи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02 3 03 88320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200</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07</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07</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43,5</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43,5</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43,5</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 xml:space="preserve">Организация отдыха и оздоровления детей и молодежи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(Предоставление субсидий бюджетным, </w:t>
            </w:r>
            <w:r w:rsidRPr="008A3E72">
              <w:rPr>
                <w:sz w:val="20"/>
                <w:szCs w:val="20"/>
              </w:rPr>
              <w:lastRenderedPageBreak/>
              <w:t xml:space="preserve">автономным учреждениям и иным некоммерческим организациям) </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lastRenderedPageBreak/>
              <w:t>02 3 03 88320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600</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07</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07</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87,3</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87,3</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87,3</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lastRenderedPageBreak/>
              <w:t> 1.4</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bCs/>
                <w:sz w:val="20"/>
                <w:szCs w:val="20"/>
              </w:rPr>
            </w:pPr>
            <w:r w:rsidRPr="008A3E72">
              <w:rPr>
                <w:bCs/>
                <w:sz w:val="20"/>
                <w:szCs w:val="20"/>
              </w:rPr>
              <w:t xml:space="preserve">Подпрограмма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02 4 00 00000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6 159,4</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8 096,6</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8 417,8</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1.4.1</w:t>
            </w:r>
          </w:p>
        </w:tc>
        <w:tc>
          <w:tcPr>
            <w:tcW w:w="1738" w:type="pct"/>
            <w:tcBorders>
              <w:top w:val="nil"/>
              <w:left w:val="nil"/>
              <w:bottom w:val="single" w:sz="4" w:space="0" w:color="auto"/>
              <w:right w:val="single" w:sz="4" w:space="0" w:color="auto"/>
            </w:tcBorders>
            <w:shd w:val="clear" w:color="auto" w:fill="auto"/>
            <w:hideMark/>
          </w:tcPr>
          <w:p w:rsidR="008A3E72" w:rsidRPr="008A3E72" w:rsidRDefault="008A3E72" w:rsidP="008A3E72">
            <w:pPr>
              <w:spacing w:line="240" w:lineRule="auto"/>
              <w:ind w:firstLine="0"/>
              <w:rPr>
                <w:sz w:val="20"/>
                <w:szCs w:val="20"/>
              </w:rPr>
            </w:pPr>
            <w:r w:rsidRPr="008A3E72">
              <w:rPr>
                <w:sz w:val="20"/>
                <w:szCs w:val="20"/>
              </w:rPr>
              <w:t>Основное мероприятие «Выплата единовременного пособия при всех формах устройства детей, лишенных родительского попечения, в семью»</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02 4 05 00000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264,4</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239,6</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249,8</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Выплата единовременного пособия при всех формах устройства детей, лишенных родительского попечения, в семью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(Социальное обеспечение и иные выплаты населению)</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02 4 05 52600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300</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10</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04</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264,4</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239,6</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249,8</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1.4.2</w:t>
            </w:r>
          </w:p>
        </w:tc>
        <w:tc>
          <w:tcPr>
            <w:tcW w:w="1738" w:type="pct"/>
            <w:tcBorders>
              <w:top w:val="nil"/>
              <w:left w:val="nil"/>
              <w:bottom w:val="single" w:sz="4" w:space="0" w:color="auto"/>
              <w:right w:val="single" w:sz="4" w:space="0" w:color="auto"/>
            </w:tcBorders>
            <w:shd w:val="clear" w:color="auto" w:fill="auto"/>
            <w:hideMark/>
          </w:tcPr>
          <w:p w:rsidR="008A3E72" w:rsidRPr="008A3E72" w:rsidRDefault="008A3E72" w:rsidP="008A3E72">
            <w:pPr>
              <w:spacing w:line="240" w:lineRule="auto"/>
              <w:ind w:firstLine="0"/>
              <w:rPr>
                <w:sz w:val="20"/>
                <w:szCs w:val="20"/>
              </w:rPr>
            </w:pPr>
            <w:r w:rsidRPr="008A3E72">
              <w:rPr>
                <w:sz w:val="20"/>
                <w:szCs w:val="20"/>
              </w:rPr>
              <w:t>Основное мероприятие «Обеспечение выплат приемной семье на содержание подопечных детей»</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02 4 07 00000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1 532,0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1 912,0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1 988,0</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1738" w:type="pct"/>
            <w:tcBorders>
              <w:top w:val="nil"/>
              <w:left w:val="nil"/>
              <w:bottom w:val="single" w:sz="4" w:space="0" w:color="auto"/>
              <w:right w:val="single" w:sz="4" w:space="0" w:color="auto"/>
            </w:tcBorders>
            <w:shd w:val="clear" w:color="auto" w:fill="auto"/>
            <w:hideMark/>
          </w:tcPr>
          <w:p w:rsidR="008A3E72" w:rsidRPr="008A3E72" w:rsidRDefault="008A3E72" w:rsidP="008A3E72">
            <w:pPr>
              <w:spacing w:line="240" w:lineRule="auto"/>
              <w:ind w:firstLine="0"/>
              <w:rPr>
                <w:sz w:val="20"/>
                <w:szCs w:val="20"/>
              </w:rPr>
            </w:pPr>
            <w:r w:rsidRPr="008A3E72">
              <w:rPr>
                <w:sz w:val="20"/>
                <w:szCs w:val="20"/>
              </w:rPr>
              <w:t>Выплаты приемной семье на содержание подопечных детей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(Социальное обеспечение и иные выплаты населению)</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02 4 07 78180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300</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10</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04</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1 532,0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1 912,0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1 988,0</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1.4.3</w:t>
            </w:r>
          </w:p>
        </w:tc>
        <w:tc>
          <w:tcPr>
            <w:tcW w:w="1738" w:type="pct"/>
            <w:tcBorders>
              <w:top w:val="nil"/>
              <w:left w:val="nil"/>
              <w:bottom w:val="single" w:sz="4" w:space="0" w:color="auto"/>
              <w:right w:val="single" w:sz="4" w:space="0" w:color="auto"/>
            </w:tcBorders>
            <w:shd w:val="clear" w:color="auto" w:fill="auto"/>
            <w:hideMark/>
          </w:tcPr>
          <w:p w:rsidR="008A3E72" w:rsidRPr="008A3E72" w:rsidRDefault="008A3E72" w:rsidP="008A3E72">
            <w:pPr>
              <w:spacing w:line="240" w:lineRule="auto"/>
              <w:ind w:firstLine="0"/>
              <w:rPr>
                <w:sz w:val="20"/>
                <w:szCs w:val="20"/>
              </w:rPr>
            </w:pPr>
            <w:r w:rsidRPr="008A3E72">
              <w:rPr>
                <w:sz w:val="20"/>
                <w:szCs w:val="20"/>
              </w:rPr>
              <w:t>Основное мероприятие «Обеспечение выплат семьям опекунов на содержание подопечных детей»</w:t>
            </w:r>
          </w:p>
        </w:tc>
        <w:tc>
          <w:tcPr>
            <w:tcW w:w="645"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02 4 08 00000</w:t>
            </w:r>
          </w:p>
        </w:tc>
        <w:tc>
          <w:tcPr>
            <w:tcW w:w="240"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216"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236"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1 940,0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3 080,0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3 203,0</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1738" w:type="pct"/>
            <w:tcBorders>
              <w:top w:val="nil"/>
              <w:left w:val="nil"/>
              <w:bottom w:val="single" w:sz="4" w:space="0" w:color="auto"/>
              <w:right w:val="single" w:sz="4" w:space="0" w:color="auto"/>
            </w:tcBorders>
            <w:shd w:val="clear" w:color="auto" w:fill="auto"/>
            <w:hideMark/>
          </w:tcPr>
          <w:p w:rsidR="008A3E72" w:rsidRPr="008A3E72" w:rsidRDefault="008A3E72" w:rsidP="008A3E72">
            <w:pPr>
              <w:spacing w:line="240" w:lineRule="auto"/>
              <w:ind w:firstLine="0"/>
              <w:rPr>
                <w:sz w:val="20"/>
                <w:szCs w:val="20"/>
              </w:rPr>
            </w:pPr>
            <w:r w:rsidRPr="008A3E72">
              <w:rPr>
                <w:sz w:val="20"/>
                <w:szCs w:val="20"/>
              </w:rPr>
              <w:t>Выплаты семьям опекунов на содержание подопечных детей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(Социальное обеспечение и иные выплаты населению)</w:t>
            </w:r>
          </w:p>
        </w:tc>
        <w:tc>
          <w:tcPr>
            <w:tcW w:w="645"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02 4 08 78200</w:t>
            </w:r>
          </w:p>
        </w:tc>
        <w:tc>
          <w:tcPr>
            <w:tcW w:w="240"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300</w:t>
            </w:r>
          </w:p>
        </w:tc>
        <w:tc>
          <w:tcPr>
            <w:tcW w:w="216"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10</w:t>
            </w:r>
          </w:p>
        </w:tc>
        <w:tc>
          <w:tcPr>
            <w:tcW w:w="236"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04</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1 940,0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3 080,0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3 203,0</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1.4.4</w:t>
            </w:r>
          </w:p>
        </w:tc>
        <w:tc>
          <w:tcPr>
            <w:tcW w:w="1738" w:type="pct"/>
            <w:tcBorders>
              <w:top w:val="nil"/>
              <w:left w:val="nil"/>
              <w:bottom w:val="single" w:sz="4" w:space="0" w:color="auto"/>
              <w:right w:val="single" w:sz="4" w:space="0" w:color="auto"/>
            </w:tcBorders>
            <w:shd w:val="clear" w:color="auto" w:fill="auto"/>
            <w:hideMark/>
          </w:tcPr>
          <w:p w:rsidR="008A3E72" w:rsidRPr="008A3E72" w:rsidRDefault="008A3E72" w:rsidP="008A3E72">
            <w:pPr>
              <w:spacing w:line="240" w:lineRule="auto"/>
              <w:ind w:firstLine="0"/>
              <w:rPr>
                <w:sz w:val="20"/>
                <w:szCs w:val="20"/>
              </w:rPr>
            </w:pPr>
            <w:r w:rsidRPr="008A3E72">
              <w:rPr>
                <w:sz w:val="20"/>
                <w:szCs w:val="20"/>
              </w:rPr>
              <w:t>Основное мероприятие «Обеспечение выплаты вознаграждения, причитающегося приемному родителю»</w:t>
            </w:r>
          </w:p>
        </w:tc>
        <w:tc>
          <w:tcPr>
            <w:tcW w:w="645"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02 4 10 00000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1 631,0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2 043,0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2 125,0</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1738" w:type="pct"/>
            <w:tcBorders>
              <w:top w:val="nil"/>
              <w:left w:val="nil"/>
              <w:bottom w:val="single" w:sz="4" w:space="0" w:color="auto"/>
              <w:right w:val="single" w:sz="4" w:space="0" w:color="auto"/>
            </w:tcBorders>
            <w:shd w:val="clear" w:color="auto" w:fill="auto"/>
            <w:hideMark/>
          </w:tcPr>
          <w:p w:rsidR="008A3E72" w:rsidRPr="008A3E72" w:rsidRDefault="008A3E72" w:rsidP="008A3E72">
            <w:pPr>
              <w:spacing w:line="240" w:lineRule="auto"/>
              <w:ind w:firstLine="0"/>
              <w:rPr>
                <w:sz w:val="20"/>
                <w:szCs w:val="20"/>
              </w:rPr>
            </w:pPr>
            <w:r w:rsidRPr="008A3E72">
              <w:rPr>
                <w:sz w:val="20"/>
                <w:szCs w:val="20"/>
              </w:rPr>
              <w:t>Обеспечение выплаты вознаграждения, причитающегося приемному родителю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(Социальное обеспечение и иные выплаты населению)</w:t>
            </w:r>
          </w:p>
        </w:tc>
        <w:tc>
          <w:tcPr>
            <w:tcW w:w="645"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02 4 10 78190</w:t>
            </w:r>
          </w:p>
        </w:tc>
        <w:tc>
          <w:tcPr>
            <w:tcW w:w="240"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300</w:t>
            </w:r>
          </w:p>
        </w:tc>
        <w:tc>
          <w:tcPr>
            <w:tcW w:w="216"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10</w:t>
            </w:r>
          </w:p>
        </w:tc>
        <w:tc>
          <w:tcPr>
            <w:tcW w:w="236"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04</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1 631,0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2 043,0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2 125,0</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1.4.7</w:t>
            </w:r>
          </w:p>
        </w:tc>
        <w:tc>
          <w:tcPr>
            <w:tcW w:w="1738" w:type="pct"/>
            <w:tcBorders>
              <w:top w:val="nil"/>
              <w:left w:val="nil"/>
              <w:bottom w:val="single" w:sz="4" w:space="0" w:color="auto"/>
              <w:right w:val="single" w:sz="4" w:space="0" w:color="auto"/>
            </w:tcBorders>
            <w:shd w:val="clear" w:color="auto" w:fill="auto"/>
            <w:hideMark/>
          </w:tcPr>
          <w:p w:rsidR="008A3E72" w:rsidRPr="008A3E72" w:rsidRDefault="008A3E72" w:rsidP="008A3E72">
            <w:pPr>
              <w:spacing w:line="240" w:lineRule="auto"/>
              <w:ind w:firstLine="0"/>
              <w:rPr>
                <w:sz w:val="20"/>
                <w:szCs w:val="20"/>
              </w:rPr>
            </w:pPr>
            <w:r w:rsidRPr="008A3E72">
              <w:rPr>
                <w:sz w:val="20"/>
                <w:szCs w:val="20"/>
              </w:rPr>
              <w:t>Основное мероприятие «Выполнение переданных полномочий по организации и осуществлению деятельности по опеке и попечительству»</w:t>
            </w:r>
          </w:p>
        </w:tc>
        <w:tc>
          <w:tcPr>
            <w:tcW w:w="645"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02 4 14 00000</w:t>
            </w:r>
          </w:p>
        </w:tc>
        <w:tc>
          <w:tcPr>
            <w:tcW w:w="240"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216"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236"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792,0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822,0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852,0</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lastRenderedPageBreak/>
              <w:t> </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Выполнение переданных полномочий по организации и осуществлению деятельности по опеке и попечительству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02 4 14 78240</w:t>
            </w:r>
          </w:p>
        </w:tc>
        <w:tc>
          <w:tcPr>
            <w:tcW w:w="240"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100</w:t>
            </w:r>
          </w:p>
        </w:tc>
        <w:tc>
          <w:tcPr>
            <w:tcW w:w="216"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01</w:t>
            </w:r>
          </w:p>
        </w:tc>
        <w:tc>
          <w:tcPr>
            <w:tcW w:w="236"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13</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788,4</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818,3</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848,2</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Выполнение переданных полномочий по организации и осуществлению деятельности по опеке и попечительству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 (Закупка товаров, работ и услуг для обеспечения государственных (муниципальных) нужд)</w:t>
            </w:r>
          </w:p>
        </w:tc>
        <w:tc>
          <w:tcPr>
            <w:tcW w:w="645"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02 4 14 78240</w:t>
            </w:r>
          </w:p>
        </w:tc>
        <w:tc>
          <w:tcPr>
            <w:tcW w:w="240"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200</w:t>
            </w:r>
          </w:p>
        </w:tc>
        <w:tc>
          <w:tcPr>
            <w:tcW w:w="216"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01</w:t>
            </w:r>
          </w:p>
        </w:tc>
        <w:tc>
          <w:tcPr>
            <w:tcW w:w="236"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13</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3,6</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3,7</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3,8</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1.5</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bCs/>
                <w:sz w:val="20"/>
                <w:szCs w:val="20"/>
              </w:rPr>
            </w:pPr>
            <w:r w:rsidRPr="008A3E72">
              <w:rPr>
                <w:bCs/>
                <w:sz w:val="20"/>
                <w:szCs w:val="20"/>
              </w:rPr>
              <w:t>Подпрограмма «Финансовое обеспечение реализации муниципальной программы» муниципальной программы Репьевского муниципального района «Развитие образования»</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02 5 00 00000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3 144,3</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2 667,9</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2 667,9</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1.5.1</w:t>
            </w:r>
          </w:p>
        </w:tc>
        <w:tc>
          <w:tcPr>
            <w:tcW w:w="1738" w:type="pct"/>
            <w:tcBorders>
              <w:top w:val="nil"/>
              <w:left w:val="nil"/>
              <w:bottom w:val="single" w:sz="4" w:space="0" w:color="auto"/>
              <w:right w:val="single" w:sz="4" w:space="0" w:color="auto"/>
            </w:tcBorders>
            <w:shd w:val="clear" w:color="auto" w:fill="auto"/>
            <w:hideMark/>
          </w:tcPr>
          <w:p w:rsidR="008A3E72" w:rsidRPr="008A3E72" w:rsidRDefault="008A3E72" w:rsidP="008A3E72">
            <w:pPr>
              <w:spacing w:line="240" w:lineRule="auto"/>
              <w:ind w:firstLine="0"/>
              <w:rPr>
                <w:sz w:val="20"/>
                <w:szCs w:val="20"/>
              </w:rPr>
            </w:pPr>
            <w:r w:rsidRPr="008A3E72">
              <w:rPr>
                <w:sz w:val="20"/>
                <w:szCs w:val="20"/>
              </w:rPr>
              <w:t>Основное мероприятие «Финансовое обеспечение деятельности органов местного самоуправления»</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02 5 01 00000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1 289,6</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1 159,4</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1 159,4</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Расходы на обеспечение функций органов местного самоуправления в рамках подпрограммы «Финансовое обеспечение реализации муниципальной программы»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02 5 01 82010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100</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07</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09</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1 289,0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1 158,8</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1 158,8</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Расходы на обеспечение функций органов местного самоуправления в рамках подпрограммы «Финансовое обеспечение реализации муниципальной программы»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02 5 01 82010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200</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07</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09</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0,6</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0,6</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0,6</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1.5.2</w:t>
            </w:r>
          </w:p>
        </w:tc>
        <w:tc>
          <w:tcPr>
            <w:tcW w:w="1738" w:type="pct"/>
            <w:tcBorders>
              <w:top w:val="nil"/>
              <w:left w:val="nil"/>
              <w:bottom w:val="single" w:sz="4" w:space="0" w:color="auto"/>
              <w:right w:val="single" w:sz="4" w:space="0" w:color="auto"/>
            </w:tcBorders>
            <w:shd w:val="clear" w:color="auto" w:fill="auto"/>
            <w:hideMark/>
          </w:tcPr>
          <w:p w:rsidR="008A3E72" w:rsidRPr="008A3E72" w:rsidRDefault="008A3E72" w:rsidP="008A3E72">
            <w:pPr>
              <w:spacing w:line="240" w:lineRule="auto"/>
              <w:ind w:firstLine="0"/>
              <w:rPr>
                <w:bCs/>
                <w:sz w:val="20"/>
                <w:szCs w:val="20"/>
              </w:rPr>
            </w:pPr>
            <w:r w:rsidRPr="008A3E72">
              <w:rPr>
                <w:bCs/>
                <w:sz w:val="20"/>
                <w:szCs w:val="20"/>
              </w:rPr>
              <w:t>Основное мероприятие «Финансовое обеспечение деятельности муниципальных казенных  учреждений»</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02 5 02 00000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1 854,7</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1 508,5</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1 508,5</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lastRenderedPageBreak/>
              <w:t> </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Финансовое обеспечение деятельности структурных подразделений отделов в рамках подпрограммы «Финансовое обеспечение реализации муниципальной программы»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02 5 02 80590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100</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07</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09</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1 752,6</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1 406,4</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1 406,4</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Финансовое обеспечение деятельности структурных подразделений отделов в рамках подпрограммы «Финансовое обеспечение реализации муниципальной программы»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02 5 02 80590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200</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07</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09</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101,3</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101,3</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101,3</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Финансовое обеспечение деятельности структурных подразделений отделов в рамках подпрограммы «Финансовое обеспечение реализации муниципальной программы» муниципальной программы Репьевского муниципального района «Развитие образования» » (Иные бюджетные ассигнования)</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02 5 02 80590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800</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07</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09</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0,8</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0,8</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0,8</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2</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bCs/>
                <w:sz w:val="20"/>
                <w:szCs w:val="20"/>
              </w:rPr>
            </w:pPr>
            <w:r w:rsidRPr="008A3E72">
              <w:rPr>
                <w:bCs/>
                <w:sz w:val="20"/>
                <w:szCs w:val="20"/>
              </w:rPr>
              <w:t>Муниципальная программа Репьевского муниципального района «Обеспечение доступным и комфортным жильем и коммунальными услугами населения Репьевского района»</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05 0 00 00000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500,0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500,0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500,0</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2.1</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bCs/>
                <w:sz w:val="20"/>
                <w:szCs w:val="20"/>
              </w:rPr>
            </w:pPr>
            <w:r w:rsidRPr="008A3E72">
              <w:rPr>
                <w:bCs/>
                <w:sz w:val="20"/>
                <w:szCs w:val="20"/>
              </w:rPr>
              <w:t>Подпрограмма «Обеспечение жильем молодых семей» муниципальной программы Репьевского муниципального района «Обеспечение доступным и комфортным жильем и коммунальными услугами населения Репьевского района»</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05 1 00 00000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500,0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500,0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500,0</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2.1.1</w:t>
            </w:r>
          </w:p>
        </w:tc>
        <w:tc>
          <w:tcPr>
            <w:tcW w:w="1738" w:type="pct"/>
            <w:tcBorders>
              <w:top w:val="nil"/>
              <w:left w:val="nil"/>
              <w:bottom w:val="single" w:sz="4" w:space="0" w:color="auto"/>
              <w:right w:val="single" w:sz="4" w:space="0" w:color="auto"/>
            </w:tcBorders>
            <w:shd w:val="clear" w:color="auto" w:fill="auto"/>
            <w:hideMark/>
          </w:tcPr>
          <w:p w:rsidR="008A3E72" w:rsidRPr="008A3E72" w:rsidRDefault="008A3E72" w:rsidP="008A3E72">
            <w:pPr>
              <w:spacing w:line="240" w:lineRule="auto"/>
              <w:ind w:firstLine="0"/>
              <w:rPr>
                <w:sz w:val="20"/>
                <w:szCs w:val="20"/>
              </w:rPr>
            </w:pPr>
            <w:r w:rsidRPr="008A3E72">
              <w:rPr>
                <w:sz w:val="20"/>
                <w:szCs w:val="20"/>
              </w:rPr>
              <w:t>Основное мероприятие «Обеспечение жильем молодых семей»</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05 1 01 00000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500,0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500,0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500,0</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Мероприятия  подпрограммы «Обеспечение жильем молодых семей» федеральной целевой программы «Жилище» на 2015 - 2020 годы (софинансирование)в рамках подпрограммы «Обеспечение жильем молодых семей» муниципальной программы Репьевского муниципального района «Обеспечение доступным и комфортным жильем и коммунальными услугами населения Репьевского района»  (Межбюджетные трансферты)</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05 1 01 L0200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500</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10</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03</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500,0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500,0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500,0</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rPr>
                <w:bCs/>
                <w:sz w:val="20"/>
                <w:szCs w:val="20"/>
              </w:rPr>
            </w:pPr>
            <w:r w:rsidRPr="008A3E72">
              <w:rPr>
                <w:bCs/>
                <w:sz w:val="20"/>
                <w:szCs w:val="20"/>
              </w:rPr>
              <w:t>3</w:t>
            </w:r>
          </w:p>
        </w:tc>
        <w:tc>
          <w:tcPr>
            <w:tcW w:w="1738" w:type="pct"/>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rPr>
                <w:bCs/>
                <w:sz w:val="20"/>
                <w:szCs w:val="20"/>
              </w:rPr>
            </w:pPr>
            <w:r w:rsidRPr="008A3E72">
              <w:rPr>
                <w:bCs/>
                <w:sz w:val="20"/>
                <w:szCs w:val="20"/>
              </w:rPr>
              <w:t>Муниципальная программа Репьевского муниципального района «Профилактика правонарушений на территории</w:t>
            </w:r>
            <w:r w:rsidRPr="008A3E72">
              <w:rPr>
                <w:bCs/>
                <w:sz w:val="20"/>
                <w:szCs w:val="20"/>
              </w:rPr>
              <w:br/>
              <w:t>Репьевского муниципального района</w:t>
            </w:r>
            <w:r w:rsidRPr="008A3E72">
              <w:rPr>
                <w:bCs/>
                <w:sz w:val="20"/>
                <w:szCs w:val="20"/>
              </w:rPr>
              <w:br/>
              <w:t>на 2015 – 2020 годы»</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08 0 00 00000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100,0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50,0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50,0</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rPr>
                <w:bCs/>
                <w:sz w:val="20"/>
                <w:szCs w:val="20"/>
              </w:rPr>
            </w:pPr>
            <w:r w:rsidRPr="008A3E72">
              <w:rPr>
                <w:bCs/>
                <w:sz w:val="20"/>
                <w:szCs w:val="20"/>
              </w:rPr>
              <w:lastRenderedPageBreak/>
              <w:t>3.1</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bCs/>
                <w:sz w:val="20"/>
                <w:szCs w:val="20"/>
              </w:rPr>
            </w:pPr>
            <w:r w:rsidRPr="008A3E72">
              <w:rPr>
                <w:bCs/>
                <w:sz w:val="20"/>
                <w:szCs w:val="20"/>
              </w:rPr>
              <w:t>Подпрограмма «Комплексные меры по профилактике правонарушений в Репьевском муниципальном районе»</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08 1 00 00000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100,0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50,0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50,0</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rPr>
                <w:sz w:val="20"/>
                <w:szCs w:val="20"/>
              </w:rPr>
            </w:pPr>
            <w:r w:rsidRPr="008A3E72">
              <w:rPr>
                <w:sz w:val="20"/>
                <w:szCs w:val="20"/>
              </w:rPr>
              <w:t>3.1.1</w:t>
            </w:r>
          </w:p>
        </w:tc>
        <w:tc>
          <w:tcPr>
            <w:tcW w:w="1738" w:type="pct"/>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rPr>
                <w:sz w:val="20"/>
                <w:szCs w:val="20"/>
              </w:rPr>
            </w:pPr>
            <w:r w:rsidRPr="008A3E72">
              <w:rPr>
                <w:sz w:val="20"/>
                <w:szCs w:val="20"/>
              </w:rPr>
              <w:t>Основное мероприятие «Создание единой системы противодействия преступности и обеспечения общественной безопасности»</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08 1 01 00000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100,0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50,0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50,0</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rPr>
                <w:sz w:val="20"/>
                <w:szCs w:val="20"/>
              </w:rPr>
            </w:pPr>
            <w:r w:rsidRPr="008A3E72">
              <w:rPr>
                <w:sz w:val="20"/>
                <w:szCs w:val="20"/>
              </w:rPr>
              <w:t> </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Выполнение других расходных обязательств в рамках подпрограммы«Комплексные меры по профилактике правонарушений в Репьевском муниципальном районе»муниципальной программы Репьевского муниципального района«Профилактика правонарушений на территории Репьевского  муниципального района</w:t>
            </w:r>
            <w:r w:rsidRPr="008A3E72">
              <w:rPr>
                <w:sz w:val="20"/>
                <w:szCs w:val="20"/>
              </w:rPr>
              <w:br/>
              <w:t>на 2015 – 2020 годы»(Закупка товаров, работ и услуг для обеспечения государственных (муниципальных) нужд)</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08 1 01 80200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200</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03</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14</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100,0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50,0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50,0</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4</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bCs/>
                <w:sz w:val="20"/>
                <w:szCs w:val="20"/>
              </w:rPr>
            </w:pPr>
            <w:r w:rsidRPr="008A3E72">
              <w:rPr>
                <w:bCs/>
                <w:sz w:val="20"/>
                <w:szCs w:val="20"/>
              </w:rPr>
              <w:t>Муниципальная программа Репьевского муниципального района «Развитие культуры»</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11 0 00 00000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33 844,6</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18 158,8</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17 158,8</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4.1</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bCs/>
                <w:sz w:val="20"/>
                <w:szCs w:val="20"/>
              </w:rPr>
            </w:pPr>
            <w:r w:rsidRPr="008A3E72">
              <w:rPr>
                <w:bCs/>
                <w:sz w:val="20"/>
                <w:szCs w:val="20"/>
              </w:rPr>
              <w:t>Подпрограмма «Искусство и наследие» муниципальной программы Репьевского муниципального района «Развитие культуры»</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11 1 00 00000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7 353,2</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4 127,0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4 127,0</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4.1.1</w:t>
            </w:r>
          </w:p>
        </w:tc>
        <w:tc>
          <w:tcPr>
            <w:tcW w:w="1738" w:type="pct"/>
            <w:tcBorders>
              <w:top w:val="nil"/>
              <w:left w:val="nil"/>
              <w:bottom w:val="single" w:sz="4" w:space="0" w:color="auto"/>
              <w:right w:val="single" w:sz="4" w:space="0" w:color="auto"/>
            </w:tcBorders>
            <w:shd w:val="clear" w:color="auto" w:fill="auto"/>
            <w:hideMark/>
          </w:tcPr>
          <w:p w:rsidR="008A3E72" w:rsidRPr="008A3E72" w:rsidRDefault="008A3E72" w:rsidP="008A3E72">
            <w:pPr>
              <w:spacing w:line="240" w:lineRule="auto"/>
              <w:ind w:firstLine="0"/>
              <w:rPr>
                <w:sz w:val="20"/>
                <w:szCs w:val="20"/>
              </w:rPr>
            </w:pPr>
            <w:r w:rsidRPr="008A3E72">
              <w:rPr>
                <w:sz w:val="20"/>
                <w:szCs w:val="20"/>
              </w:rPr>
              <w:t>Основное мероприятие «Финансовое обеспечение деятельности подведомственных муниципальных казенных  учреждений культуры»</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11 1 01 00000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7 347,4</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4 121,2</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4 121,2</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Расходы на обеспечение деятельности (оказание услуг) муниципальных учреждений в рамках подпрограммы «Искусство и наследие» муниципальной программы Репьевского муниципального района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11 1 01 00590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100</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08</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01</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6 825,2</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3 599,0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3 599,0</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Расходы на обеспечение деятельности (оказание услуг) муниципальных учреждений в рамках подпрограммы «Искусство и наследие»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11 1 01 00590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200</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08</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01</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518,6</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518,6</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518,6</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Расходы на обеспечение деятельности (оказание услуг) муниципальных учреждений в рамках подпрограммы «Искусство и наследие» муниципальной программы Репьевского муниципального района «Развитие культуры» (Иные бюджетные ассигнования)</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11 1 01 00590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800</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08</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01</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3,6</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3,6</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3,6</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lastRenderedPageBreak/>
              <w:t>4.1.2</w:t>
            </w:r>
          </w:p>
        </w:tc>
        <w:tc>
          <w:tcPr>
            <w:tcW w:w="1738" w:type="pct"/>
            <w:tcBorders>
              <w:top w:val="nil"/>
              <w:left w:val="nil"/>
              <w:bottom w:val="single" w:sz="4" w:space="0" w:color="auto"/>
              <w:right w:val="single" w:sz="4" w:space="0" w:color="auto"/>
            </w:tcBorders>
            <w:shd w:val="clear" w:color="auto" w:fill="auto"/>
            <w:hideMark/>
          </w:tcPr>
          <w:p w:rsidR="008A3E72" w:rsidRPr="008A3E72" w:rsidRDefault="008A3E72" w:rsidP="008A3E72">
            <w:pPr>
              <w:spacing w:line="240" w:lineRule="auto"/>
              <w:ind w:firstLine="0"/>
              <w:rPr>
                <w:sz w:val="20"/>
                <w:szCs w:val="20"/>
              </w:rPr>
            </w:pPr>
            <w:r w:rsidRPr="008A3E72">
              <w:rPr>
                <w:sz w:val="20"/>
                <w:szCs w:val="20"/>
              </w:rPr>
              <w:t>Основное мероприятие «Содействие сохранению и развитию муниципальных учреждений культуры»</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11 1 02 00000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5,8</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5,8</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5,8</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1738" w:type="pct"/>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rPr>
                <w:sz w:val="20"/>
                <w:szCs w:val="20"/>
              </w:rPr>
            </w:pPr>
            <w:r w:rsidRPr="008A3E72">
              <w:rPr>
                <w:sz w:val="20"/>
                <w:szCs w:val="20"/>
              </w:rPr>
              <w:t>Комплектование книжных фондов библиотек муниципальных образований в рамках подпрограммы «Искусство и наследие»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11 1 02 L5190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200</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08</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01</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5,8</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5,8</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5,8</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4.2</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bCs/>
                <w:sz w:val="20"/>
                <w:szCs w:val="20"/>
              </w:rPr>
            </w:pPr>
            <w:r w:rsidRPr="008A3E72">
              <w:rPr>
                <w:bCs/>
                <w:sz w:val="20"/>
                <w:szCs w:val="20"/>
              </w:rPr>
              <w:t>Подпрограмма «Развитие культуры » муниципальной программы Репьевского муниципального района «Развитие культуры»</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11 3 00 00000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23 548,2</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12 365,5</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11 744,9</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4.2.1</w:t>
            </w:r>
          </w:p>
        </w:tc>
        <w:tc>
          <w:tcPr>
            <w:tcW w:w="1738" w:type="pct"/>
            <w:tcBorders>
              <w:top w:val="nil"/>
              <w:left w:val="nil"/>
              <w:bottom w:val="single" w:sz="4" w:space="0" w:color="auto"/>
              <w:right w:val="single" w:sz="4" w:space="0" w:color="auto"/>
            </w:tcBorders>
            <w:shd w:val="clear" w:color="auto" w:fill="auto"/>
            <w:hideMark/>
          </w:tcPr>
          <w:p w:rsidR="008A3E72" w:rsidRPr="008A3E72" w:rsidRDefault="008A3E72" w:rsidP="008A3E72">
            <w:pPr>
              <w:spacing w:line="240" w:lineRule="auto"/>
              <w:ind w:firstLine="0"/>
              <w:rPr>
                <w:sz w:val="20"/>
                <w:szCs w:val="20"/>
              </w:rPr>
            </w:pPr>
            <w:r w:rsidRPr="008A3E72">
              <w:rPr>
                <w:sz w:val="20"/>
                <w:szCs w:val="20"/>
              </w:rPr>
              <w:t>Основное мероприятие «Сохранение и развитие объектов культуры»</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11 3 01 00000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23 548,2</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12 365,5</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11 744,9</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1738" w:type="pct"/>
            <w:tcBorders>
              <w:top w:val="nil"/>
              <w:left w:val="nil"/>
              <w:bottom w:val="single" w:sz="4" w:space="0" w:color="auto"/>
              <w:right w:val="single" w:sz="4" w:space="0" w:color="auto"/>
            </w:tcBorders>
            <w:shd w:val="clear" w:color="auto" w:fill="auto"/>
            <w:hideMark/>
          </w:tcPr>
          <w:p w:rsidR="008A3E72" w:rsidRPr="008A3E72" w:rsidRDefault="008A3E72" w:rsidP="008A3E72">
            <w:pPr>
              <w:spacing w:line="240" w:lineRule="auto"/>
              <w:ind w:firstLine="0"/>
              <w:rPr>
                <w:sz w:val="20"/>
                <w:szCs w:val="20"/>
              </w:rPr>
            </w:pPr>
            <w:r w:rsidRPr="008A3E72">
              <w:rPr>
                <w:sz w:val="20"/>
                <w:szCs w:val="20"/>
              </w:rPr>
              <w:t>Расходы на обеспечение деятельности (оказание услуг) муниципальных учреждений в рамках подпрограммы «Развитие культуры » муниципальной программы Репьевского муниципального района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11 3 01 00590</w:t>
            </w:r>
          </w:p>
        </w:tc>
        <w:tc>
          <w:tcPr>
            <w:tcW w:w="240"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100</w:t>
            </w:r>
          </w:p>
        </w:tc>
        <w:tc>
          <w:tcPr>
            <w:tcW w:w="216"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08</w:t>
            </w:r>
          </w:p>
        </w:tc>
        <w:tc>
          <w:tcPr>
            <w:tcW w:w="236"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01</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19 145,3</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9 900,2</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9 900,2</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1738" w:type="pct"/>
            <w:tcBorders>
              <w:top w:val="nil"/>
              <w:left w:val="nil"/>
              <w:bottom w:val="single" w:sz="4" w:space="0" w:color="auto"/>
              <w:right w:val="single" w:sz="4" w:space="0" w:color="auto"/>
            </w:tcBorders>
            <w:shd w:val="clear" w:color="auto" w:fill="auto"/>
            <w:hideMark/>
          </w:tcPr>
          <w:p w:rsidR="008A3E72" w:rsidRPr="008A3E72" w:rsidRDefault="008A3E72" w:rsidP="008A3E72">
            <w:pPr>
              <w:spacing w:line="240" w:lineRule="auto"/>
              <w:ind w:firstLine="0"/>
              <w:rPr>
                <w:sz w:val="20"/>
                <w:szCs w:val="20"/>
              </w:rPr>
            </w:pPr>
            <w:r w:rsidRPr="008A3E72">
              <w:rPr>
                <w:sz w:val="20"/>
                <w:szCs w:val="20"/>
              </w:rPr>
              <w:t>Расходы на обеспечение деятельности (оказание услуг) муниципальных учреждений в рамках подпрограммы «Развитие культуры »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645"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11 3 01 00590</w:t>
            </w:r>
          </w:p>
        </w:tc>
        <w:tc>
          <w:tcPr>
            <w:tcW w:w="240"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200</w:t>
            </w:r>
          </w:p>
        </w:tc>
        <w:tc>
          <w:tcPr>
            <w:tcW w:w="216"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08</w:t>
            </w:r>
          </w:p>
        </w:tc>
        <w:tc>
          <w:tcPr>
            <w:tcW w:w="236"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01</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4 279,5</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1 341,9</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1 721,3</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Расходы на обеспечение деятельности (оказание услуг) муниципальных учреждений в рамках подпрограммы «Развитие культуры » муниципальной программы Репьевского муниципального района «Развитие культуры» (Иные бюджетные ассигнования)</w:t>
            </w:r>
          </w:p>
        </w:tc>
        <w:tc>
          <w:tcPr>
            <w:tcW w:w="645"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11 3 01 00590</w:t>
            </w:r>
          </w:p>
        </w:tc>
        <w:tc>
          <w:tcPr>
            <w:tcW w:w="240"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800</w:t>
            </w:r>
          </w:p>
        </w:tc>
        <w:tc>
          <w:tcPr>
            <w:tcW w:w="216"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08</w:t>
            </w:r>
          </w:p>
        </w:tc>
        <w:tc>
          <w:tcPr>
            <w:tcW w:w="236"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01</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123,4</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123,4</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123,4</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1738" w:type="pct"/>
            <w:tcBorders>
              <w:top w:val="nil"/>
              <w:left w:val="nil"/>
              <w:bottom w:val="single" w:sz="4" w:space="0" w:color="auto"/>
              <w:right w:val="single" w:sz="4" w:space="0" w:color="auto"/>
            </w:tcBorders>
            <w:shd w:val="clear" w:color="auto" w:fill="auto"/>
            <w:hideMark/>
          </w:tcPr>
          <w:p w:rsidR="008A3E72" w:rsidRPr="008A3E72" w:rsidRDefault="008A3E72" w:rsidP="008A3E72">
            <w:pPr>
              <w:spacing w:line="240" w:lineRule="auto"/>
              <w:ind w:firstLine="0"/>
              <w:rPr>
                <w:sz w:val="20"/>
                <w:szCs w:val="20"/>
              </w:rPr>
            </w:pPr>
            <w:r w:rsidRPr="008A3E72">
              <w:rPr>
                <w:sz w:val="20"/>
                <w:szCs w:val="20"/>
              </w:rPr>
              <w:t>Поддержка отрасли культуры в рамках подпрограммы «Развитие культуры »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645"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11 3 01 L5190</w:t>
            </w:r>
          </w:p>
        </w:tc>
        <w:tc>
          <w:tcPr>
            <w:tcW w:w="240"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200</w:t>
            </w:r>
          </w:p>
        </w:tc>
        <w:tc>
          <w:tcPr>
            <w:tcW w:w="216"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08</w:t>
            </w:r>
          </w:p>
        </w:tc>
        <w:tc>
          <w:tcPr>
            <w:tcW w:w="236"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01</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514"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1 000,0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4.3</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bCs/>
                <w:sz w:val="20"/>
                <w:szCs w:val="20"/>
              </w:rPr>
            </w:pPr>
            <w:r w:rsidRPr="008A3E72">
              <w:rPr>
                <w:bCs/>
                <w:sz w:val="20"/>
                <w:szCs w:val="20"/>
              </w:rPr>
              <w:t>Подпрограмма «Обеспечение реализации муниципальной программы» муниципальной программы Репьевского муниципального района «Развитие культуры»</w:t>
            </w:r>
          </w:p>
        </w:tc>
        <w:tc>
          <w:tcPr>
            <w:tcW w:w="645"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11 4 00 00000</w:t>
            </w:r>
          </w:p>
        </w:tc>
        <w:tc>
          <w:tcPr>
            <w:tcW w:w="240"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16"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36"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1 430,2</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1 286,9</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1 286,9</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4.3.1</w:t>
            </w:r>
          </w:p>
        </w:tc>
        <w:tc>
          <w:tcPr>
            <w:tcW w:w="1738" w:type="pct"/>
            <w:tcBorders>
              <w:top w:val="nil"/>
              <w:left w:val="nil"/>
              <w:bottom w:val="single" w:sz="4" w:space="0" w:color="auto"/>
              <w:right w:val="single" w:sz="4" w:space="0" w:color="auto"/>
            </w:tcBorders>
            <w:shd w:val="clear" w:color="auto" w:fill="auto"/>
            <w:hideMark/>
          </w:tcPr>
          <w:p w:rsidR="008A3E72" w:rsidRPr="008A3E72" w:rsidRDefault="008A3E72" w:rsidP="008A3E72">
            <w:pPr>
              <w:spacing w:line="240" w:lineRule="auto"/>
              <w:ind w:firstLine="0"/>
              <w:rPr>
                <w:sz w:val="20"/>
                <w:szCs w:val="20"/>
              </w:rPr>
            </w:pPr>
            <w:r w:rsidRPr="008A3E72">
              <w:rPr>
                <w:sz w:val="20"/>
                <w:szCs w:val="20"/>
              </w:rPr>
              <w:t>Основное мероприятие «Финансовое обеспечение деятельности  органов местного самоуправления»</w:t>
            </w:r>
          </w:p>
        </w:tc>
        <w:tc>
          <w:tcPr>
            <w:tcW w:w="645"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11 4 01 00000</w:t>
            </w:r>
          </w:p>
        </w:tc>
        <w:tc>
          <w:tcPr>
            <w:tcW w:w="240"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16"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36"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1 430,2</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1 286,9</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1 286,9</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lastRenderedPageBreak/>
              <w:t> </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11 4 01 82010</w:t>
            </w:r>
          </w:p>
        </w:tc>
        <w:tc>
          <w:tcPr>
            <w:tcW w:w="240"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100</w:t>
            </w:r>
          </w:p>
        </w:tc>
        <w:tc>
          <w:tcPr>
            <w:tcW w:w="216"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08</w:t>
            </w:r>
          </w:p>
        </w:tc>
        <w:tc>
          <w:tcPr>
            <w:tcW w:w="236"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04</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1 427,2</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1 283,9</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1 283,9</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645"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11 4 01 82010</w:t>
            </w:r>
          </w:p>
        </w:tc>
        <w:tc>
          <w:tcPr>
            <w:tcW w:w="240"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200</w:t>
            </w:r>
          </w:p>
        </w:tc>
        <w:tc>
          <w:tcPr>
            <w:tcW w:w="216"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08</w:t>
            </w:r>
          </w:p>
        </w:tc>
        <w:tc>
          <w:tcPr>
            <w:tcW w:w="236"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04</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3,0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3,0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3,0</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4.4</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bCs/>
                <w:sz w:val="20"/>
                <w:szCs w:val="20"/>
              </w:rPr>
            </w:pPr>
            <w:r w:rsidRPr="008A3E72">
              <w:rPr>
                <w:bCs/>
                <w:sz w:val="20"/>
                <w:szCs w:val="20"/>
              </w:rPr>
              <w:t>Подпрограмма «Развитие сельской культуры Репьевского муниципального района на 2014-2019 годы» муниципальной программы Репьевского муниципального района «Развитие культуры»</w:t>
            </w:r>
          </w:p>
        </w:tc>
        <w:tc>
          <w:tcPr>
            <w:tcW w:w="645"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11 5 00 00000</w:t>
            </w:r>
          </w:p>
        </w:tc>
        <w:tc>
          <w:tcPr>
            <w:tcW w:w="240"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16"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36"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1 513,0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379,4</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0,0</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4.4.1</w:t>
            </w:r>
          </w:p>
        </w:tc>
        <w:tc>
          <w:tcPr>
            <w:tcW w:w="1738" w:type="pct"/>
            <w:tcBorders>
              <w:top w:val="nil"/>
              <w:left w:val="nil"/>
              <w:bottom w:val="single" w:sz="4" w:space="0" w:color="auto"/>
              <w:right w:val="single" w:sz="4" w:space="0" w:color="auto"/>
            </w:tcBorders>
            <w:shd w:val="clear" w:color="auto" w:fill="auto"/>
            <w:hideMark/>
          </w:tcPr>
          <w:p w:rsidR="008A3E72" w:rsidRPr="008A3E72" w:rsidRDefault="008A3E72" w:rsidP="008A3E72">
            <w:pPr>
              <w:spacing w:line="240" w:lineRule="auto"/>
              <w:ind w:firstLine="0"/>
              <w:rPr>
                <w:sz w:val="20"/>
                <w:szCs w:val="20"/>
              </w:rPr>
            </w:pPr>
            <w:r w:rsidRPr="008A3E72">
              <w:rPr>
                <w:sz w:val="20"/>
                <w:szCs w:val="20"/>
              </w:rPr>
              <w:t>Основное мероприятие «Содействие сохранению и развитию муниципальных учреждений культуры»</w:t>
            </w:r>
          </w:p>
        </w:tc>
        <w:tc>
          <w:tcPr>
            <w:tcW w:w="645"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11 5 02 00000</w:t>
            </w:r>
          </w:p>
        </w:tc>
        <w:tc>
          <w:tcPr>
            <w:tcW w:w="240"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16"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36"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1 513,0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379,4</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0,0</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Реализация подпрограммы «Развитие сельской культуры Репьевского муниципального района на 2014-2019 годы»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645"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11 5 02 88440</w:t>
            </w:r>
          </w:p>
        </w:tc>
        <w:tc>
          <w:tcPr>
            <w:tcW w:w="240"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200</w:t>
            </w:r>
          </w:p>
        </w:tc>
        <w:tc>
          <w:tcPr>
            <w:tcW w:w="216"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08</w:t>
            </w:r>
          </w:p>
        </w:tc>
        <w:tc>
          <w:tcPr>
            <w:tcW w:w="236"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01</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1 513,0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379,4</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5</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bCs/>
                <w:sz w:val="20"/>
                <w:szCs w:val="20"/>
              </w:rPr>
            </w:pPr>
            <w:r w:rsidRPr="008A3E72">
              <w:rPr>
                <w:bCs/>
                <w:sz w:val="20"/>
                <w:szCs w:val="20"/>
              </w:rPr>
              <w:t>Муниципальная программа Репьевского муниципального района «Развитие физической культуры и спорта»</w:t>
            </w:r>
          </w:p>
        </w:tc>
        <w:tc>
          <w:tcPr>
            <w:tcW w:w="645"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13 0 00 00000</w:t>
            </w:r>
          </w:p>
        </w:tc>
        <w:tc>
          <w:tcPr>
            <w:tcW w:w="240"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16"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36"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6 974,5</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3 552,3</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3 552,3</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5.1</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bCs/>
                <w:sz w:val="20"/>
                <w:szCs w:val="20"/>
              </w:rPr>
            </w:pPr>
            <w:r w:rsidRPr="008A3E72">
              <w:rPr>
                <w:bCs/>
                <w:sz w:val="20"/>
                <w:szCs w:val="20"/>
              </w:rPr>
              <w:t>Подпрограмма «Организация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w:t>
            </w:r>
          </w:p>
        </w:tc>
        <w:tc>
          <w:tcPr>
            <w:tcW w:w="645"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13 1 00 00000</w:t>
            </w:r>
          </w:p>
        </w:tc>
        <w:tc>
          <w:tcPr>
            <w:tcW w:w="240"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16"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36"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6 974,5</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3 552,3</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3 552,3</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5.1.1</w:t>
            </w:r>
          </w:p>
        </w:tc>
        <w:tc>
          <w:tcPr>
            <w:tcW w:w="1738" w:type="pct"/>
            <w:tcBorders>
              <w:top w:val="nil"/>
              <w:left w:val="nil"/>
              <w:bottom w:val="single" w:sz="4" w:space="0" w:color="auto"/>
              <w:right w:val="single" w:sz="4" w:space="0" w:color="auto"/>
            </w:tcBorders>
            <w:shd w:val="clear" w:color="auto" w:fill="auto"/>
            <w:hideMark/>
          </w:tcPr>
          <w:p w:rsidR="008A3E72" w:rsidRPr="008A3E72" w:rsidRDefault="008A3E72" w:rsidP="008A3E72">
            <w:pPr>
              <w:spacing w:line="240" w:lineRule="auto"/>
              <w:ind w:firstLine="0"/>
              <w:rPr>
                <w:sz w:val="20"/>
                <w:szCs w:val="20"/>
              </w:rPr>
            </w:pPr>
            <w:r w:rsidRPr="008A3E72">
              <w:rPr>
                <w:sz w:val="20"/>
                <w:szCs w:val="20"/>
              </w:rPr>
              <w:t>Основное мероприятие «Развитие физической культуры и спорта в муниципальных  учреждениях»</w:t>
            </w:r>
          </w:p>
        </w:tc>
        <w:tc>
          <w:tcPr>
            <w:tcW w:w="645"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13 1 02 00000</w:t>
            </w:r>
          </w:p>
        </w:tc>
        <w:tc>
          <w:tcPr>
            <w:tcW w:w="240"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16"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36"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6 497,5</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3 388,3</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3 388,3</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 xml:space="preserve">Расходы на обеспечение деятельности (оказание услуг) муниципальных учреждений в рамках подпрограммы  «Организация и проведение физкультурных и спортивных мероприятий» муниципальной программы Репьевского муниципального </w:t>
            </w:r>
            <w:r w:rsidRPr="008A3E72">
              <w:rPr>
                <w:sz w:val="20"/>
                <w:szCs w:val="20"/>
              </w:rPr>
              <w:lastRenderedPageBreak/>
              <w:t>района «Развитие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lastRenderedPageBreak/>
              <w:t>13 1 02 00590</w:t>
            </w:r>
          </w:p>
        </w:tc>
        <w:tc>
          <w:tcPr>
            <w:tcW w:w="240"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100</w:t>
            </w:r>
          </w:p>
        </w:tc>
        <w:tc>
          <w:tcPr>
            <w:tcW w:w="216"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11</w:t>
            </w:r>
          </w:p>
        </w:tc>
        <w:tc>
          <w:tcPr>
            <w:tcW w:w="236"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01</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2 879,4</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2 070,2</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2 070,2</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lastRenderedPageBreak/>
              <w:t> </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Расходы на обеспечение деятельности (оказание услуг) муниципальных учреждений в рамках подпрограммы  «Организация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(Закупка товаров, работ и услуг для обеспечения государственных (муниципальных) нужд)</w:t>
            </w:r>
          </w:p>
        </w:tc>
        <w:tc>
          <w:tcPr>
            <w:tcW w:w="645"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13 1 02 00590</w:t>
            </w:r>
          </w:p>
        </w:tc>
        <w:tc>
          <w:tcPr>
            <w:tcW w:w="240"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200</w:t>
            </w:r>
          </w:p>
        </w:tc>
        <w:tc>
          <w:tcPr>
            <w:tcW w:w="216"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11</w:t>
            </w:r>
          </w:p>
        </w:tc>
        <w:tc>
          <w:tcPr>
            <w:tcW w:w="236"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01</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1 416,1</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1 116,1</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1 116,1</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Расходы на обеспечение деятельности (оказание услуг) муниципальных учреждений в рамках подпрограммы  «Организация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спорта»(Иные бюджетные ассигнования)</w:t>
            </w:r>
          </w:p>
        </w:tc>
        <w:tc>
          <w:tcPr>
            <w:tcW w:w="645"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13 1 02 00590</w:t>
            </w:r>
          </w:p>
        </w:tc>
        <w:tc>
          <w:tcPr>
            <w:tcW w:w="240"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800</w:t>
            </w:r>
          </w:p>
        </w:tc>
        <w:tc>
          <w:tcPr>
            <w:tcW w:w="216"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11</w:t>
            </w:r>
          </w:p>
        </w:tc>
        <w:tc>
          <w:tcPr>
            <w:tcW w:w="236"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01</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2 202,0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202,0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202,0</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5.1.2</w:t>
            </w:r>
          </w:p>
        </w:tc>
        <w:tc>
          <w:tcPr>
            <w:tcW w:w="1738" w:type="pct"/>
            <w:tcBorders>
              <w:top w:val="nil"/>
              <w:left w:val="nil"/>
              <w:bottom w:val="single" w:sz="4" w:space="0" w:color="auto"/>
              <w:right w:val="single" w:sz="4" w:space="0" w:color="auto"/>
            </w:tcBorders>
            <w:shd w:val="clear" w:color="auto" w:fill="auto"/>
            <w:hideMark/>
          </w:tcPr>
          <w:p w:rsidR="008A3E72" w:rsidRPr="008A3E72" w:rsidRDefault="008A3E72" w:rsidP="008A3E72">
            <w:pPr>
              <w:spacing w:line="240" w:lineRule="auto"/>
              <w:ind w:firstLine="0"/>
              <w:rPr>
                <w:sz w:val="20"/>
                <w:szCs w:val="20"/>
              </w:rPr>
            </w:pPr>
            <w:r w:rsidRPr="008A3E72">
              <w:rPr>
                <w:sz w:val="20"/>
                <w:szCs w:val="20"/>
              </w:rPr>
              <w:t>Основное мероприятие «Обеспечение предоставления муниципальных услуг»</w:t>
            </w:r>
          </w:p>
        </w:tc>
        <w:tc>
          <w:tcPr>
            <w:tcW w:w="645"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13 1 03 00000</w:t>
            </w:r>
          </w:p>
        </w:tc>
        <w:tc>
          <w:tcPr>
            <w:tcW w:w="240"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216"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236"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477,0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164,0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164,0</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Мероприятия в области физической культуры и спорта в рамках подпрограммы  «Организация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13 1 03 80410</w:t>
            </w:r>
          </w:p>
        </w:tc>
        <w:tc>
          <w:tcPr>
            <w:tcW w:w="240"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100</w:t>
            </w:r>
          </w:p>
        </w:tc>
        <w:tc>
          <w:tcPr>
            <w:tcW w:w="216"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11</w:t>
            </w:r>
          </w:p>
        </w:tc>
        <w:tc>
          <w:tcPr>
            <w:tcW w:w="236"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01</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1,9</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Мероприятия в области физической культуры и спорта в рамках подпрограммы  «Организация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(Закупка товаров, работ и услуг для обеспечения государственных (муниципальных) нужд)</w:t>
            </w:r>
          </w:p>
        </w:tc>
        <w:tc>
          <w:tcPr>
            <w:tcW w:w="645"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13 1 03 80410</w:t>
            </w:r>
          </w:p>
        </w:tc>
        <w:tc>
          <w:tcPr>
            <w:tcW w:w="240"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200</w:t>
            </w:r>
          </w:p>
        </w:tc>
        <w:tc>
          <w:tcPr>
            <w:tcW w:w="216"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11</w:t>
            </w:r>
          </w:p>
        </w:tc>
        <w:tc>
          <w:tcPr>
            <w:tcW w:w="236"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01</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451,1</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140,0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140,0</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 xml:space="preserve">Мероприятия в области физической культуры и спорта в рамках подпрограммы  «Организация и проведение физкультурных и спортивных мероприятий» </w:t>
            </w:r>
            <w:r w:rsidRPr="008A3E72">
              <w:rPr>
                <w:sz w:val="20"/>
                <w:szCs w:val="20"/>
              </w:rPr>
              <w:lastRenderedPageBreak/>
              <w:t>муниципальной программы Репьевского муниципального района «Развитие физической культуры и спорта» (Иные бюджетные ассигнования)</w:t>
            </w:r>
          </w:p>
        </w:tc>
        <w:tc>
          <w:tcPr>
            <w:tcW w:w="645"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lastRenderedPageBreak/>
              <w:t>13 1 03 80410</w:t>
            </w:r>
          </w:p>
        </w:tc>
        <w:tc>
          <w:tcPr>
            <w:tcW w:w="240"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800</w:t>
            </w:r>
          </w:p>
        </w:tc>
        <w:tc>
          <w:tcPr>
            <w:tcW w:w="216"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11</w:t>
            </w:r>
          </w:p>
        </w:tc>
        <w:tc>
          <w:tcPr>
            <w:tcW w:w="236"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01</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24,0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24,0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24,0</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lastRenderedPageBreak/>
              <w:t>6</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bCs/>
                <w:sz w:val="20"/>
                <w:szCs w:val="20"/>
              </w:rPr>
            </w:pPr>
            <w:r w:rsidRPr="008A3E72">
              <w:rPr>
                <w:bCs/>
                <w:sz w:val="20"/>
                <w:szCs w:val="20"/>
              </w:rPr>
              <w:t>Муниципальная программа Репьевского муниципального района «Экономическое развитие и инновационная экономика »</w:t>
            </w:r>
          </w:p>
        </w:tc>
        <w:tc>
          <w:tcPr>
            <w:tcW w:w="645"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15 0 00 00000</w:t>
            </w:r>
          </w:p>
        </w:tc>
        <w:tc>
          <w:tcPr>
            <w:tcW w:w="240"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16"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36"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426,0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150,0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150,0</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6.1</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bCs/>
                <w:sz w:val="20"/>
                <w:szCs w:val="20"/>
              </w:rPr>
            </w:pPr>
            <w:r w:rsidRPr="008A3E72">
              <w:rPr>
                <w:bCs/>
                <w:sz w:val="20"/>
                <w:szCs w:val="20"/>
              </w:rPr>
              <w:t>Подпрограмма «Развитие и поддержка малого и среднего предпринимательства» муниципальной программы Репьевского муниципального района «Экономическое развитие и инновационная экономика »</w:t>
            </w:r>
          </w:p>
        </w:tc>
        <w:tc>
          <w:tcPr>
            <w:tcW w:w="645"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15 1 00 00000</w:t>
            </w:r>
          </w:p>
        </w:tc>
        <w:tc>
          <w:tcPr>
            <w:tcW w:w="240"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16"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36"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426,0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150,0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150,0</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6.1.1</w:t>
            </w:r>
          </w:p>
        </w:tc>
        <w:tc>
          <w:tcPr>
            <w:tcW w:w="1738" w:type="pct"/>
            <w:tcBorders>
              <w:top w:val="nil"/>
              <w:left w:val="nil"/>
              <w:bottom w:val="single" w:sz="4" w:space="0" w:color="auto"/>
              <w:right w:val="single" w:sz="4" w:space="0" w:color="auto"/>
            </w:tcBorders>
            <w:shd w:val="clear" w:color="auto" w:fill="auto"/>
            <w:hideMark/>
          </w:tcPr>
          <w:p w:rsidR="008A3E72" w:rsidRPr="008A3E72" w:rsidRDefault="008A3E72" w:rsidP="008A3E72">
            <w:pPr>
              <w:spacing w:line="240" w:lineRule="auto"/>
              <w:ind w:firstLine="0"/>
              <w:rPr>
                <w:sz w:val="20"/>
                <w:szCs w:val="20"/>
              </w:rPr>
            </w:pPr>
            <w:r w:rsidRPr="008A3E72">
              <w:rPr>
                <w:sz w:val="20"/>
                <w:szCs w:val="20"/>
              </w:rPr>
              <w:t>Основное мероприятие «Финансовая поддержка субъектов малого и среднего предпринимательства»</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15 1 03 00000</w:t>
            </w:r>
          </w:p>
        </w:tc>
        <w:tc>
          <w:tcPr>
            <w:tcW w:w="240"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16"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36"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426,0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150,0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150,0</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Субсидии на поддержку малого и среднего предпринимательства в рамках подпрограммы «Развитие и поддержка малого и среднего предпринимательства» муниципальной программы Репьевского муниципального района «Экономическое развитие и инновационная экономика » (Иные бюджетные ассигнования)</w:t>
            </w:r>
          </w:p>
        </w:tc>
        <w:tc>
          <w:tcPr>
            <w:tcW w:w="645"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15 1 03 88640</w:t>
            </w:r>
          </w:p>
        </w:tc>
        <w:tc>
          <w:tcPr>
            <w:tcW w:w="240"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800</w:t>
            </w:r>
          </w:p>
        </w:tc>
        <w:tc>
          <w:tcPr>
            <w:tcW w:w="216"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04</w:t>
            </w:r>
          </w:p>
        </w:tc>
        <w:tc>
          <w:tcPr>
            <w:tcW w:w="236"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12</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426,0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150,0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150,0</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7</w:t>
            </w:r>
          </w:p>
        </w:tc>
        <w:tc>
          <w:tcPr>
            <w:tcW w:w="1738"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8A3E72" w:rsidRPr="008A3E72" w:rsidRDefault="008A3E72" w:rsidP="008A3E72">
            <w:pPr>
              <w:spacing w:line="240" w:lineRule="auto"/>
              <w:ind w:firstLine="0"/>
              <w:rPr>
                <w:bCs/>
                <w:sz w:val="20"/>
                <w:szCs w:val="20"/>
              </w:rPr>
            </w:pPr>
            <w:r w:rsidRPr="008A3E72">
              <w:rPr>
                <w:bCs/>
                <w:sz w:val="20"/>
                <w:szCs w:val="20"/>
              </w:rPr>
              <w:t>Муниципальная программа Репьевского муниципального района «Развитие транспортной системы»</w:t>
            </w:r>
          </w:p>
        </w:tc>
        <w:tc>
          <w:tcPr>
            <w:tcW w:w="645" w:type="pct"/>
            <w:tcBorders>
              <w:top w:val="nil"/>
              <w:left w:val="single" w:sz="4" w:space="0" w:color="auto"/>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24 1 00 00000</w:t>
            </w:r>
          </w:p>
        </w:tc>
        <w:tc>
          <w:tcPr>
            <w:tcW w:w="240"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16"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04</w:t>
            </w:r>
          </w:p>
        </w:tc>
        <w:tc>
          <w:tcPr>
            <w:tcW w:w="236"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09</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7 565,0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8 235,0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8 912,0</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7.1</w:t>
            </w:r>
          </w:p>
        </w:tc>
        <w:tc>
          <w:tcPr>
            <w:tcW w:w="1738" w:type="pct"/>
            <w:tcBorders>
              <w:top w:val="nil"/>
              <w:left w:val="single" w:sz="8" w:space="0" w:color="auto"/>
              <w:bottom w:val="single" w:sz="8" w:space="0" w:color="auto"/>
              <w:right w:val="single" w:sz="8" w:space="0" w:color="auto"/>
            </w:tcBorders>
            <w:shd w:val="clear" w:color="auto" w:fill="auto"/>
            <w:vAlign w:val="bottom"/>
            <w:hideMark/>
          </w:tcPr>
          <w:p w:rsidR="008A3E72" w:rsidRPr="008A3E72" w:rsidRDefault="008A3E72" w:rsidP="008A3E72">
            <w:pPr>
              <w:spacing w:line="240" w:lineRule="auto"/>
              <w:ind w:firstLine="0"/>
              <w:rPr>
                <w:bCs/>
                <w:sz w:val="20"/>
                <w:szCs w:val="20"/>
              </w:rPr>
            </w:pPr>
            <w:r w:rsidRPr="008A3E72">
              <w:rPr>
                <w:bCs/>
                <w:sz w:val="20"/>
                <w:szCs w:val="20"/>
              </w:rPr>
              <w:t xml:space="preserve">Подрограмма «Развитие дорожного хозяйства в Репьевском муниципальном районе» </w:t>
            </w:r>
          </w:p>
        </w:tc>
        <w:tc>
          <w:tcPr>
            <w:tcW w:w="645" w:type="pct"/>
            <w:tcBorders>
              <w:top w:val="nil"/>
              <w:left w:val="single" w:sz="4" w:space="0" w:color="auto"/>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24 1 01 00000</w:t>
            </w:r>
          </w:p>
        </w:tc>
        <w:tc>
          <w:tcPr>
            <w:tcW w:w="240"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16"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04</w:t>
            </w:r>
          </w:p>
        </w:tc>
        <w:tc>
          <w:tcPr>
            <w:tcW w:w="236"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09</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7 565,0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8 235,0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8 912,0</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7.1.1</w:t>
            </w:r>
          </w:p>
        </w:tc>
        <w:tc>
          <w:tcPr>
            <w:tcW w:w="1738" w:type="pct"/>
            <w:tcBorders>
              <w:top w:val="nil"/>
              <w:left w:val="single" w:sz="8" w:space="0" w:color="auto"/>
              <w:bottom w:val="single" w:sz="8" w:space="0" w:color="auto"/>
              <w:right w:val="single" w:sz="8" w:space="0" w:color="auto"/>
            </w:tcBorders>
            <w:shd w:val="clear" w:color="auto" w:fill="auto"/>
            <w:vAlign w:val="bottom"/>
            <w:hideMark/>
          </w:tcPr>
          <w:p w:rsidR="008A3E72" w:rsidRPr="008A3E72" w:rsidRDefault="008A3E72" w:rsidP="008A3E72">
            <w:pPr>
              <w:spacing w:line="240" w:lineRule="auto"/>
              <w:ind w:firstLine="0"/>
              <w:rPr>
                <w:bCs/>
                <w:sz w:val="20"/>
                <w:szCs w:val="20"/>
              </w:rPr>
            </w:pPr>
            <w:r w:rsidRPr="008A3E72">
              <w:rPr>
                <w:bCs/>
                <w:sz w:val="20"/>
                <w:szCs w:val="20"/>
              </w:rPr>
              <w:t>Основное мероприятие «Развитие сети автомобильных дорог общего пользования</w:t>
            </w:r>
          </w:p>
        </w:tc>
        <w:tc>
          <w:tcPr>
            <w:tcW w:w="645" w:type="pct"/>
            <w:tcBorders>
              <w:top w:val="nil"/>
              <w:left w:val="single" w:sz="4" w:space="0" w:color="auto"/>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24 1 01 81290</w:t>
            </w:r>
          </w:p>
        </w:tc>
        <w:tc>
          <w:tcPr>
            <w:tcW w:w="240"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16"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04</w:t>
            </w:r>
          </w:p>
        </w:tc>
        <w:tc>
          <w:tcPr>
            <w:tcW w:w="236"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09</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7 565,0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8 235,0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8 912,0</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1738" w:type="pct"/>
            <w:tcBorders>
              <w:top w:val="nil"/>
              <w:left w:val="single" w:sz="8" w:space="0" w:color="auto"/>
              <w:bottom w:val="single" w:sz="8" w:space="0" w:color="auto"/>
              <w:right w:val="single" w:sz="8"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Мероприятия  по развитию сети автомобильных дорог общего пользования в рамках подпрограммы "Развитие дорожного хозяйства в Репьевском муниципальном районе" муниципальной программы  Репьевского муниципального района"Развитие транспортной системы " (Закупка товаров, работ и услуг для обеспечения государственных (муниципальных) нужд)</w:t>
            </w:r>
          </w:p>
        </w:tc>
        <w:tc>
          <w:tcPr>
            <w:tcW w:w="645" w:type="pct"/>
            <w:tcBorders>
              <w:top w:val="nil"/>
              <w:left w:val="single" w:sz="4" w:space="0" w:color="auto"/>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24 1 01 81290</w:t>
            </w:r>
          </w:p>
        </w:tc>
        <w:tc>
          <w:tcPr>
            <w:tcW w:w="240"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200</w:t>
            </w:r>
          </w:p>
        </w:tc>
        <w:tc>
          <w:tcPr>
            <w:tcW w:w="216"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04</w:t>
            </w:r>
          </w:p>
        </w:tc>
        <w:tc>
          <w:tcPr>
            <w:tcW w:w="236"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09</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7 565,0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8 235,0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8 912,0</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8</w:t>
            </w:r>
          </w:p>
        </w:tc>
        <w:tc>
          <w:tcPr>
            <w:tcW w:w="1738" w:type="pct"/>
            <w:tcBorders>
              <w:top w:val="single" w:sz="4" w:space="0" w:color="auto"/>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bCs/>
                <w:sz w:val="20"/>
                <w:szCs w:val="20"/>
              </w:rPr>
            </w:pPr>
            <w:r w:rsidRPr="008A3E72">
              <w:rPr>
                <w:bCs/>
                <w:sz w:val="20"/>
                <w:szCs w:val="20"/>
              </w:rPr>
              <w:t>Муниципальная программа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w:t>
            </w:r>
          </w:p>
        </w:tc>
        <w:tc>
          <w:tcPr>
            <w:tcW w:w="645"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25 0 00 00000</w:t>
            </w:r>
          </w:p>
        </w:tc>
        <w:tc>
          <w:tcPr>
            <w:tcW w:w="240"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16"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36"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1 564,6</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1 391,6</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1 429,5</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8.1</w:t>
            </w:r>
          </w:p>
        </w:tc>
        <w:tc>
          <w:tcPr>
            <w:tcW w:w="1738" w:type="pct"/>
            <w:tcBorders>
              <w:top w:val="nil"/>
              <w:left w:val="nil"/>
              <w:bottom w:val="single" w:sz="4" w:space="0" w:color="auto"/>
              <w:right w:val="single" w:sz="4" w:space="0" w:color="auto"/>
            </w:tcBorders>
            <w:shd w:val="clear" w:color="auto" w:fill="auto"/>
            <w:hideMark/>
          </w:tcPr>
          <w:p w:rsidR="008A3E72" w:rsidRPr="008A3E72" w:rsidRDefault="008A3E72" w:rsidP="008A3E72">
            <w:pPr>
              <w:spacing w:line="240" w:lineRule="auto"/>
              <w:ind w:firstLine="0"/>
              <w:rPr>
                <w:bCs/>
                <w:sz w:val="20"/>
                <w:szCs w:val="20"/>
              </w:rPr>
            </w:pPr>
            <w:r w:rsidRPr="008A3E72">
              <w:rPr>
                <w:bCs/>
                <w:sz w:val="20"/>
                <w:szCs w:val="20"/>
              </w:rPr>
              <w:t xml:space="preserve">Подпрограмма «Обеспечение реализации муниципальной программы » муниципальной программы Репьевского муниципального района «Развитие сельского хозяйства, производства пищевых продуктов и инфраструктуры </w:t>
            </w:r>
            <w:r w:rsidRPr="008A3E72">
              <w:rPr>
                <w:bCs/>
                <w:sz w:val="20"/>
                <w:szCs w:val="20"/>
              </w:rPr>
              <w:lastRenderedPageBreak/>
              <w:t>агропродовольственного рынка на 2014-2020 годы»</w:t>
            </w:r>
          </w:p>
        </w:tc>
        <w:tc>
          <w:tcPr>
            <w:tcW w:w="645"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lastRenderedPageBreak/>
              <w:t>25 2 00 00000</w:t>
            </w:r>
          </w:p>
        </w:tc>
        <w:tc>
          <w:tcPr>
            <w:tcW w:w="240"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16"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36"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1 355,7</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1 221,6</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1 220,4</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lastRenderedPageBreak/>
              <w:t>8.1.1</w:t>
            </w:r>
          </w:p>
        </w:tc>
        <w:tc>
          <w:tcPr>
            <w:tcW w:w="1738" w:type="pct"/>
            <w:tcBorders>
              <w:top w:val="nil"/>
              <w:left w:val="nil"/>
              <w:bottom w:val="single" w:sz="4" w:space="0" w:color="auto"/>
              <w:right w:val="single" w:sz="4" w:space="0" w:color="auto"/>
            </w:tcBorders>
            <w:shd w:val="clear" w:color="auto" w:fill="auto"/>
            <w:hideMark/>
          </w:tcPr>
          <w:p w:rsidR="008A3E72" w:rsidRPr="008A3E72" w:rsidRDefault="008A3E72" w:rsidP="008A3E72">
            <w:pPr>
              <w:spacing w:line="240" w:lineRule="auto"/>
              <w:ind w:firstLine="0"/>
              <w:rPr>
                <w:sz w:val="20"/>
                <w:szCs w:val="20"/>
              </w:rPr>
            </w:pPr>
            <w:r w:rsidRPr="008A3E72">
              <w:rPr>
                <w:sz w:val="20"/>
                <w:szCs w:val="20"/>
              </w:rPr>
              <w:t>Основное мероприятие «Обеспечение проведения противоэпизоотических мероприятий»</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25 2 01 00000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28,6</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27,6</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26,4</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1738" w:type="pct"/>
            <w:tcBorders>
              <w:top w:val="nil"/>
              <w:left w:val="nil"/>
              <w:bottom w:val="single" w:sz="4" w:space="0" w:color="auto"/>
              <w:right w:val="single" w:sz="4" w:space="0" w:color="auto"/>
            </w:tcBorders>
            <w:shd w:val="clear" w:color="auto" w:fill="auto"/>
            <w:hideMark/>
          </w:tcPr>
          <w:p w:rsidR="008A3E72" w:rsidRPr="008A3E72" w:rsidRDefault="008A3E72" w:rsidP="008A3E72">
            <w:pPr>
              <w:spacing w:line="240" w:lineRule="auto"/>
              <w:ind w:firstLine="0"/>
              <w:rPr>
                <w:sz w:val="20"/>
                <w:szCs w:val="20"/>
              </w:rPr>
            </w:pPr>
            <w:r w:rsidRPr="008A3E72">
              <w:rPr>
                <w:sz w:val="20"/>
                <w:szCs w:val="20"/>
              </w:rPr>
              <w:t>Организация деятельности по отлову и содержанию безнадзорных животных в рамках подпрограммы «Обеспечение реализации муниципальной программы »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 (Закупка товаров, работ и услуг для обеспечения государственных (муниципальных) нужд)</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25 2 01 78800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200</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04</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05</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28,6</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27,6</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26,4</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8.1.2</w:t>
            </w:r>
          </w:p>
        </w:tc>
        <w:tc>
          <w:tcPr>
            <w:tcW w:w="1738" w:type="pct"/>
            <w:tcBorders>
              <w:top w:val="nil"/>
              <w:left w:val="nil"/>
              <w:bottom w:val="single" w:sz="4" w:space="0" w:color="auto"/>
              <w:right w:val="single" w:sz="4" w:space="0" w:color="auto"/>
            </w:tcBorders>
            <w:shd w:val="clear" w:color="auto" w:fill="auto"/>
            <w:hideMark/>
          </w:tcPr>
          <w:p w:rsidR="008A3E72" w:rsidRPr="008A3E72" w:rsidRDefault="008A3E72" w:rsidP="008A3E72">
            <w:pPr>
              <w:spacing w:line="240" w:lineRule="auto"/>
              <w:ind w:firstLine="0"/>
              <w:rPr>
                <w:sz w:val="20"/>
                <w:szCs w:val="20"/>
              </w:rPr>
            </w:pPr>
            <w:r w:rsidRPr="008A3E72">
              <w:rPr>
                <w:sz w:val="20"/>
                <w:szCs w:val="20"/>
              </w:rPr>
              <w:t>Основное мероприятие «Финансовое обеспечение деятельности подведомственных учреждений»</w:t>
            </w:r>
          </w:p>
        </w:tc>
        <w:tc>
          <w:tcPr>
            <w:tcW w:w="645"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25 2 04 00000</w:t>
            </w:r>
          </w:p>
        </w:tc>
        <w:tc>
          <w:tcPr>
            <w:tcW w:w="240"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16"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36"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1 327,1</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1 194,0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1 194,0</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Расходы на обеспечение деятельности (оказание услуг) муниципальных учреждений в рамках подпрограммы «Обеспечение реализации муниципальной программы »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25 2 04 00590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100</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04</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05</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1 304,9</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1 171,8</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1 171,8</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Расходы на обеспечение деятельности (оказание услуг) муниципальных учреждений в рамках подпрограммы «Обеспечение реализации муниципальной программы »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 (Закупка товаров, работ и услуг для обеспечения государственных (муниципальных) нужд)</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25 2 04 00590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200</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04</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05</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22,1</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22,1</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22,1</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 xml:space="preserve">Расходы на обеспечение деятельности (оказание услуг) муниципальных учреждений в рамках подпрограммы «Обеспечение реализации муниципальной программы » муниципальной программы Репьевского муниципального района «Развитие сельского хозяйства, производства пищевых продуктов и </w:t>
            </w:r>
            <w:r w:rsidRPr="008A3E72">
              <w:rPr>
                <w:sz w:val="20"/>
                <w:szCs w:val="20"/>
              </w:rPr>
              <w:lastRenderedPageBreak/>
              <w:t>инфраструктуры агропродовольственного рынка на 2014-2020 годы» (Иные бюджетные ассигнования)</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lastRenderedPageBreak/>
              <w:t>25 2 04 00590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800</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04</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05</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0,1</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0,1</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0,1</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lastRenderedPageBreak/>
              <w:t>8.2</w:t>
            </w:r>
          </w:p>
        </w:tc>
        <w:tc>
          <w:tcPr>
            <w:tcW w:w="1738" w:type="pct"/>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rPr>
                <w:bCs/>
                <w:sz w:val="20"/>
                <w:szCs w:val="20"/>
              </w:rPr>
            </w:pPr>
            <w:r w:rsidRPr="008A3E72">
              <w:rPr>
                <w:bCs/>
                <w:sz w:val="20"/>
                <w:szCs w:val="20"/>
              </w:rPr>
              <w:t>Подпрограмма «Устойчивое развитие сельских территорий муниципального района  на 2014-2020 годы»</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25 3 00 00000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208,9</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170,0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209,1</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8.2.1</w:t>
            </w:r>
          </w:p>
        </w:tc>
        <w:tc>
          <w:tcPr>
            <w:tcW w:w="1738" w:type="pct"/>
            <w:tcBorders>
              <w:top w:val="nil"/>
              <w:left w:val="nil"/>
              <w:bottom w:val="single" w:sz="4" w:space="0" w:color="auto"/>
              <w:right w:val="single" w:sz="4" w:space="0" w:color="auto"/>
            </w:tcBorders>
            <w:shd w:val="clear" w:color="auto" w:fill="auto"/>
            <w:hideMark/>
          </w:tcPr>
          <w:p w:rsidR="008A3E72" w:rsidRPr="008A3E72" w:rsidRDefault="008A3E72" w:rsidP="008A3E72">
            <w:pPr>
              <w:spacing w:line="240" w:lineRule="auto"/>
              <w:ind w:firstLine="0"/>
              <w:rPr>
                <w:sz w:val="20"/>
                <w:szCs w:val="20"/>
              </w:rPr>
            </w:pPr>
            <w:r w:rsidRPr="008A3E72">
              <w:rPr>
                <w:sz w:val="20"/>
                <w:szCs w:val="20"/>
              </w:rPr>
              <w:t>Основное мероприятие «Улучшение жилищных условий граждан, в том числе молодых семей и молодых специалистов, проживающих и работающих в сельской местности»</w:t>
            </w:r>
          </w:p>
        </w:tc>
        <w:tc>
          <w:tcPr>
            <w:tcW w:w="645"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25 3 01 00000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208,9</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170,0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209,1</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1738" w:type="pct"/>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rPr>
                <w:sz w:val="20"/>
                <w:szCs w:val="20"/>
              </w:rPr>
            </w:pPr>
            <w:r w:rsidRPr="008A3E72">
              <w:rPr>
                <w:sz w:val="20"/>
                <w:szCs w:val="20"/>
              </w:rPr>
              <w:t>Реализация мероприятий федеральной целевой программы «Устойчивое развитие сельских территорий на 2014 - 2017 годы и на период до 2020 года» (софинансирование) в рамках подпрограммы «Устойчивое развитие сельских территорий муниципального района  на 2014-2020 годы»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годы"(Социальное обеспечение и иные выплаты населению)</w:t>
            </w:r>
          </w:p>
        </w:tc>
        <w:tc>
          <w:tcPr>
            <w:tcW w:w="645"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25 3 01 L0180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300</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10</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03</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208,9</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170,0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209,1</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9</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bCs/>
                <w:sz w:val="20"/>
                <w:szCs w:val="20"/>
              </w:rPr>
            </w:pPr>
            <w:r w:rsidRPr="008A3E72">
              <w:rPr>
                <w:bCs/>
                <w:sz w:val="20"/>
                <w:szCs w:val="20"/>
              </w:rPr>
              <w:t>Муниципальная программа Репьевского муниципального района «Муниципальное управление Репьевского муниципального района»</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26 0 00 00000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31 993,7</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22 335,7</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22 302,7</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9.1</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bCs/>
                <w:sz w:val="20"/>
                <w:szCs w:val="20"/>
              </w:rPr>
            </w:pPr>
            <w:r w:rsidRPr="008A3E72">
              <w:rPr>
                <w:bCs/>
                <w:sz w:val="20"/>
                <w:szCs w:val="20"/>
              </w:rPr>
              <w:t>Подпрограмма «Муниципальное управление» муниципальной программы Репьевского муниципального района «Муниципальное управление Репьевского муниципального района»</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26 1 00 00000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17 873,4</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12 846,0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12 873,0</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9.1.1</w:t>
            </w:r>
          </w:p>
        </w:tc>
        <w:tc>
          <w:tcPr>
            <w:tcW w:w="1738" w:type="pct"/>
            <w:tcBorders>
              <w:top w:val="nil"/>
              <w:left w:val="nil"/>
              <w:bottom w:val="single" w:sz="4" w:space="0" w:color="auto"/>
              <w:right w:val="single" w:sz="4" w:space="0" w:color="auto"/>
            </w:tcBorders>
            <w:shd w:val="clear" w:color="auto" w:fill="auto"/>
            <w:hideMark/>
          </w:tcPr>
          <w:p w:rsidR="008A3E72" w:rsidRPr="008A3E72" w:rsidRDefault="008A3E72" w:rsidP="008A3E72">
            <w:pPr>
              <w:spacing w:line="240" w:lineRule="auto"/>
              <w:ind w:firstLine="0"/>
              <w:rPr>
                <w:sz w:val="20"/>
                <w:szCs w:val="20"/>
              </w:rPr>
            </w:pPr>
            <w:r w:rsidRPr="008A3E72">
              <w:rPr>
                <w:sz w:val="20"/>
                <w:szCs w:val="20"/>
              </w:rPr>
              <w:t>Основное мероприятие «Финансовое обеспечение деятельности  органов местного самоуправления»</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26 1 01 00000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13 856,4</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9 898,0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9 898,0</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Расходы на обеспечение функций органов местного самоуправления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26 1 01 82010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100</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01</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03</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409,0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409,0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409,0</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 xml:space="preserve">Расходы на обеспечение функций органов местного самоуправления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w:t>
            </w:r>
            <w:r w:rsidRPr="008A3E72">
              <w:rPr>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lastRenderedPageBreak/>
              <w:t>26 1 01 82010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100</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01</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04</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11 286,5</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7 510,7</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7 510,7</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lastRenderedPageBreak/>
              <w:t> </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Расходы на обеспечение функций органов местного самоуправления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26 1 01 82010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200</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01</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04</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321,4</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321,4</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321,4</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Расходы на обеспечение функций органов местного самоуправления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(Иные бюджетные ассигнования)</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26 1 01 82010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800</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01</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04</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14,9</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14,9</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14,9</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Расходы на обеспечение деятельности главы администрации Репьевского муниципального района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26 1 01 82020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100</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01</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04</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1 824,6</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1 642,0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1 642,0</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9.1.2</w:t>
            </w:r>
          </w:p>
        </w:tc>
        <w:tc>
          <w:tcPr>
            <w:tcW w:w="1738" w:type="pct"/>
            <w:tcBorders>
              <w:top w:val="nil"/>
              <w:left w:val="nil"/>
              <w:bottom w:val="single" w:sz="4" w:space="0" w:color="auto"/>
              <w:right w:val="single" w:sz="4" w:space="0" w:color="auto"/>
            </w:tcBorders>
            <w:shd w:val="clear" w:color="auto" w:fill="auto"/>
            <w:hideMark/>
          </w:tcPr>
          <w:p w:rsidR="008A3E72" w:rsidRPr="008A3E72" w:rsidRDefault="008A3E72" w:rsidP="008A3E72">
            <w:pPr>
              <w:spacing w:line="240" w:lineRule="auto"/>
              <w:ind w:firstLine="0"/>
              <w:rPr>
                <w:sz w:val="20"/>
                <w:szCs w:val="20"/>
              </w:rPr>
            </w:pPr>
            <w:r w:rsidRPr="008A3E72">
              <w:rPr>
                <w:sz w:val="20"/>
                <w:szCs w:val="20"/>
              </w:rPr>
              <w:t>Основное мероприятие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26 1 02 00000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388,0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402,0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416,0</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1738" w:type="pct"/>
            <w:tcBorders>
              <w:top w:val="nil"/>
              <w:left w:val="nil"/>
              <w:bottom w:val="single" w:sz="4" w:space="0" w:color="auto"/>
              <w:right w:val="single" w:sz="4" w:space="0" w:color="auto"/>
            </w:tcBorders>
            <w:shd w:val="clear" w:color="auto" w:fill="auto"/>
            <w:hideMark/>
          </w:tcPr>
          <w:p w:rsidR="008A3E72" w:rsidRPr="008A3E72" w:rsidRDefault="008A3E72" w:rsidP="008A3E72">
            <w:pPr>
              <w:spacing w:line="240" w:lineRule="auto"/>
              <w:ind w:firstLine="0"/>
              <w:rPr>
                <w:sz w:val="20"/>
                <w:szCs w:val="20"/>
              </w:rPr>
            </w:pPr>
            <w:r w:rsidRPr="008A3E72">
              <w:rPr>
                <w:sz w:val="20"/>
                <w:szCs w:val="20"/>
              </w:rPr>
              <w:t>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26 1 02 78090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100</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01</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13</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388,0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402,0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416,0</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9.1.3</w:t>
            </w:r>
          </w:p>
        </w:tc>
        <w:tc>
          <w:tcPr>
            <w:tcW w:w="1738" w:type="pct"/>
            <w:tcBorders>
              <w:top w:val="nil"/>
              <w:left w:val="nil"/>
              <w:bottom w:val="single" w:sz="4" w:space="0" w:color="auto"/>
              <w:right w:val="single" w:sz="4" w:space="0" w:color="auto"/>
            </w:tcBorders>
            <w:shd w:val="clear" w:color="auto" w:fill="auto"/>
            <w:hideMark/>
          </w:tcPr>
          <w:p w:rsidR="008A3E72" w:rsidRPr="008A3E72" w:rsidRDefault="008A3E72" w:rsidP="008A3E72">
            <w:pPr>
              <w:spacing w:line="240" w:lineRule="auto"/>
              <w:ind w:firstLine="0"/>
              <w:rPr>
                <w:sz w:val="20"/>
                <w:szCs w:val="20"/>
              </w:rPr>
            </w:pPr>
            <w:r w:rsidRPr="008A3E72">
              <w:rPr>
                <w:sz w:val="20"/>
                <w:szCs w:val="20"/>
              </w:rPr>
              <w:t>Основное мероприятие «Организация обеспечения социальных выплат отдельным категориям граждан»</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26 1 03 00000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3 156,0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2 060,0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2 060,0</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lastRenderedPageBreak/>
              <w:t> </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Доплаты к пенсиям муниципальных служащих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(Социальное обеспечение и иные выплаты населению)</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26 1 03 80470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300</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10</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01</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2 940,0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1 940,0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1 940,0</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Выплаты единовременного денежного поощрения в связи с выходом на пенсию за выслугу лет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(Социальное обеспечение и иные выплаты населению)</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26 1 03 80550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300</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10</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01</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50,0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50,0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50,0</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Оказание социальной помощи отдельным категориям граждан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 (Социальное обеспечение и иные выплаты населению)</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26 1 03 80620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300</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10</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03</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166,0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70,0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70,0</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9.1.4</w:t>
            </w:r>
          </w:p>
        </w:tc>
        <w:tc>
          <w:tcPr>
            <w:tcW w:w="1738" w:type="pct"/>
            <w:tcBorders>
              <w:top w:val="nil"/>
              <w:left w:val="nil"/>
              <w:bottom w:val="single" w:sz="4" w:space="0" w:color="auto"/>
              <w:right w:val="single" w:sz="4" w:space="0" w:color="auto"/>
            </w:tcBorders>
            <w:shd w:val="clear" w:color="auto" w:fill="auto"/>
            <w:hideMark/>
          </w:tcPr>
          <w:p w:rsidR="008A3E72" w:rsidRPr="008A3E72" w:rsidRDefault="008A3E72" w:rsidP="008A3E72">
            <w:pPr>
              <w:spacing w:line="240" w:lineRule="auto"/>
              <w:ind w:firstLine="0"/>
              <w:rPr>
                <w:sz w:val="20"/>
                <w:szCs w:val="20"/>
              </w:rPr>
            </w:pPr>
            <w:r w:rsidRPr="008A3E72">
              <w:rPr>
                <w:sz w:val="20"/>
                <w:szCs w:val="20"/>
              </w:rPr>
              <w:t>Основное мероприятие «Финансовое обеспечение выполнения других расходных обязательств»</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26 1 04 00000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75,0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75,0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75,0</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Выполнение других расходных обязательств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26 1 04 80200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200</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01</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13</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75,0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75,0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75,0</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9.1.5</w:t>
            </w:r>
          </w:p>
        </w:tc>
        <w:tc>
          <w:tcPr>
            <w:tcW w:w="1738" w:type="pct"/>
            <w:tcBorders>
              <w:top w:val="nil"/>
              <w:left w:val="nil"/>
              <w:bottom w:val="single" w:sz="4" w:space="0" w:color="auto"/>
              <w:right w:val="single" w:sz="4" w:space="0" w:color="auto"/>
            </w:tcBorders>
            <w:shd w:val="clear" w:color="auto" w:fill="auto"/>
            <w:hideMark/>
          </w:tcPr>
          <w:p w:rsidR="008A3E72" w:rsidRPr="008A3E72" w:rsidRDefault="008A3E72" w:rsidP="008A3E72">
            <w:pPr>
              <w:spacing w:line="240" w:lineRule="auto"/>
              <w:ind w:firstLine="0"/>
              <w:rPr>
                <w:sz w:val="20"/>
                <w:szCs w:val="20"/>
              </w:rPr>
            </w:pPr>
            <w:r w:rsidRPr="008A3E72">
              <w:rPr>
                <w:sz w:val="20"/>
                <w:szCs w:val="20"/>
              </w:rPr>
              <w:t>Основное мероприятие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26 1 19 00000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398,0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411,0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424,0</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1738" w:type="pct"/>
            <w:tcBorders>
              <w:top w:val="nil"/>
              <w:left w:val="nil"/>
              <w:bottom w:val="single" w:sz="4" w:space="0" w:color="auto"/>
              <w:right w:val="single" w:sz="4" w:space="0" w:color="auto"/>
            </w:tcBorders>
            <w:shd w:val="clear" w:color="auto" w:fill="auto"/>
            <w:hideMark/>
          </w:tcPr>
          <w:p w:rsidR="008A3E72" w:rsidRPr="008A3E72" w:rsidRDefault="008A3E72" w:rsidP="008A3E72">
            <w:pPr>
              <w:spacing w:line="240" w:lineRule="auto"/>
              <w:ind w:firstLine="0"/>
              <w:rPr>
                <w:sz w:val="20"/>
                <w:szCs w:val="20"/>
              </w:rPr>
            </w:pPr>
            <w:r w:rsidRPr="008A3E72">
              <w:rPr>
                <w:sz w:val="20"/>
                <w:szCs w:val="20"/>
              </w:rPr>
              <w:t>Создание и организация деятельности комиссий по делам несовершеннолетних и защите их прав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26 1 19 78080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100</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01</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13</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391,0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403,7</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416,4</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1738" w:type="pct"/>
            <w:tcBorders>
              <w:top w:val="nil"/>
              <w:left w:val="nil"/>
              <w:bottom w:val="single" w:sz="4" w:space="0" w:color="auto"/>
              <w:right w:val="single" w:sz="4" w:space="0" w:color="auto"/>
            </w:tcBorders>
            <w:shd w:val="clear" w:color="auto" w:fill="auto"/>
            <w:hideMark/>
          </w:tcPr>
          <w:p w:rsidR="008A3E72" w:rsidRPr="008A3E72" w:rsidRDefault="008A3E72" w:rsidP="008A3E72">
            <w:pPr>
              <w:spacing w:line="240" w:lineRule="auto"/>
              <w:ind w:firstLine="0"/>
              <w:rPr>
                <w:sz w:val="20"/>
                <w:szCs w:val="20"/>
              </w:rPr>
            </w:pPr>
            <w:r w:rsidRPr="008A3E72">
              <w:rPr>
                <w:sz w:val="20"/>
                <w:szCs w:val="20"/>
              </w:rPr>
              <w:t xml:space="preserve">Создание и организация деятельности комиссий по делам несовершеннолетних </w:t>
            </w:r>
            <w:r w:rsidRPr="008A3E72">
              <w:rPr>
                <w:sz w:val="20"/>
                <w:szCs w:val="20"/>
              </w:rPr>
              <w:lastRenderedPageBreak/>
              <w:t>и защите их прав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lastRenderedPageBreak/>
              <w:t>26 1 19 78080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200</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01</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13</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7,0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7,3</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7,6</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lastRenderedPageBreak/>
              <w:t> 9.2</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bCs/>
                <w:sz w:val="20"/>
                <w:szCs w:val="20"/>
              </w:rPr>
            </w:pPr>
            <w:r w:rsidRPr="008A3E72">
              <w:rPr>
                <w:bCs/>
                <w:sz w:val="20"/>
                <w:szCs w:val="20"/>
              </w:rPr>
              <w:t>Подпрограмма «Управление муниципальным имуществом» муниципальной программы Репьевского муниципального района «Муниципальное управление Репьевского муниципального района»</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26 2 00 00000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14 120,3</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9 489,7</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9 429,7</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9.2.1</w:t>
            </w:r>
          </w:p>
        </w:tc>
        <w:tc>
          <w:tcPr>
            <w:tcW w:w="1738" w:type="pct"/>
            <w:tcBorders>
              <w:top w:val="nil"/>
              <w:left w:val="nil"/>
              <w:bottom w:val="single" w:sz="4" w:space="0" w:color="auto"/>
              <w:right w:val="single" w:sz="4" w:space="0" w:color="auto"/>
            </w:tcBorders>
            <w:shd w:val="clear" w:color="auto" w:fill="auto"/>
            <w:hideMark/>
          </w:tcPr>
          <w:p w:rsidR="008A3E72" w:rsidRPr="008A3E72" w:rsidRDefault="008A3E72" w:rsidP="008A3E72">
            <w:pPr>
              <w:spacing w:line="240" w:lineRule="auto"/>
              <w:ind w:firstLine="0"/>
              <w:rPr>
                <w:sz w:val="20"/>
                <w:szCs w:val="20"/>
              </w:rPr>
            </w:pPr>
            <w:r w:rsidRPr="008A3E72">
              <w:rPr>
                <w:sz w:val="20"/>
                <w:szCs w:val="20"/>
              </w:rPr>
              <w:t>Основное мероприятие «Финансовое обеспечение выполнения других расходных обязательств »</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26 2 02 00000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339,0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120,0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60,0</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Выполнение других расходных обязательств в рамках подпрограммы «Управление муниципальным имуществом»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26 2 02 80200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200</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01</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13</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339,0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120,0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60,0</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9.2.2</w:t>
            </w:r>
          </w:p>
        </w:tc>
        <w:tc>
          <w:tcPr>
            <w:tcW w:w="1738" w:type="pct"/>
            <w:tcBorders>
              <w:top w:val="nil"/>
              <w:left w:val="nil"/>
              <w:bottom w:val="single" w:sz="4" w:space="0" w:color="auto"/>
              <w:right w:val="single" w:sz="4" w:space="0" w:color="auto"/>
            </w:tcBorders>
            <w:shd w:val="clear" w:color="auto" w:fill="auto"/>
            <w:hideMark/>
          </w:tcPr>
          <w:p w:rsidR="008A3E72" w:rsidRPr="008A3E72" w:rsidRDefault="008A3E72" w:rsidP="008A3E72">
            <w:pPr>
              <w:spacing w:line="240" w:lineRule="auto"/>
              <w:ind w:firstLine="0"/>
              <w:rPr>
                <w:sz w:val="20"/>
                <w:szCs w:val="20"/>
              </w:rPr>
            </w:pPr>
            <w:r w:rsidRPr="008A3E72">
              <w:rPr>
                <w:sz w:val="20"/>
                <w:szCs w:val="20"/>
              </w:rPr>
              <w:t>Основное мероприятие «Финансовое обеспечение деятельности подведомственных учреждений»</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26 2 03 00000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13 781,3</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9 369,7</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9 369,7</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Расходы на обеспечение деятельности (оказание услуг) муниципальных учреждений в рамках подпрограммы "Управление муниципальным имуществом"муниципальной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26 2 03 00590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100</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01</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13</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6 471,9</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5 440,3</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5 440,3</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Расходы на обеспечение деятельности (оказание услуг) муниципальных учреждений в рамках подпрограммы "Управление муниципальным имуществом"муниципальной программы Репьевского муниципального района "Муниципальное управление Репьевского муниципального района"(Закупка товаров, работ и услуг для обеспечения государственных (муниципальных) нужд)</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26 2 03 00590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200</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01</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13</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7 253,9</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3 873,9</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3 873,9</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 xml:space="preserve">Расходы на обеспечение деятельности (оказание услуг) муниципальных учреждений в рамках подпрограммы "Управление муниципальным имуществом"муниципальной программы Репьевского муниципального района </w:t>
            </w:r>
            <w:r w:rsidRPr="008A3E72">
              <w:rPr>
                <w:sz w:val="20"/>
                <w:szCs w:val="20"/>
              </w:rPr>
              <w:lastRenderedPageBreak/>
              <w:t>"Муниципальное управление Репьевского муниципального района"(Иные бюджетные ассигнования)</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lastRenderedPageBreak/>
              <w:t>26 2 03 00590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800</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01</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13</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55,5</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55,5</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55,5</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lastRenderedPageBreak/>
              <w:t>10</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bCs/>
                <w:sz w:val="20"/>
                <w:szCs w:val="20"/>
              </w:rPr>
            </w:pPr>
            <w:r w:rsidRPr="008A3E72">
              <w:rPr>
                <w:bCs/>
                <w:sz w:val="20"/>
                <w:szCs w:val="20"/>
              </w:rPr>
              <w:t>Муниципальная программа Репьевского муниципального района «Энергоэффективность и развитие энергетики»»</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30 0 00 00000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653,0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153,0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153,0</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10.1</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bCs/>
                <w:sz w:val="20"/>
                <w:szCs w:val="20"/>
              </w:rPr>
            </w:pPr>
            <w:r w:rsidRPr="008A3E72">
              <w:rPr>
                <w:bCs/>
                <w:sz w:val="20"/>
                <w:szCs w:val="20"/>
              </w:rPr>
              <w:t>Подпрограмма «Повышение энергетической эффективности экономики Репьевского муниципального района и сокращение энергетических издержек в бюджетном секторе на 2011-2020 годы» муниципальной программы Репьевского муниципального района «Энергоэффективность и развитие энергетики»»</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30 1 00 00000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653,0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153,0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153,0</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10.1.1</w:t>
            </w:r>
          </w:p>
        </w:tc>
        <w:tc>
          <w:tcPr>
            <w:tcW w:w="1738" w:type="pct"/>
            <w:tcBorders>
              <w:top w:val="nil"/>
              <w:left w:val="nil"/>
              <w:bottom w:val="single" w:sz="4" w:space="0" w:color="auto"/>
              <w:right w:val="single" w:sz="4" w:space="0" w:color="auto"/>
            </w:tcBorders>
            <w:shd w:val="clear" w:color="auto" w:fill="auto"/>
            <w:hideMark/>
          </w:tcPr>
          <w:p w:rsidR="008A3E72" w:rsidRPr="008A3E72" w:rsidRDefault="008A3E72" w:rsidP="008A3E72">
            <w:pPr>
              <w:spacing w:line="240" w:lineRule="auto"/>
              <w:ind w:firstLine="0"/>
              <w:rPr>
                <w:sz w:val="20"/>
                <w:szCs w:val="20"/>
              </w:rPr>
            </w:pPr>
            <w:r w:rsidRPr="008A3E72">
              <w:rPr>
                <w:sz w:val="20"/>
                <w:szCs w:val="20"/>
              </w:rPr>
              <w:t>Основное мероприятие «Энергосбережение и повышение энергетической эффективности в коммунальной инфраструктуре, промышленности и энергетике»</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30 1 02 00000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653,0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153,0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153,0</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Повышение энергетической эффективности экономики и сокращение энергетических издержек в бюджетном секторе в рамках подпрограммы «Повышение энергетической эффективности экономики Репьевского муниципального района и сокращение энергетических издержек в бюджетном секторе на 2011-2020 годы» муниципальной программы Репьевского муниципального района «Энергоэффективность и развитие энергетики</w:t>
            </w:r>
            <w:r w:rsidRPr="008A3E72">
              <w:rPr>
                <w:bCs/>
                <w:sz w:val="20"/>
                <w:szCs w:val="20"/>
              </w:rPr>
              <w:t>»</w:t>
            </w:r>
            <w:r w:rsidRPr="008A3E72">
              <w:rPr>
                <w:sz w:val="20"/>
                <w:szCs w:val="20"/>
              </w:rPr>
              <w:t>» (Закупка товаров, работ и услуг для обеспечения государственных (муниципальных) нужд)</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30 1 02 81220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200</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05</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02</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653,0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153,0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153,0</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11</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bCs/>
                <w:sz w:val="20"/>
                <w:szCs w:val="20"/>
              </w:rPr>
            </w:pPr>
            <w:r w:rsidRPr="008A3E72">
              <w:rPr>
                <w:bCs/>
                <w:sz w:val="20"/>
                <w:szCs w:val="20"/>
              </w:rPr>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39 0 00 00000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33 132,5</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7 964,1</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7 970,1</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11.1</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bCs/>
                <w:sz w:val="20"/>
                <w:szCs w:val="20"/>
              </w:rPr>
            </w:pPr>
            <w:r w:rsidRPr="008A3E72">
              <w:rPr>
                <w:bCs/>
                <w:sz w:val="20"/>
                <w:szCs w:val="20"/>
              </w:rPr>
              <w:t>Подпрограмма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39 1 00 00000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4 999,3</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287,5</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187,5</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11.1.1</w:t>
            </w:r>
          </w:p>
        </w:tc>
        <w:tc>
          <w:tcPr>
            <w:tcW w:w="1738" w:type="pct"/>
            <w:tcBorders>
              <w:top w:val="nil"/>
              <w:left w:val="nil"/>
              <w:bottom w:val="single" w:sz="4" w:space="0" w:color="auto"/>
              <w:right w:val="single" w:sz="4" w:space="0" w:color="auto"/>
            </w:tcBorders>
            <w:shd w:val="clear" w:color="auto" w:fill="auto"/>
            <w:hideMark/>
          </w:tcPr>
          <w:p w:rsidR="008A3E72" w:rsidRPr="008A3E72" w:rsidRDefault="008A3E72" w:rsidP="008A3E72">
            <w:pPr>
              <w:spacing w:line="240" w:lineRule="auto"/>
              <w:ind w:firstLine="0"/>
              <w:rPr>
                <w:sz w:val="20"/>
                <w:szCs w:val="20"/>
              </w:rPr>
            </w:pPr>
            <w:r w:rsidRPr="008A3E72">
              <w:rPr>
                <w:sz w:val="20"/>
                <w:szCs w:val="20"/>
              </w:rPr>
              <w:t>Основное мероприятие «Реализация мероприятий активной политики занятости населения»</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39 1 01 00000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196,9</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187,5</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187,5</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1738" w:type="pct"/>
            <w:tcBorders>
              <w:top w:val="nil"/>
              <w:left w:val="nil"/>
              <w:bottom w:val="single" w:sz="4" w:space="0" w:color="auto"/>
              <w:right w:val="single" w:sz="4" w:space="0" w:color="auto"/>
            </w:tcBorders>
            <w:shd w:val="clear" w:color="auto" w:fill="auto"/>
            <w:hideMark/>
          </w:tcPr>
          <w:p w:rsidR="008A3E72" w:rsidRPr="008A3E72" w:rsidRDefault="008A3E72" w:rsidP="008A3E72">
            <w:pPr>
              <w:spacing w:line="240" w:lineRule="auto"/>
              <w:ind w:firstLine="0"/>
              <w:rPr>
                <w:sz w:val="20"/>
                <w:szCs w:val="20"/>
              </w:rPr>
            </w:pPr>
            <w:r w:rsidRPr="008A3E72">
              <w:rPr>
                <w:sz w:val="20"/>
                <w:szCs w:val="20"/>
              </w:rPr>
              <w:t xml:space="preserve">Организация проведения оплачиваемых общественных работ в рамках подпрограммы «Управление </w:t>
            </w:r>
            <w:r w:rsidRPr="008A3E72">
              <w:rPr>
                <w:sz w:val="20"/>
                <w:szCs w:val="20"/>
              </w:rPr>
              <w:lastRenderedPageBreak/>
              <w:t>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(Закупка товаров, работ и услуг для обеспечения государственных (муниципальных) нужд)</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lastRenderedPageBreak/>
              <w:t>39 1 01 78430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200</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04</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12</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56,9</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47,5</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47,5</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lastRenderedPageBreak/>
              <w:t> </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Мероприятия активной политики занятости населения в рамках подпрограммы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(Закупка товаров, работ и услуг для обеспечения государственных (муниципальных) нужд)</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39 1 01 80810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200</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xml:space="preserve">10 </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03</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140,0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140,0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140,0</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11.1.2</w:t>
            </w:r>
          </w:p>
        </w:tc>
        <w:tc>
          <w:tcPr>
            <w:tcW w:w="1738" w:type="pct"/>
            <w:tcBorders>
              <w:top w:val="nil"/>
              <w:left w:val="nil"/>
              <w:bottom w:val="single" w:sz="4" w:space="0" w:color="auto"/>
              <w:right w:val="single" w:sz="4" w:space="0" w:color="auto"/>
            </w:tcBorders>
            <w:shd w:val="clear" w:color="auto" w:fill="auto"/>
            <w:hideMark/>
          </w:tcPr>
          <w:p w:rsidR="008A3E72" w:rsidRPr="008A3E72" w:rsidRDefault="008A3E72" w:rsidP="008A3E72">
            <w:pPr>
              <w:spacing w:line="240" w:lineRule="auto"/>
              <w:ind w:firstLine="0"/>
              <w:rPr>
                <w:sz w:val="20"/>
                <w:szCs w:val="20"/>
              </w:rPr>
            </w:pPr>
            <w:r w:rsidRPr="008A3E72">
              <w:rPr>
                <w:sz w:val="20"/>
                <w:szCs w:val="20"/>
              </w:rPr>
              <w:t>Основное мероприятие «Управление резервным фондом администрации Репьевского муниципального района и иными средствами на исполнение расходных обязательств муниципального района»</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39 1 04 00000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4 702,4</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0,0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0,0</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Резервный фонд администрации Репьевского муниципального района (финансовое обеспечение непредвиденных расходов) в рамках подпрограммы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(Иные бюджетные ассигнования)</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39 1 04 20540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800</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01</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11</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4 702,4</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11.1.3</w:t>
            </w:r>
          </w:p>
        </w:tc>
        <w:tc>
          <w:tcPr>
            <w:tcW w:w="1738" w:type="pct"/>
            <w:tcBorders>
              <w:top w:val="nil"/>
              <w:left w:val="nil"/>
              <w:bottom w:val="single" w:sz="4" w:space="0" w:color="auto"/>
              <w:right w:val="single" w:sz="4" w:space="0" w:color="auto"/>
            </w:tcBorders>
            <w:shd w:val="clear" w:color="auto" w:fill="auto"/>
            <w:hideMark/>
          </w:tcPr>
          <w:p w:rsidR="008A3E72" w:rsidRPr="008A3E72" w:rsidRDefault="008A3E72" w:rsidP="008A3E72">
            <w:pPr>
              <w:spacing w:line="240" w:lineRule="auto"/>
              <w:ind w:firstLine="0"/>
              <w:rPr>
                <w:sz w:val="20"/>
                <w:szCs w:val="20"/>
              </w:rPr>
            </w:pPr>
            <w:r w:rsidRPr="008A3E72">
              <w:rPr>
                <w:sz w:val="20"/>
                <w:szCs w:val="20"/>
              </w:rPr>
              <w:t>Основное мероприятие «Управление муниципальным долгом Репьевского муниципального района»</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39 1 05 00000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100,0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100,0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0,0</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 xml:space="preserve">Процентные платежи по муниципальному долгу Репьевского муниципального района в рамках подпрограммы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w:t>
            </w:r>
            <w:r w:rsidRPr="008A3E72">
              <w:rPr>
                <w:sz w:val="20"/>
                <w:szCs w:val="20"/>
              </w:rPr>
              <w:lastRenderedPageBreak/>
              <w:t>муниципальными финансами, повышение устойчивости бюджетов поселений Репьевского муниципального района» (Обслуживание государственного (муниципального) долга)</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lastRenderedPageBreak/>
              <w:t>39 1 05 27880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700</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13</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01</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100,0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100,0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lastRenderedPageBreak/>
              <w:t>11.2</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bCs/>
                <w:sz w:val="20"/>
                <w:szCs w:val="20"/>
              </w:rPr>
            </w:pPr>
            <w:r w:rsidRPr="008A3E72">
              <w:rPr>
                <w:bCs/>
                <w:sz w:val="20"/>
                <w:szCs w:val="20"/>
              </w:rPr>
              <w:t>Подпрограмма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645"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39 2 00 00000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24 562,0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4 566,0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4 672,0</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11.2.1</w:t>
            </w:r>
          </w:p>
        </w:tc>
        <w:tc>
          <w:tcPr>
            <w:tcW w:w="1738" w:type="pct"/>
            <w:tcBorders>
              <w:top w:val="nil"/>
              <w:left w:val="nil"/>
              <w:bottom w:val="single" w:sz="4" w:space="0" w:color="auto"/>
              <w:right w:val="single" w:sz="4" w:space="0" w:color="auto"/>
            </w:tcBorders>
            <w:shd w:val="clear" w:color="auto" w:fill="auto"/>
            <w:hideMark/>
          </w:tcPr>
          <w:p w:rsidR="008A3E72" w:rsidRPr="008A3E72" w:rsidRDefault="008A3E72" w:rsidP="008A3E72">
            <w:pPr>
              <w:spacing w:line="240" w:lineRule="auto"/>
              <w:ind w:firstLine="0"/>
              <w:rPr>
                <w:sz w:val="20"/>
                <w:szCs w:val="20"/>
              </w:rPr>
            </w:pPr>
            <w:r w:rsidRPr="008A3E72">
              <w:rPr>
                <w:sz w:val="20"/>
                <w:szCs w:val="20"/>
              </w:rPr>
              <w:t>Основное мероприятие «Выравнивание бюджетной обеспеченности муниципальных образований»</w:t>
            </w:r>
          </w:p>
        </w:tc>
        <w:tc>
          <w:tcPr>
            <w:tcW w:w="645" w:type="pct"/>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39 2 02 00000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5 104,0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4 566,0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4 672,0</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Дотации бюджетам сельских поселений на выравнивание бюджетной обеспеченности в 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(Межбюджетные трансферты)</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39 2 02 78050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500</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14</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01</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3 204,0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2 666,0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2 772,0</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Финансовая поддержка сельских поселений в части выравнивания бюджетной обеспеченности  в 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(Межбюджетные трансферты)</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39 2 02 S8041</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500</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14</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01</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1 900,0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1 900,0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1 900,0</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11.2.2</w:t>
            </w:r>
          </w:p>
        </w:tc>
        <w:tc>
          <w:tcPr>
            <w:tcW w:w="1738" w:type="pct"/>
            <w:tcBorders>
              <w:top w:val="nil"/>
              <w:left w:val="nil"/>
              <w:bottom w:val="single" w:sz="4" w:space="0" w:color="auto"/>
              <w:right w:val="single" w:sz="4" w:space="0" w:color="auto"/>
            </w:tcBorders>
            <w:shd w:val="clear" w:color="auto" w:fill="auto"/>
            <w:hideMark/>
          </w:tcPr>
          <w:p w:rsidR="008A3E72" w:rsidRPr="008A3E72" w:rsidRDefault="008A3E72" w:rsidP="008A3E72">
            <w:pPr>
              <w:spacing w:line="240" w:lineRule="auto"/>
              <w:ind w:firstLine="0"/>
              <w:rPr>
                <w:sz w:val="20"/>
                <w:szCs w:val="20"/>
              </w:rPr>
            </w:pPr>
            <w:r w:rsidRPr="008A3E72">
              <w:rPr>
                <w:sz w:val="20"/>
                <w:szCs w:val="20"/>
              </w:rPr>
              <w:t>Основное мероприятие «Поддержка мер по обеспечению сбалансированности местных бюджетов»</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39 2 03 00000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19 403,0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0,0</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1738" w:type="pct"/>
            <w:tcBorders>
              <w:top w:val="nil"/>
              <w:left w:val="nil"/>
              <w:bottom w:val="single" w:sz="4" w:space="0" w:color="auto"/>
              <w:right w:val="single" w:sz="4" w:space="0" w:color="auto"/>
            </w:tcBorders>
            <w:shd w:val="clear" w:color="auto" w:fill="auto"/>
            <w:hideMark/>
          </w:tcPr>
          <w:p w:rsidR="008A3E72" w:rsidRPr="008A3E72" w:rsidRDefault="008A3E72" w:rsidP="008A3E72">
            <w:pPr>
              <w:spacing w:line="240" w:lineRule="auto"/>
              <w:ind w:firstLine="0"/>
              <w:rPr>
                <w:sz w:val="20"/>
                <w:szCs w:val="20"/>
              </w:rPr>
            </w:pPr>
            <w:r w:rsidRPr="008A3E72">
              <w:rPr>
                <w:sz w:val="20"/>
                <w:szCs w:val="20"/>
              </w:rPr>
              <w:t xml:space="preserve">Финансовая поддержка сельских поселений в части обеспечения сбалансированности бюджетов в рамках подпрограммы «Создание условий для эффективного и ответственного управления муниципальными финансами» муниципальной программы </w:t>
            </w:r>
            <w:r w:rsidRPr="008A3E72">
              <w:rPr>
                <w:sz w:val="20"/>
                <w:szCs w:val="20"/>
              </w:rPr>
              <w:lastRenderedPageBreak/>
              <w:t>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(Межбюджетные трансферты)</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lastRenderedPageBreak/>
              <w:t>39 2 03 S8042</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500</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14</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02</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19 403,0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lastRenderedPageBreak/>
              <w:t>11.2.3</w:t>
            </w:r>
          </w:p>
        </w:tc>
        <w:tc>
          <w:tcPr>
            <w:tcW w:w="1738" w:type="pct"/>
            <w:tcBorders>
              <w:top w:val="nil"/>
              <w:left w:val="nil"/>
              <w:bottom w:val="single" w:sz="4" w:space="0" w:color="auto"/>
              <w:right w:val="single" w:sz="4" w:space="0" w:color="auto"/>
            </w:tcBorders>
            <w:shd w:val="clear" w:color="auto" w:fill="auto"/>
            <w:hideMark/>
          </w:tcPr>
          <w:p w:rsidR="008A3E72" w:rsidRPr="008A3E72" w:rsidRDefault="008A3E72" w:rsidP="008A3E72">
            <w:pPr>
              <w:spacing w:line="240" w:lineRule="auto"/>
              <w:ind w:firstLine="0"/>
              <w:rPr>
                <w:sz w:val="20"/>
                <w:szCs w:val="20"/>
              </w:rPr>
            </w:pPr>
            <w:r w:rsidRPr="008A3E72">
              <w:rPr>
                <w:sz w:val="20"/>
                <w:szCs w:val="20"/>
              </w:rPr>
              <w:t>Основное мероприятие «Финансовое обеспечение выполнения других расходных обязательств »</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39 2 10 00000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55,0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0,0</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1738" w:type="pct"/>
            <w:tcBorders>
              <w:top w:val="nil"/>
              <w:left w:val="nil"/>
              <w:bottom w:val="single" w:sz="4" w:space="0" w:color="auto"/>
              <w:right w:val="single" w:sz="4" w:space="0" w:color="auto"/>
            </w:tcBorders>
            <w:shd w:val="clear" w:color="auto" w:fill="auto"/>
            <w:hideMark/>
          </w:tcPr>
          <w:p w:rsidR="008A3E72" w:rsidRPr="008A3E72" w:rsidRDefault="008A3E72" w:rsidP="008A3E72">
            <w:pPr>
              <w:spacing w:line="240" w:lineRule="auto"/>
              <w:ind w:firstLine="0"/>
              <w:rPr>
                <w:sz w:val="20"/>
                <w:szCs w:val="20"/>
              </w:rPr>
            </w:pPr>
            <w:r w:rsidRPr="008A3E72">
              <w:rPr>
                <w:sz w:val="20"/>
                <w:szCs w:val="20"/>
              </w:rPr>
              <w:t>Выполнение других расходных обязательств в 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(Межбюджетные трансферты)</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39 2 10 80200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500</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04</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12</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55,0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11.3</w:t>
            </w:r>
          </w:p>
        </w:tc>
        <w:tc>
          <w:tcPr>
            <w:tcW w:w="1738" w:type="pct"/>
            <w:tcBorders>
              <w:top w:val="nil"/>
              <w:left w:val="nil"/>
              <w:bottom w:val="single" w:sz="4" w:space="0" w:color="auto"/>
              <w:right w:val="single" w:sz="4" w:space="0" w:color="auto"/>
            </w:tcBorders>
            <w:shd w:val="clear" w:color="auto" w:fill="auto"/>
            <w:hideMark/>
          </w:tcPr>
          <w:p w:rsidR="008A3E72" w:rsidRPr="008A3E72" w:rsidRDefault="008A3E72" w:rsidP="008A3E72">
            <w:pPr>
              <w:spacing w:line="240" w:lineRule="auto"/>
              <w:ind w:firstLine="0"/>
              <w:rPr>
                <w:bCs/>
                <w:sz w:val="20"/>
                <w:szCs w:val="20"/>
              </w:rPr>
            </w:pPr>
            <w:r w:rsidRPr="008A3E72">
              <w:rPr>
                <w:bCs/>
                <w:sz w:val="20"/>
                <w:szCs w:val="20"/>
              </w:rPr>
              <w:t>Подпрограмма «Обеспечение реализации муниципальной программы»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39 3 00 00000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3 571,2</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3 110,6</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3 110,6</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11.3.1</w:t>
            </w:r>
          </w:p>
        </w:tc>
        <w:tc>
          <w:tcPr>
            <w:tcW w:w="1738" w:type="pct"/>
            <w:tcBorders>
              <w:top w:val="nil"/>
              <w:left w:val="nil"/>
              <w:bottom w:val="single" w:sz="4" w:space="0" w:color="auto"/>
              <w:right w:val="single" w:sz="4" w:space="0" w:color="auto"/>
            </w:tcBorders>
            <w:shd w:val="clear" w:color="auto" w:fill="auto"/>
            <w:hideMark/>
          </w:tcPr>
          <w:p w:rsidR="008A3E72" w:rsidRPr="008A3E72" w:rsidRDefault="008A3E72" w:rsidP="008A3E72">
            <w:pPr>
              <w:spacing w:line="240" w:lineRule="auto"/>
              <w:ind w:firstLine="0"/>
              <w:rPr>
                <w:sz w:val="20"/>
                <w:szCs w:val="20"/>
              </w:rPr>
            </w:pPr>
            <w:r w:rsidRPr="008A3E72">
              <w:rPr>
                <w:sz w:val="20"/>
                <w:szCs w:val="20"/>
              </w:rPr>
              <w:t>Основное мероприятие «Финансовое обеспечение деятельности органов местного самоуправления»</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39 3 01 00000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3 571,2</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3 110,6</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3 110,6</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1738" w:type="pct"/>
            <w:tcBorders>
              <w:top w:val="nil"/>
              <w:left w:val="nil"/>
              <w:bottom w:val="single" w:sz="4" w:space="0" w:color="auto"/>
              <w:right w:val="single" w:sz="4" w:space="0" w:color="auto"/>
            </w:tcBorders>
            <w:shd w:val="clear" w:color="auto" w:fill="auto"/>
            <w:hideMark/>
          </w:tcPr>
          <w:p w:rsidR="008A3E72" w:rsidRPr="008A3E72" w:rsidRDefault="008A3E72" w:rsidP="008A3E72">
            <w:pPr>
              <w:spacing w:line="240" w:lineRule="auto"/>
              <w:ind w:firstLine="0"/>
              <w:rPr>
                <w:sz w:val="20"/>
                <w:szCs w:val="20"/>
              </w:rPr>
            </w:pPr>
            <w:r w:rsidRPr="008A3E72">
              <w:rPr>
                <w:sz w:val="20"/>
                <w:szCs w:val="20"/>
              </w:rPr>
              <w:t>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39 3 01 82010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100</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01</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06</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2 781,5</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2 482,0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2 482,0</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 xml:space="preserve">Расходы на обеспечение функций органов местного самоуправления в рамках подпрограммы «Обеспечение </w:t>
            </w:r>
            <w:r w:rsidRPr="008A3E72">
              <w:rPr>
                <w:sz w:val="20"/>
                <w:szCs w:val="20"/>
              </w:rPr>
              <w:lastRenderedPageBreak/>
              <w:t>реализации муниципальной программы»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(Закупка товаров, работ и услуг для обеспечения государственных (муниципальных) нужд)</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lastRenderedPageBreak/>
              <w:t>39 3 01 82010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200</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01</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06</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789,7</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628,6</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628,6</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lastRenderedPageBreak/>
              <w:t>12</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bCs/>
                <w:sz w:val="20"/>
                <w:szCs w:val="20"/>
              </w:rPr>
            </w:pPr>
            <w:r w:rsidRPr="008A3E72">
              <w:rPr>
                <w:bCs/>
                <w:sz w:val="20"/>
                <w:szCs w:val="20"/>
              </w:rPr>
              <w:t>Муниципальная программа Репьевского муниципального района «Организация деятельности административной комиссии муниципального района»</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58 0 00 00000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348,0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362,0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376,0</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12.1</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bCs/>
                <w:sz w:val="20"/>
                <w:szCs w:val="20"/>
              </w:rPr>
            </w:pPr>
            <w:r w:rsidRPr="008A3E72">
              <w:rPr>
                <w:bCs/>
                <w:sz w:val="20"/>
                <w:szCs w:val="20"/>
              </w:rPr>
              <w:t>Подпрограмма"Содержание штата административной комиссии"муниципальной программы Репьевского муниципального района«Организация деятельности административной комиссии муниципального района»</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58 1 00 00000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332,0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345,5</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358,8</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12.1.1</w:t>
            </w:r>
          </w:p>
        </w:tc>
        <w:tc>
          <w:tcPr>
            <w:tcW w:w="1738" w:type="pct"/>
            <w:tcBorders>
              <w:top w:val="nil"/>
              <w:left w:val="nil"/>
              <w:bottom w:val="single" w:sz="4" w:space="0" w:color="auto"/>
              <w:right w:val="single" w:sz="4" w:space="0" w:color="auto"/>
            </w:tcBorders>
            <w:shd w:val="clear" w:color="auto" w:fill="auto"/>
            <w:hideMark/>
          </w:tcPr>
          <w:p w:rsidR="008A3E72" w:rsidRPr="008A3E72" w:rsidRDefault="008A3E72" w:rsidP="008A3E72">
            <w:pPr>
              <w:spacing w:line="240" w:lineRule="auto"/>
              <w:ind w:firstLine="0"/>
              <w:rPr>
                <w:sz w:val="20"/>
                <w:szCs w:val="20"/>
              </w:rPr>
            </w:pPr>
            <w:r w:rsidRPr="008A3E72">
              <w:rPr>
                <w:sz w:val="20"/>
                <w:szCs w:val="20"/>
              </w:rPr>
              <w:t>Основное мероприятие «Обеспечение эффективности деятельности административных комиссий»</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58 1 05 00000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332,0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345,5</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358,8</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Осуществление полномочий по созданию и организации деятельности административных комиссий в рамках подпрограммы «Содержание штата административной комиссии» муниципальной программы Репьевского муниципального района «Организация деятельности административной комиссии муниципального района»(Расходы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58 1 05 78470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100</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01</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13</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332,0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345,5</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358,8</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12.2</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bCs/>
                <w:sz w:val="20"/>
                <w:szCs w:val="20"/>
              </w:rPr>
            </w:pPr>
            <w:r w:rsidRPr="008A3E72">
              <w:rPr>
                <w:bCs/>
                <w:sz w:val="20"/>
                <w:szCs w:val="20"/>
              </w:rPr>
              <w:t>Подпрограмма «Материальное обеспечение административной комиссии» муниципальной программы Репьевского муниципального района «Организация деятельности административной комиссии муниципального района»</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58 2 00 00000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16,0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16,5</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17,2</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12.2.1</w:t>
            </w:r>
          </w:p>
        </w:tc>
        <w:tc>
          <w:tcPr>
            <w:tcW w:w="1738" w:type="pct"/>
            <w:tcBorders>
              <w:top w:val="nil"/>
              <w:left w:val="nil"/>
              <w:bottom w:val="single" w:sz="4" w:space="0" w:color="auto"/>
              <w:right w:val="single" w:sz="4" w:space="0" w:color="auto"/>
            </w:tcBorders>
            <w:shd w:val="clear" w:color="auto" w:fill="auto"/>
            <w:hideMark/>
          </w:tcPr>
          <w:p w:rsidR="008A3E72" w:rsidRPr="008A3E72" w:rsidRDefault="008A3E72" w:rsidP="008A3E72">
            <w:pPr>
              <w:spacing w:line="240" w:lineRule="auto"/>
              <w:ind w:firstLine="0"/>
              <w:rPr>
                <w:sz w:val="20"/>
                <w:szCs w:val="20"/>
              </w:rPr>
            </w:pPr>
            <w:r w:rsidRPr="008A3E72">
              <w:rPr>
                <w:sz w:val="20"/>
                <w:szCs w:val="20"/>
              </w:rPr>
              <w:t>Основное мероприятие «Обеспечение эффективности деятельности административных комиссий»</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58 2 05 00000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16,0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16,5</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17,2</w:t>
            </w:r>
          </w:p>
        </w:tc>
      </w:tr>
      <w:tr w:rsidR="008A3E72" w:rsidRPr="008A3E72" w:rsidTr="009707A5">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1738"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 xml:space="preserve">Осуществление полномочий по созданию и организации деятельности административных комиссий в рамках подпрограммы «Материальное обеспечение административной комиссии» муниципальной программы Репьевского муниципального района «Организация деятельности административной комиссии муниципального района» (Закупка </w:t>
            </w:r>
            <w:r w:rsidRPr="008A3E72">
              <w:rPr>
                <w:sz w:val="20"/>
                <w:szCs w:val="20"/>
              </w:rPr>
              <w:lastRenderedPageBreak/>
              <w:t>товаров, работ и услуг для обеспечения государственных (муниципальных) нужд)</w:t>
            </w:r>
          </w:p>
        </w:tc>
        <w:tc>
          <w:tcPr>
            <w:tcW w:w="645"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lastRenderedPageBreak/>
              <w:t>58 2 05 78470</w:t>
            </w:r>
          </w:p>
        </w:tc>
        <w:tc>
          <w:tcPr>
            <w:tcW w:w="240"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200</w:t>
            </w:r>
          </w:p>
        </w:tc>
        <w:tc>
          <w:tcPr>
            <w:tcW w:w="21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01</w:t>
            </w:r>
          </w:p>
        </w:tc>
        <w:tc>
          <w:tcPr>
            <w:tcW w:w="236"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13</w:t>
            </w:r>
          </w:p>
        </w:tc>
        <w:tc>
          <w:tcPr>
            <w:tcW w:w="563"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16,0</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16,5</w:t>
            </w:r>
          </w:p>
        </w:tc>
        <w:tc>
          <w:tcPr>
            <w:tcW w:w="514"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17,2</w:t>
            </w:r>
          </w:p>
        </w:tc>
      </w:tr>
    </w:tbl>
    <w:p w:rsidR="008A3E72" w:rsidRPr="008A3E72" w:rsidRDefault="008A3E72" w:rsidP="008A3E72">
      <w:pPr>
        <w:spacing w:line="240" w:lineRule="auto"/>
        <w:ind w:left="3539"/>
        <w:rPr>
          <w:sz w:val="20"/>
          <w:szCs w:val="20"/>
        </w:rPr>
      </w:pPr>
    </w:p>
    <w:p w:rsidR="008A3E72" w:rsidRPr="008A3E72" w:rsidRDefault="008A3E72" w:rsidP="008A3E72">
      <w:pPr>
        <w:spacing w:line="240" w:lineRule="auto"/>
        <w:ind w:left="5670" w:firstLine="5"/>
        <w:jc w:val="left"/>
        <w:rPr>
          <w:sz w:val="20"/>
          <w:szCs w:val="20"/>
        </w:rPr>
      </w:pPr>
      <w:r w:rsidRPr="008A3E72">
        <w:rPr>
          <w:sz w:val="20"/>
          <w:szCs w:val="20"/>
        </w:rPr>
        <w:t>ПРИЛОЖЕНИЕ 10</w:t>
      </w:r>
    </w:p>
    <w:p w:rsidR="008A3E72" w:rsidRPr="008A3E72" w:rsidRDefault="008A3E72" w:rsidP="008A3E72">
      <w:pPr>
        <w:spacing w:line="240" w:lineRule="auto"/>
        <w:ind w:left="5670" w:firstLine="5"/>
        <w:jc w:val="left"/>
        <w:rPr>
          <w:sz w:val="20"/>
          <w:szCs w:val="20"/>
        </w:rPr>
      </w:pPr>
      <w:r w:rsidRPr="008A3E72">
        <w:rPr>
          <w:sz w:val="20"/>
          <w:szCs w:val="20"/>
        </w:rPr>
        <w:t>к решению Совета народных депутатов</w:t>
      </w:r>
    </w:p>
    <w:p w:rsidR="008A3E72" w:rsidRPr="008A3E72" w:rsidRDefault="008A3E72" w:rsidP="008A3E72">
      <w:pPr>
        <w:spacing w:line="240" w:lineRule="auto"/>
        <w:ind w:left="5670" w:firstLine="5"/>
        <w:jc w:val="left"/>
        <w:rPr>
          <w:sz w:val="20"/>
          <w:szCs w:val="20"/>
        </w:rPr>
      </w:pPr>
      <w:r w:rsidRPr="008A3E72">
        <w:rPr>
          <w:sz w:val="20"/>
          <w:szCs w:val="20"/>
        </w:rPr>
        <w:t>Репьевского муниципального района</w:t>
      </w:r>
    </w:p>
    <w:p w:rsidR="008A3E72" w:rsidRPr="008A3E72" w:rsidRDefault="008A3E72" w:rsidP="008A3E72">
      <w:pPr>
        <w:spacing w:line="240" w:lineRule="auto"/>
        <w:ind w:left="5670" w:firstLine="5"/>
        <w:jc w:val="left"/>
        <w:rPr>
          <w:sz w:val="20"/>
          <w:szCs w:val="20"/>
        </w:rPr>
      </w:pPr>
      <w:r w:rsidRPr="008A3E72">
        <w:rPr>
          <w:sz w:val="20"/>
          <w:szCs w:val="20"/>
        </w:rPr>
        <w:t>«О бюджете Репьевского</w:t>
      </w:r>
    </w:p>
    <w:p w:rsidR="008A3E72" w:rsidRPr="008A3E72" w:rsidRDefault="008A3E72" w:rsidP="008A3E72">
      <w:pPr>
        <w:spacing w:line="240" w:lineRule="auto"/>
        <w:ind w:left="5670" w:firstLine="5"/>
        <w:jc w:val="left"/>
        <w:rPr>
          <w:sz w:val="20"/>
          <w:szCs w:val="20"/>
        </w:rPr>
      </w:pPr>
      <w:r w:rsidRPr="008A3E72">
        <w:rPr>
          <w:sz w:val="20"/>
          <w:szCs w:val="20"/>
        </w:rPr>
        <w:t>муниципального района на 2018 год</w:t>
      </w:r>
    </w:p>
    <w:p w:rsidR="008A3E72" w:rsidRPr="008A3E72" w:rsidRDefault="008A3E72" w:rsidP="008A3E72">
      <w:pPr>
        <w:spacing w:line="240" w:lineRule="auto"/>
        <w:ind w:left="5670" w:firstLine="5"/>
        <w:jc w:val="left"/>
        <w:rPr>
          <w:sz w:val="20"/>
          <w:szCs w:val="20"/>
        </w:rPr>
      </w:pPr>
      <w:r w:rsidRPr="008A3E72">
        <w:rPr>
          <w:sz w:val="20"/>
          <w:szCs w:val="20"/>
        </w:rPr>
        <w:t>и на плановый период 2019 и 2020 годов»</w:t>
      </w:r>
    </w:p>
    <w:p w:rsidR="008A3E72" w:rsidRPr="008A3E72" w:rsidRDefault="008A3E72" w:rsidP="008A3E72">
      <w:pPr>
        <w:spacing w:line="240" w:lineRule="auto"/>
        <w:ind w:left="5670" w:firstLine="5"/>
        <w:jc w:val="left"/>
        <w:rPr>
          <w:sz w:val="20"/>
          <w:szCs w:val="20"/>
        </w:rPr>
      </w:pPr>
      <w:r w:rsidRPr="008A3E72">
        <w:rPr>
          <w:sz w:val="20"/>
          <w:szCs w:val="20"/>
        </w:rPr>
        <w:t>от «22» декабря 2017 года №132</w:t>
      </w:r>
    </w:p>
    <w:tbl>
      <w:tblPr>
        <w:tblW w:w="10478" w:type="dxa"/>
        <w:tblInd w:w="142" w:type="dxa"/>
        <w:tblLayout w:type="fixed"/>
        <w:tblLook w:val="04A0" w:firstRow="1" w:lastRow="0" w:firstColumn="1" w:lastColumn="0" w:noHBand="0" w:noVBand="1"/>
      </w:tblPr>
      <w:tblGrid>
        <w:gridCol w:w="2733"/>
        <w:gridCol w:w="1413"/>
        <w:gridCol w:w="704"/>
        <w:gridCol w:w="703"/>
        <w:gridCol w:w="704"/>
        <w:gridCol w:w="1129"/>
        <w:gridCol w:w="306"/>
        <w:gridCol w:w="436"/>
        <w:gridCol w:w="236"/>
        <w:gridCol w:w="236"/>
        <w:gridCol w:w="52"/>
        <w:gridCol w:w="737"/>
        <w:gridCol w:w="236"/>
        <w:gridCol w:w="567"/>
        <w:gridCol w:w="24"/>
        <w:gridCol w:w="26"/>
        <w:gridCol w:w="236"/>
      </w:tblGrid>
      <w:tr w:rsidR="008A3E72" w:rsidRPr="008A3E72" w:rsidTr="009707A5">
        <w:trPr>
          <w:gridAfter w:val="3"/>
          <w:wAfter w:w="286" w:type="dxa"/>
          <w:trHeight w:val="20"/>
        </w:trPr>
        <w:tc>
          <w:tcPr>
            <w:tcW w:w="9389" w:type="dxa"/>
            <w:gridSpan w:val="12"/>
            <w:tcBorders>
              <w:top w:val="nil"/>
              <w:left w:val="nil"/>
              <w:bottom w:val="nil"/>
              <w:right w:val="nil"/>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xml:space="preserve">Распределение бюджетных ассигнований </w:t>
            </w:r>
          </w:p>
        </w:tc>
        <w:tc>
          <w:tcPr>
            <w:tcW w:w="236" w:type="dxa"/>
            <w:tcBorders>
              <w:top w:val="nil"/>
              <w:left w:val="nil"/>
              <w:bottom w:val="nil"/>
              <w:right w:val="nil"/>
            </w:tcBorders>
            <w:shd w:val="clear" w:color="auto" w:fill="auto"/>
            <w:noWrap/>
            <w:vAlign w:val="bottom"/>
            <w:hideMark/>
          </w:tcPr>
          <w:p w:rsidR="008A3E72" w:rsidRPr="008A3E72" w:rsidRDefault="008A3E72" w:rsidP="008A3E72">
            <w:pPr>
              <w:spacing w:line="240" w:lineRule="auto"/>
              <w:ind w:firstLine="0"/>
              <w:rPr>
                <w:sz w:val="20"/>
                <w:szCs w:val="20"/>
              </w:rPr>
            </w:pPr>
          </w:p>
        </w:tc>
        <w:tc>
          <w:tcPr>
            <w:tcW w:w="567" w:type="dxa"/>
            <w:tcBorders>
              <w:top w:val="nil"/>
              <w:left w:val="nil"/>
              <w:bottom w:val="nil"/>
              <w:right w:val="nil"/>
            </w:tcBorders>
            <w:shd w:val="clear" w:color="auto" w:fill="auto"/>
            <w:noWrap/>
            <w:vAlign w:val="bottom"/>
            <w:hideMark/>
          </w:tcPr>
          <w:p w:rsidR="008A3E72" w:rsidRPr="008A3E72" w:rsidRDefault="008A3E72" w:rsidP="008A3E72">
            <w:pPr>
              <w:spacing w:line="240" w:lineRule="auto"/>
              <w:ind w:firstLine="0"/>
              <w:rPr>
                <w:sz w:val="20"/>
                <w:szCs w:val="20"/>
              </w:rPr>
            </w:pPr>
          </w:p>
        </w:tc>
      </w:tr>
      <w:tr w:rsidR="008A3E72" w:rsidRPr="008A3E72" w:rsidTr="009707A5">
        <w:trPr>
          <w:gridAfter w:val="3"/>
          <w:wAfter w:w="286" w:type="dxa"/>
          <w:trHeight w:val="20"/>
        </w:trPr>
        <w:tc>
          <w:tcPr>
            <w:tcW w:w="9389" w:type="dxa"/>
            <w:gridSpan w:val="12"/>
            <w:tcBorders>
              <w:top w:val="nil"/>
              <w:left w:val="nil"/>
              <w:bottom w:val="nil"/>
              <w:right w:val="nil"/>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на исполнение публичных нормативных обязательств  Репьевского муниципального района</w:t>
            </w:r>
          </w:p>
        </w:tc>
        <w:tc>
          <w:tcPr>
            <w:tcW w:w="236" w:type="dxa"/>
            <w:tcBorders>
              <w:top w:val="nil"/>
              <w:left w:val="nil"/>
              <w:bottom w:val="nil"/>
              <w:right w:val="nil"/>
            </w:tcBorders>
            <w:shd w:val="clear" w:color="auto" w:fill="auto"/>
            <w:noWrap/>
            <w:vAlign w:val="bottom"/>
            <w:hideMark/>
          </w:tcPr>
          <w:p w:rsidR="008A3E72" w:rsidRPr="008A3E72" w:rsidRDefault="008A3E72" w:rsidP="008A3E72">
            <w:pPr>
              <w:spacing w:line="240" w:lineRule="auto"/>
              <w:ind w:firstLine="0"/>
              <w:rPr>
                <w:sz w:val="20"/>
                <w:szCs w:val="20"/>
              </w:rPr>
            </w:pPr>
          </w:p>
        </w:tc>
        <w:tc>
          <w:tcPr>
            <w:tcW w:w="567" w:type="dxa"/>
            <w:tcBorders>
              <w:top w:val="nil"/>
              <w:left w:val="nil"/>
              <w:bottom w:val="nil"/>
              <w:right w:val="nil"/>
            </w:tcBorders>
            <w:shd w:val="clear" w:color="auto" w:fill="auto"/>
            <w:noWrap/>
            <w:vAlign w:val="bottom"/>
            <w:hideMark/>
          </w:tcPr>
          <w:p w:rsidR="008A3E72" w:rsidRPr="008A3E72" w:rsidRDefault="008A3E72" w:rsidP="008A3E72">
            <w:pPr>
              <w:spacing w:line="240" w:lineRule="auto"/>
              <w:ind w:firstLine="0"/>
              <w:rPr>
                <w:sz w:val="20"/>
                <w:szCs w:val="20"/>
              </w:rPr>
            </w:pPr>
          </w:p>
        </w:tc>
      </w:tr>
      <w:tr w:rsidR="008A3E72" w:rsidRPr="008A3E72" w:rsidTr="009707A5">
        <w:trPr>
          <w:trHeight w:val="20"/>
        </w:trPr>
        <w:tc>
          <w:tcPr>
            <w:tcW w:w="7692" w:type="dxa"/>
            <w:gridSpan w:val="7"/>
            <w:tcBorders>
              <w:top w:val="nil"/>
              <w:left w:val="nil"/>
              <w:bottom w:val="nil"/>
              <w:right w:val="nil"/>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xml:space="preserve">                               на 2018 год и на плановый период 2019 и 2020 годов</w:t>
            </w:r>
          </w:p>
        </w:tc>
        <w:tc>
          <w:tcPr>
            <w:tcW w:w="436" w:type="dxa"/>
            <w:tcBorders>
              <w:top w:val="nil"/>
              <w:left w:val="nil"/>
              <w:bottom w:val="nil"/>
              <w:right w:val="nil"/>
            </w:tcBorders>
            <w:shd w:val="clear" w:color="auto" w:fill="auto"/>
            <w:vAlign w:val="bottom"/>
            <w:hideMark/>
          </w:tcPr>
          <w:p w:rsidR="008A3E72" w:rsidRPr="008A3E72" w:rsidRDefault="008A3E72" w:rsidP="008A3E72">
            <w:pPr>
              <w:spacing w:line="240" w:lineRule="auto"/>
              <w:ind w:firstLine="0"/>
              <w:jc w:val="center"/>
              <w:rPr>
                <w:bCs/>
                <w:sz w:val="20"/>
                <w:szCs w:val="20"/>
              </w:rPr>
            </w:pPr>
          </w:p>
        </w:tc>
        <w:tc>
          <w:tcPr>
            <w:tcW w:w="236" w:type="dxa"/>
            <w:tcBorders>
              <w:top w:val="nil"/>
              <w:left w:val="nil"/>
              <w:bottom w:val="nil"/>
              <w:right w:val="nil"/>
            </w:tcBorders>
            <w:shd w:val="clear" w:color="auto" w:fill="auto"/>
            <w:vAlign w:val="bottom"/>
            <w:hideMark/>
          </w:tcPr>
          <w:p w:rsidR="008A3E72" w:rsidRPr="008A3E72" w:rsidRDefault="008A3E72" w:rsidP="008A3E72">
            <w:pPr>
              <w:spacing w:line="240" w:lineRule="auto"/>
              <w:ind w:firstLine="0"/>
              <w:jc w:val="center"/>
              <w:rPr>
                <w:bCs/>
                <w:sz w:val="20"/>
                <w:szCs w:val="20"/>
              </w:rPr>
            </w:pPr>
          </w:p>
        </w:tc>
        <w:tc>
          <w:tcPr>
            <w:tcW w:w="236" w:type="dxa"/>
            <w:tcBorders>
              <w:top w:val="nil"/>
              <w:left w:val="nil"/>
              <w:bottom w:val="nil"/>
              <w:right w:val="nil"/>
            </w:tcBorders>
            <w:shd w:val="clear" w:color="auto" w:fill="auto"/>
            <w:vAlign w:val="bottom"/>
            <w:hideMark/>
          </w:tcPr>
          <w:p w:rsidR="008A3E72" w:rsidRPr="008A3E72" w:rsidRDefault="008A3E72" w:rsidP="008A3E72">
            <w:pPr>
              <w:spacing w:line="240" w:lineRule="auto"/>
              <w:ind w:firstLine="0"/>
              <w:jc w:val="center"/>
              <w:rPr>
                <w:sz w:val="20"/>
                <w:szCs w:val="20"/>
              </w:rPr>
            </w:pPr>
          </w:p>
        </w:tc>
        <w:tc>
          <w:tcPr>
            <w:tcW w:w="1642" w:type="dxa"/>
            <w:gridSpan w:val="6"/>
            <w:tcBorders>
              <w:top w:val="nil"/>
              <w:left w:val="nil"/>
              <w:bottom w:val="nil"/>
              <w:right w:val="nil"/>
            </w:tcBorders>
            <w:shd w:val="clear" w:color="auto" w:fill="auto"/>
            <w:vAlign w:val="bottom"/>
            <w:hideMark/>
          </w:tcPr>
          <w:p w:rsidR="008A3E72" w:rsidRPr="008A3E72" w:rsidRDefault="008A3E72" w:rsidP="008A3E72">
            <w:pPr>
              <w:spacing w:line="240" w:lineRule="auto"/>
              <w:ind w:firstLine="0"/>
              <w:jc w:val="center"/>
              <w:rPr>
                <w:sz w:val="20"/>
                <w:szCs w:val="20"/>
              </w:rPr>
            </w:pPr>
          </w:p>
        </w:tc>
        <w:tc>
          <w:tcPr>
            <w:tcW w:w="236" w:type="dxa"/>
            <w:tcBorders>
              <w:top w:val="nil"/>
              <w:left w:val="nil"/>
              <w:bottom w:val="nil"/>
              <w:right w:val="nil"/>
            </w:tcBorders>
            <w:shd w:val="clear" w:color="auto" w:fill="auto"/>
            <w:vAlign w:val="bottom"/>
            <w:hideMark/>
          </w:tcPr>
          <w:p w:rsidR="008A3E72" w:rsidRPr="008A3E72" w:rsidRDefault="008A3E72" w:rsidP="008A3E72">
            <w:pPr>
              <w:spacing w:line="240" w:lineRule="auto"/>
              <w:ind w:firstLine="0"/>
              <w:jc w:val="center"/>
              <w:rPr>
                <w:sz w:val="20"/>
                <w:szCs w:val="20"/>
              </w:rPr>
            </w:pPr>
          </w:p>
        </w:tc>
      </w:tr>
      <w:tr w:rsidR="008A3E72" w:rsidRPr="008A3E72" w:rsidTr="009707A5">
        <w:trPr>
          <w:trHeight w:val="20"/>
        </w:trPr>
        <w:tc>
          <w:tcPr>
            <w:tcW w:w="2733" w:type="dxa"/>
            <w:tcBorders>
              <w:top w:val="nil"/>
              <w:left w:val="nil"/>
              <w:bottom w:val="nil"/>
              <w:right w:val="nil"/>
            </w:tcBorders>
            <w:shd w:val="clear" w:color="auto" w:fill="auto"/>
            <w:noWrap/>
            <w:vAlign w:val="bottom"/>
            <w:hideMark/>
          </w:tcPr>
          <w:p w:rsidR="008A3E72" w:rsidRPr="008A3E72" w:rsidRDefault="008A3E72" w:rsidP="008A3E72">
            <w:pPr>
              <w:spacing w:line="240" w:lineRule="auto"/>
              <w:ind w:firstLine="0"/>
              <w:jc w:val="right"/>
              <w:rPr>
                <w:sz w:val="20"/>
                <w:szCs w:val="20"/>
              </w:rPr>
            </w:pPr>
          </w:p>
        </w:tc>
        <w:tc>
          <w:tcPr>
            <w:tcW w:w="1413" w:type="dxa"/>
            <w:tcBorders>
              <w:top w:val="nil"/>
              <w:left w:val="nil"/>
              <w:bottom w:val="nil"/>
              <w:right w:val="nil"/>
            </w:tcBorders>
            <w:shd w:val="clear" w:color="auto" w:fill="auto"/>
            <w:noWrap/>
            <w:vAlign w:val="bottom"/>
            <w:hideMark/>
          </w:tcPr>
          <w:p w:rsidR="008A3E72" w:rsidRPr="008A3E72" w:rsidRDefault="008A3E72" w:rsidP="008A3E72">
            <w:pPr>
              <w:spacing w:line="240" w:lineRule="auto"/>
              <w:ind w:firstLine="0"/>
              <w:jc w:val="center"/>
              <w:rPr>
                <w:sz w:val="20"/>
                <w:szCs w:val="20"/>
              </w:rPr>
            </w:pPr>
          </w:p>
        </w:tc>
        <w:tc>
          <w:tcPr>
            <w:tcW w:w="6096" w:type="dxa"/>
            <w:gridSpan w:val="14"/>
            <w:tcBorders>
              <w:top w:val="nil"/>
              <w:left w:val="nil"/>
              <w:bottom w:val="nil"/>
              <w:right w:val="nil"/>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(тыс.руб)</w:t>
            </w:r>
          </w:p>
        </w:tc>
        <w:tc>
          <w:tcPr>
            <w:tcW w:w="236" w:type="dxa"/>
            <w:tcBorders>
              <w:top w:val="nil"/>
              <w:left w:val="nil"/>
              <w:bottom w:val="nil"/>
              <w:right w:val="nil"/>
            </w:tcBorders>
            <w:shd w:val="clear" w:color="auto" w:fill="auto"/>
            <w:noWrap/>
            <w:vAlign w:val="bottom"/>
            <w:hideMark/>
          </w:tcPr>
          <w:p w:rsidR="008A3E72" w:rsidRPr="008A3E72" w:rsidRDefault="008A3E72" w:rsidP="008A3E72">
            <w:pPr>
              <w:spacing w:line="240" w:lineRule="auto"/>
              <w:ind w:firstLine="0"/>
              <w:jc w:val="right"/>
              <w:rPr>
                <w:sz w:val="20"/>
                <w:szCs w:val="20"/>
              </w:rPr>
            </w:pPr>
          </w:p>
        </w:tc>
      </w:tr>
      <w:tr w:rsidR="008A3E72" w:rsidRPr="008A3E72" w:rsidTr="009707A5">
        <w:trPr>
          <w:gridAfter w:val="2"/>
          <w:wAfter w:w="262" w:type="dxa"/>
          <w:trHeight w:val="20"/>
        </w:trPr>
        <w:tc>
          <w:tcPr>
            <w:tcW w:w="27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Наименование</w:t>
            </w:r>
          </w:p>
        </w:tc>
        <w:tc>
          <w:tcPr>
            <w:tcW w:w="1413" w:type="dxa"/>
            <w:tcBorders>
              <w:top w:val="single" w:sz="4" w:space="0" w:color="auto"/>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ЦСР</w:t>
            </w:r>
          </w:p>
        </w:tc>
        <w:tc>
          <w:tcPr>
            <w:tcW w:w="704" w:type="dxa"/>
            <w:tcBorders>
              <w:top w:val="single" w:sz="4" w:space="0" w:color="auto"/>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ВР</w:t>
            </w:r>
          </w:p>
        </w:tc>
        <w:tc>
          <w:tcPr>
            <w:tcW w:w="703" w:type="dxa"/>
            <w:tcBorders>
              <w:top w:val="single" w:sz="4" w:space="0" w:color="auto"/>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Рз</w:t>
            </w:r>
          </w:p>
        </w:tc>
        <w:tc>
          <w:tcPr>
            <w:tcW w:w="704" w:type="dxa"/>
            <w:tcBorders>
              <w:top w:val="single" w:sz="4" w:space="0" w:color="auto"/>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ПР</w:t>
            </w:r>
          </w:p>
        </w:tc>
        <w:tc>
          <w:tcPr>
            <w:tcW w:w="1129" w:type="dxa"/>
            <w:tcBorders>
              <w:top w:val="single" w:sz="4" w:space="0" w:color="auto"/>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2018 год</w:t>
            </w:r>
          </w:p>
        </w:tc>
        <w:tc>
          <w:tcPr>
            <w:tcW w:w="1266" w:type="dxa"/>
            <w:gridSpan w:val="5"/>
            <w:tcBorders>
              <w:top w:val="single" w:sz="4" w:space="0" w:color="auto"/>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2019 год</w:t>
            </w:r>
          </w:p>
        </w:tc>
        <w:tc>
          <w:tcPr>
            <w:tcW w:w="1564" w:type="dxa"/>
            <w:gridSpan w:val="4"/>
            <w:tcBorders>
              <w:top w:val="single" w:sz="4" w:space="0" w:color="auto"/>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2020год</w:t>
            </w:r>
          </w:p>
        </w:tc>
      </w:tr>
      <w:tr w:rsidR="008A3E72" w:rsidRPr="008A3E72" w:rsidTr="009707A5">
        <w:trPr>
          <w:gridAfter w:val="2"/>
          <w:wAfter w:w="262" w:type="dxa"/>
          <w:trHeight w:val="20"/>
          <w:tblHeader/>
        </w:trPr>
        <w:tc>
          <w:tcPr>
            <w:tcW w:w="27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1</w:t>
            </w:r>
          </w:p>
        </w:tc>
        <w:tc>
          <w:tcPr>
            <w:tcW w:w="1413" w:type="dxa"/>
            <w:tcBorders>
              <w:top w:val="single" w:sz="4" w:space="0" w:color="auto"/>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2</w:t>
            </w:r>
          </w:p>
        </w:tc>
        <w:tc>
          <w:tcPr>
            <w:tcW w:w="704" w:type="dxa"/>
            <w:tcBorders>
              <w:top w:val="single" w:sz="4" w:space="0" w:color="auto"/>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3</w:t>
            </w:r>
          </w:p>
        </w:tc>
        <w:tc>
          <w:tcPr>
            <w:tcW w:w="703" w:type="dxa"/>
            <w:tcBorders>
              <w:top w:val="single" w:sz="4" w:space="0" w:color="auto"/>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4</w:t>
            </w:r>
          </w:p>
        </w:tc>
        <w:tc>
          <w:tcPr>
            <w:tcW w:w="704" w:type="dxa"/>
            <w:tcBorders>
              <w:top w:val="single" w:sz="4" w:space="0" w:color="auto"/>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5</w:t>
            </w:r>
          </w:p>
        </w:tc>
        <w:tc>
          <w:tcPr>
            <w:tcW w:w="1129" w:type="dxa"/>
            <w:tcBorders>
              <w:top w:val="single" w:sz="4" w:space="0" w:color="auto"/>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6</w:t>
            </w:r>
          </w:p>
        </w:tc>
        <w:tc>
          <w:tcPr>
            <w:tcW w:w="1266" w:type="dxa"/>
            <w:gridSpan w:val="5"/>
            <w:tcBorders>
              <w:top w:val="single" w:sz="4" w:space="0" w:color="auto"/>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7</w:t>
            </w:r>
          </w:p>
        </w:tc>
        <w:tc>
          <w:tcPr>
            <w:tcW w:w="1564" w:type="dxa"/>
            <w:gridSpan w:val="4"/>
            <w:tcBorders>
              <w:top w:val="single" w:sz="4" w:space="0" w:color="auto"/>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8</w:t>
            </w:r>
          </w:p>
        </w:tc>
      </w:tr>
      <w:tr w:rsidR="008A3E72" w:rsidRPr="008A3E72" w:rsidTr="009707A5">
        <w:trPr>
          <w:gridAfter w:val="2"/>
          <w:wAfter w:w="262" w:type="dxa"/>
          <w:trHeight w:val="20"/>
        </w:trPr>
        <w:tc>
          <w:tcPr>
            <w:tcW w:w="2733" w:type="dxa"/>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rPr>
                <w:bCs/>
                <w:sz w:val="20"/>
                <w:szCs w:val="20"/>
              </w:rPr>
            </w:pPr>
            <w:r w:rsidRPr="008A3E72">
              <w:rPr>
                <w:bCs/>
                <w:sz w:val="20"/>
                <w:szCs w:val="20"/>
              </w:rPr>
              <w:t>ВСЕГО:</w:t>
            </w:r>
          </w:p>
        </w:tc>
        <w:tc>
          <w:tcPr>
            <w:tcW w:w="1413"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704"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703"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704"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6 097,4</w:t>
            </w:r>
          </w:p>
        </w:tc>
        <w:tc>
          <w:tcPr>
            <w:tcW w:w="1266" w:type="dxa"/>
            <w:gridSpan w:val="5"/>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7 920,6</w:t>
            </w:r>
          </w:p>
        </w:tc>
        <w:tc>
          <w:tcPr>
            <w:tcW w:w="1564" w:type="dxa"/>
            <w:gridSpan w:val="4"/>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8 211,8</w:t>
            </w:r>
          </w:p>
        </w:tc>
      </w:tr>
      <w:tr w:rsidR="008A3E72" w:rsidRPr="008A3E72" w:rsidTr="009707A5">
        <w:trPr>
          <w:gridAfter w:val="2"/>
          <w:wAfter w:w="262" w:type="dxa"/>
          <w:trHeight w:val="20"/>
        </w:trPr>
        <w:tc>
          <w:tcPr>
            <w:tcW w:w="2733" w:type="dxa"/>
            <w:tcBorders>
              <w:top w:val="nil"/>
              <w:left w:val="single" w:sz="4" w:space="0" w:color="auto"/>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bCs/>
                <w:sz w:val="20"/>
                <w:szCs w:val="20"/>
              </w:rPr>
            </w:pPr>
            <w:r w:rsidRPr="008A3E72">
              <w:rPr>
                <w:bCs/>
                <w:sz w:val="20"/>
                <w:szCs w:val="20"/>
              </w:rPr>
              <w:t>Муниципальная программа Репьевского муниципального района  «Развитие образования»</w:t>
            </w:r>
          </w:p>
        </w:tc>
        <w:tc>
          <w:tcPr>
            <w:tcW w:w="1413"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02 0 00 00000</w:t>
            </w:r>
          </w:p>
        </w:tc>
        <w:tc>
          <w:tcPr>
            <w:tcW w:w="704"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703"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704"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1129" w:type="dxa"/>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5 931,4</w:t>
            </w:r>
          </w:p>
        </w:tc>
        <w:tc>
          <w:tcPr>
            <w:tcW w:w="1266" w:type="dxa"/>
            <w:gridSpan w:val="5"/>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7 850,6</w:t>
            </w:r>
          </w:p>
        </w:tc>
        <w:tc>
          <w:tcPr>
            <w:tcW w:w="1564" w:type="dxa"/>
            <w:gridSpan w:val="4"/>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8 141,8</w:t>
            </w:r>
          </w:p>
        </w:tc>
      </w:tr>
      <w:tr w:rsidR="008A3E72" w:rsidRPr="008A3E72" w:rsidTr="009707A5">
        <w:trPr>
          <w:gridAfter w:val="2"/>
          <w:wAfter w:w="262" w:type="dxa"/>
          <w:trHeight w:val="20"/>
        </w:trPr>
        <w:tc>
          <w:tcPr>
            <w:tcW w:w="2733" w:type="dxa"/>
            <w:tcBorders>
              <w:top w:val="nil"/>
              <w:left w:val="single" w:sz="4" w:space="0" w:color="auto"/>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 xml:space="preserve">Подпрограмма «Развитие дошкольного и общего образования» </w:t>
            </w:r>
          </w:p>
        </w:tc>
        <w:tc>
          <w:tcPr>
            <w:tcW w:w="1413"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02 1 00 00000</w:t>
            </w:r>
          </w:p>
        </w:tc>
        <w:tc>
          <w:tcPr>
            <w:tcW w:w="704"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703"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704"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1129" w:type="dxa"/>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564,0</w:t>
            </w:r>
          </w:p>
        </w:tc>
        <w:tc>
          <w:tcPr>
            <w:tcW w:w="1266" w:type="dxa"/>
            <w:gridSpan w:val="5"/>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576,0</w:t>
            </w:r>
          </w:p>
        </w:tc>
        <w:tc>
          <w:tcPr>
            <w:tcW w:w="1564" w:type="dxa"/>
            <w:gridSpan w:val="4"/>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576,0</w:t>
            </w:r>
          </w:p>
        </w:tc>
      </w:tr>
      <w:tr w:rsidR="008A3E72" w:rsidRPr="008A3E72" w:rsidTr="009707A5">
        <w:trPr>
          <w:gridAfter w:val="2"/>
          <w:wAfter w:w="262" w:type="dxa"/>
          <w:trHeight w:val="20"/>
        </w:trPr>
        <w:tc>
          <w:tcPr>
            <w:tcW w:w="2733" w:type="dxa"/>
            <w:tcBorders>
              <w:top w:val="nil"/>
              <w:left w:val="single" w:sz="4" w:space="0" w:color="auto"/>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Основное мероприятие «Развитие и модернизация дошкольного образования»</w:t>
            </w:r>
          </w:p>
        </w:tc>
        <w:tc>
          <w:tcPr>
            <w:tcW w:w="1413"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02 1 01 00000</w:t>
            </w:r>
          </w:p>
        </w:tc>
        <w:tc>
          <w:tcPr>
            <w:tcW w:w="704"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703"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704"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1129" w:type="dxa"/>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564,0</w:t>
            </w:r>
          </w:p>
        </w:tc>
        <w:tc>
          <w:tcPr>
            <w:tcW w:w="1266" w:type="dxa"/>
            <w:gridSpan w:val="5"/>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576,0</w:t>
            </w:r>
          </w:p>
        </w:tc>
        <w:tc>
          <w:tcPr>
            <w:tcW w:w="1564" w:type="dxa"/>
            <w:gridSpan w:val="4"/>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576,0</w:t>
            </w:r>
          </w:p>
        </w:tc>
      </w:tr>
      <w:tr w:rsidR="008A3E72" w:rsidRPr="008A3E72" w:rsidTr="009707A5">
        <w:trPr>
          <w:gridAfter w:val="2"/>
          <w:wAfter w:w="262" w:type="dxa"/>
          <w:trHeight w:val="20"/>
        </w:trPr>
        <w:tc>
          <w:tcPr>
            <w:tcW w:w="2733" w:type="dxa"/>
            <w:tcBorders>
              <w:top w:val="nil"/>
              <w:left w:val="single" w:sz="4" w:space="0" w:color="auto"/>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Компенсация, выплачиваемую родителям (законным представителям) в целях материальной поддержки воспитания и обучения детей, посещающих образовательные организации, реализующие  общеобразовательную программу дошкольного образования</w:t>
            </w:r>
          </w:p>
        </w:tc>
        <w:tc>
          <w:tcPr>
            <w:tcW w:w="1413"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02 1 01 78150</w:t>
            </w:r>
          </w:p>
        </w:tc>
        <w:tc>
          <w:tcPr>
            <w:tcW w:w="704"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703"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704"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1129" w:type="dxa"/>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564,0</w:t>
            </w:r>
          </w:p>
        </w:tc>
        <w:tc>
          <w:tcPr>
            <w:tcW w:w="1266" w:type="dxa"/>
            <w:gridSpan w:val="5"/>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576,0</w:t>
            </w:r>
          </w:p>
        </w:tc>
        <w:tc>
          <w:tcPr>
            <w:tcW w:w="1564" w:type="dxa"/>
            <w:gridSpan w:val="4"/>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576,0</w:t>
            </w:r>
          </w:p>
        </w:tc>
      </w:tr>
      <w:tr w:rsidR="008A3E72" w:rsidRPr="008A3E72" w:rsidTr="009707A5">
        <w:trPr>
          <w:gridAfter w:val="2"/>
          <w:wAfter w:w="262" w:type="dxa"/>
          <w:trHeight w:val="20"/>
        </w:trPr>
        <w:tc>
          <w:tcPr>
            <w:tcW w:w="2733" w:type="dxa"/>
            <w:tcBorders>
              <w:top w:val="nil"/>
              <w:left w:val="single" w:sz="4" w:space="0" w:color="auto"/>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Социальное обеспечение и иные выплаты населению</w:t>
            </w:r>
          </w:p>
        </w:tc>
        <w:tc>
          <w:tcPr>
            <w:tcW w:w="1413"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02 1 01 78150</w:t>
            </w:r>
          </w:p>
        </w:tc>
        <w:tc>
          <w:tcPr>
            <w:tcW w:w="704"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300</w:t>
            </w:r>
          </w:p>
        </w:tc>
        <w:tc>
          <w:tcPr>
            <w:tcW w:w="703"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10</w:t>
            </w:r>
          </w:p>
        </w:tc>
        <w:tc>
          <w:tcPr>
            <w:tcW w:w="704"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04</w:t>
            </w:r>
          </w:p>
        </w:tc>
        <w:tc>
          <w:tcPr>
            <w:tcW w:w="1129" w:type="dxa"/>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564,0</w:t>
            </w:r>
          </w:p>
        </w:tc>
        <w:tc>
          <w:tcPr>
            <w:tcW w:w="1266" w:type="dxa"/>
            <w:gridSpan w:val="5"/>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576,0</w:t>
            </w:r>
          </w:p>
        </w:tc>
        <w:tc>
          <w:tcPr>
            <w:tcW w:w="1564" w:type="dxa"/>
            <w:gridSpan w:val="4"/>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576,0</w:t>
            </w:r>
          </w:p>
        </w:tc>
      </w:tr>
      <w:tr w:rsidR="008A3E72" w:rsidRPr="008A3E72" w:rsidTr="009707A5">
        <w:trPr>
          <w:gridAfter w:val="2"/>
          <w:wAfter w:w="262" w:type="dxa"/>
          <w:trHeight w:val="20"/>
        </w:trPr>
        <w:tc>
          <w:tcPr>
            <w:tcW w:w="2733" w:type="dxa"/>
            <w:tcBorders>
              <w:top w:val="nil"/>
              <w:left w:val="single" w:sz="4" w:space="0" w:color="auto"/>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 xml:space="preserve">Подпрограмма «Социальная поддержка детей-сирот и детей, нуждающихся в особой защите государства» </w:t>
            </w:r>
          </w:p>
        </w:tc>
        <w:tc>
          <w:tcPr>
            <w:tcW w:w="1413"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02 4 00 00000</w:t>
            </w:r>
          </w:p>
        </w:tc>
        <w:tc>
          <w:tcPr>
            <w:tcW w:w="704"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703"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704"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1129" w:type="dxa"/>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5 367,4</w:t>
            </w:r>
          </w:p>
        </w:tc>
        <w:tc>
          <w:tcPr>
            <w:tcW w:w="1266" w:type="dxa"/>
            <w:gridSpan w:val="5"/>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7 274,6</w:t>
            </w:r>
          </w:p>
        </w:tc>
        <w:tc>
          <w:tcPr>
            <w:tcW w:w="1564" w:type="dxa"/>
            <w:gridSpan w:val="4"/>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7 565,8</w:t>
            </w:r>
          </w:p>
        </w:tc>
      </w:tr>
      <w:tr w:rsidR="008A3E72" w:rsidRPr="008A3E72" w:rsidTr="009707A5">
        <w:trPr>
          <w:gridAfter w:val="2"/>
          <w:wAfter w:w="262" w:type="dxa"/>
          <w:trHeight w:val="20"/>
        </w:trPr>
        <w:tc>
          <w:tcPr>
            <w:tcW w:w="2733" w:type="dxa"/>
            <w:tcBorders>
              <w:top w:val="nil"/>
              <w:left w:val="single" w:sz="4" w:space="0" w:color="auto"/>
              <w:bottom w:val="single" w:sz="4" w:space="0" w:color="auto"/>
              <w:right w:val="single" w:sz="4" w:space="0" w:color="auto"/>
            </w:tcBorders>
            <w:shd w:val="clear" w:color="auto" w:fill="auto"/>
            <w:hideMark/>
          </w:tcPr>
          <w:p w:rsidR="008A3E72" w:rsidRPr="008A3E72" w:rsidRDefault="008A3E72" w:rsidP="008A3E72">
            <w:pPr>
              <w:spacing w:line="240" w:lineRule="auto"/>
              <w:ind w:firstLine="0"/>
              <w:rPr>
                <w:sz w:val="20"/>
                <w:szCs w:val="20"/>
              </w:rPr>
            </w:pPr>
            <w:r w:rsidRPr="008A3E72">
              <w:rPr>
                <w:sz w:val="20"/>
                <w:szCs w:val="20"/>
              </w:rPr>
              <w:t>Основное мероприятие «Выплата единовременного пособия при всех формах устройства детей, лишенных родительского попечения, в семью»</w:t>
            </w:r>
          </w:p>
        </w:tc>
        <w:tc>
          <w:tcPr>
            <w:tcW w:w="1413"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02 4 05 00000</w:t>
            </w:r>
          </w:p>
        </w:tc>
        <w:tc>
          <w:tcPr>
            <w:tcW w:w="704"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703"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704"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1129" w:type="dxa"/>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264,4</w:t>
            </w:r>
          </w:p>
        </w:tc>
        <w:tc>
          <w:tcPr>
            <w:tcW w:w="1266" w:type="dxa"/>
            <w:gridSpan w:val="5"/>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239,6</w:t>
            </w:r>
          </w:p>
        </w:tc>
        <w:tc>
          <w:tcPr>
            <w:tcW w:w="1564" w:type="dxa"/>
            <w:gridSpan w:val="4"/>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249,8</w:t>
            </w:r>
          </w:p>
        </w:tc>
      </w:tr>
      <w:tr w:rsidR="008A3E72" w:rsidRPr="008A3E72" w:rsidTr="009707A5">
        <w:trPr>
          <w:gridAfter w:val="2"/>
          <w:wAfter w:w="262" w:type="dxa"/>
          <w:trHeight w:val="20"/>
        </w:trPr>
        <w:tc>
          <w:tcPr>
            <w:tcW w:w="2733" w:type="dxa"/>
            <w:tcBorders>
              <w:top w:val="nil"/>
              <w:left w:val="single" w:sz="4" w:space="0" w:color="auto"/>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 xml:space="preserve">Выплата единовременного пособия при всех формах устройства детей, лишенных родительского попечения, в семью </w:t>
            </w:r>
          </w:p>
        </w:tc>
        <w:tc>
          <w:tcPr>
            <w:tcW w:w="1413"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02 4 05 52600</w:t>
            </w:r>
          </w:p>
        </w:tc>
        <w:tc>
          <w:tcPr>
            <w:tcW w:w="704"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703"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704"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1129" w:type="dxa"/>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264,4</w:t>
            </w:r>
          </w:p>
        </w:tc>
        <w:tc>
          <w:tcPr>
            <w:tcW w:w="1266" w:type="dxa"/>
            <w:gridSpan w:val="5"/>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239,6</w:t>
            </w:r>
          </w:p>
        </w:tc>
        <w:tc>
          <w:tcPr>
            <w:tcW w:w="1564" w:type="dxa"/>
            <w:gridSpan w:val="4"/>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249,8</w:t>
            </w:r>
          </w:p>
        </w:tc>
      </w:tr>
      <w:tr w:rsidR="008A3E72" w:rsidRPr="008A3E72" w:rsidTr="009707A5">
        <w:trPr>
          <w:gridAfter w:val="2"/>
          <w:wAfter w:w="262" w:type="dxa"/>
          <w:trHeight w:val="20"/>
        </w:trPr>
        <w:tc>
          <w:tcPr>
            <w:tcW w:w="2733" w:type="dxa"/>
            <w:tcBorders>
              <w:top w:val="nil"/>
              <w:left w:val="single" w:sz="4" w:space="0" w:color="auto"/>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Социальное обеспечение и иные выплаты населению</w:t>
            </w:r>
          </w:p>
        </w:tc>
        <w:tc>
          <w:tcPr>
            <w:tcW w:w="1413"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02 4 05 52600</w:t>
            </w:r>
          </w:p>
        </w:tc>
        <w:tc>
          <w:tcPr>
            <w:tcW w:w="704"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300</w:t>
            </w:r>
          </w:p>
        </w:tc>
        <w:tc>
          <w:tcPr>
            <w:tcW w:w="703"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10</w:t>
            </w:r>
          </w:p>
        </w:tc>
        <w:tc>
          <w:tcPr>
            <w:tcW w:w="704"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04</w:t>
            </w:r>
          </w:p>
        </w:tc>
        <w:tc>
          <w:tcPr>
            <w:tcW w:w="1129" w:type="dxa"/>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264,4</w:t>
            </w:r>
          </w:p>
        </w:tc>
        <w:tc>
          <w:tcPr>
            <w:tcW w:w="1266" w:type="dxa"/>
            <w:gridSpan w:val="5"/>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239,6</w:t>
            </w:r>
          </w:p>
        </w:tc>
        <w:tc>
          <w:tcPr>
            <w:tcW w:w="1564" w:type="dxa"/>
            <w:gridSpan w:val="4"/>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249,8</w:t>
            </w:r>
          </w:p>
        </w:tc>
      </w:tr>
      <w:tr w:rsidR="008A3E72" w:rsidRPr="008A3E72" w:rsidTr="009707A5">
        <w:trPr>
          <w:gridAfter w:val="2"/>
          <w:wAfter w:w="262" w:type="dxa"/>
          <w:trHeight w:val="20"/>
        </w:trPr>
        <w:tc>
          <w:tcPr>
            <w:tcW w:w="2733" w:type="dxa"/>
            <w:tcBorders>
              <w:top w:val="nil"/>
              <w:left w:val="single" w:sz="4" w:space="0" w:color="auto"/>
              <w:bottom w:val="single" w:sz="4" w:space="0" w:color="auto"/>
              <w:right w:val="single" w:sz="4" w:space="0" w:color="auto"/>
            </w:tcBorders>
            <w:shd w:val="clear" w:color="auto" w:fill="auto"/>
            <w:hideMark/>
          </w:tcPr>
          <w:p w:rsidR="008A3E72" w:rsidRPr="008A3E72" w:rsidRDefault="008A3E72" w:rsidP="008A3E72">
            <w:pPr>
              <w:spacing w:line="240" w:lineRule="auto"/>
              <w:ind w:firstLine="0"/>
              <w:rPr>
                <w:sz w:val="20"/>
                <w:szCs w:val="20"/>
              </w:rPr>
            </w:pPr>
            <w:r w:rsidRPr="008A3E72">
              <w:rPr>
                <w:sz w:val="20"/>
                <w:szCs w:val="20"/>
              </w:rPr>
              <w:t xml:space="preserve">Основное мероприятие «Обеспечение выплат приемной семье на </w:t>
            </w:r>
            <w:r w:rsidRPr="008A3E72">
              <w:rPr>
                <w:sz w:val="20"/>
                <w:szCs w:val="20"/>
              </w:rPr>
              <w:lastRenderedPageBreak/>
              <w:t>содержание подопечных детей»</w:t>
            </w:r>
          </w:p>
        </w:tc>
        <w:tc>
          <w:tcPr>
            <w:tcW w:w="1413"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lastRenderedPageBreak/>
              <w:t>02 4 07 00000</w:t>
            </w:r>
          </w:p>
        </w:tc>
        <w:tc>
          <w:tcPr>
            <w:tcW w:w="704"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703"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704"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1129" w:type="dxa"/>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1 532,0</w:t>
            </w:r>
          </w:p>
        </w:tc>
        <w:tc>
          <w:tcPr>
            <w:tcW w:w="1266" w:type="dxa"/>
            <w:gridSpan w:val="5"/>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1 912,0</w:t>
            </w:r>
          </w:p>
        </w:tc>
        <w:tc>
          <w:tcPr>
            <w:tcW w:w="1564" w:type="dxa"/>
            <w:gridSpan w:val="4"/>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1 988,0</w:t>
            </w:r>
          </w:p>
        </w:tc>
      </w:tr>
      <w:tr w:rsidR="008A3E72" w:rsidRPr="008A3E72" w:rsidTr="009707A5">
        <w:trPr>
          <w:gridAfter w:val="2"/>
          <w:wAfter w:w="262" w:type="dxa"/>
          <w:trHeight w:val="20"/>
        </w:trPr>
        <w:tc>
          <w:tcPr>
            <w:tcW w:w="2733" w:type="dxa"/>
            <w:tcBorders>
              <w:top w:val="nil"/>
              <w:left w:val="single" w:sz="4" w:space="0" w:color="auto"/>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lastRenderedPageBreak/>
              <w:t>Выплаты приемной семье на содержание подопечных детей</w:t>
            </w:r>
          </w:p>
        </w:tc>
        <w:tc>
          <w:tcPr>
            <w:tcW w:w="1413"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02 4 07 78180</w:t>
            </w:r>
          </w:p>
        </w:tc>
        <w:tc>
          <w:tcPr>
            <w:tcW w:w="704"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703"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704"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1129" w:type="dxa"/>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1 532,0</w:t>
            </w:r>
          </w:p>
        </w:tc>
        <w:tc>
          <w:tcPr>
            <w:tcW w:w="1266" w:type="dxa"/>
            <w:gridSpan w:val="5"/>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1 912,0</w:t>
            </w:r>
          </w:p>
        </w:tc>
        <w:tc>
          <w:tcPr>
            <w:tcW w:w="1564" w:type="dxa"/>
            <w:gridSpan w:val="4"/>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1 988,0</w:t>
            </w:r>
          </w:p>
        </w:tc>
      </w:tr>
      <w:tr w:rsidR="008A3E72" w:rsidRPr="008A3E72" w:rsidTr="009707A5">
        <w:trPr>
          <w:gridAfter w:val="2"/>
          <w:wAfter w:w="262" w:type="dxa"/>
          <w:trHeight w:val="20"/>
        </w:trPr>
        <w:tc>
          <w:tcPr>
            <w:tcW w:w="2733" w:type="dxa"/>
            <w:tcBorders>
              <w:top w:val="nil"/>
              <w:left w:val="single" w:sz="4" w:space="0" w:color="auto"/>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Социальное обеспечение и иные выплаты населению</w:t>
            </w:r>
          </w:p>
        </w:tc>
        <w:tc>
          <w:tcPr>
            <w:tcW w:w="1413"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02 4 07 78180</w:t>
            </w:r>
          </w:p>
        </w:tc>
        <w:tc>
          <w:tcPr>
            <w:tcW w:w="704"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300</w:t>
            </w:r>
          </w:p>
        </w:tc>
        <w:tc>
          <w:tcPr>
            <w:tcW w:w="703"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10</w:t>
            </w:r>
          </w:p>
        </w:tc>
        <w:tc>
          <w:tcPr>
            <w:tcW w:w="704"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04</w:t>
            </w:r>
          </w:p>
        </w:tc>
        <w:tc>
          <w:tcPr>
            <w:tcW w:w="1129" w:type="dxa"/>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1 532,0</w:t>
            </w:r>
          </w:p>
        </w:tc>
        <w:tc>
          <w:tcPr>
            <w:tcW w:w="1266" w:type="dxa"/>
            <w:gridSpan w:val="5"/>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1 912,0</w:t>
            </w:r>
          </w:p>
        </w:tc>
        <w:tc>
          <w:tcPr>
            <w:tcW w:w="1564" w:type="dxa"/>
            <w:gridSpan w:val="4"/>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1 988,0</w:t>
            </w:r>
          </w:p>
        </w:tc>
      </w:tr>
      <w:tr w:rsidR="008A3E72" w:rsidRPr="008A3E72" w:rsidTr="009707A5">
        <w:trPr>
          <w:gridAfter w:val="2"/>
          <w:wAfter w:w="262" w:type="dxa"/>
          <w:trHeight w:val="20"/>
        </w:trPr>
        <w:tc>
          <w:tcPr>
            <w:tcW w:w="2733" w:type="dxa"/>
            <w:tcBorders>
              <w:top w:val="nil"/>
              <w:left w:val="single" w:sz="4" w:space="0" w:color="auto"/>
              <w:bottom w:val="single" w:sz="4" w:space="0" w:color="auto"/>
              <w:right w:val="single" w:sz="4" w:space="0" w:color="auto"/>
            </w:tcBorders>
            <w:shd w:val="clear" w:color="auto" w:fill="auto"/>
            <w:hideMark/>
          </w:tcPr>
          <w:p w:rsidR="008A3E72" w:rsidRPr="008A3E72" w:rsidRDefault="008A3E72" w:rsidP="008A3E72">
            <w:pPr>
              <w:spacing w:line="240" w:lineRule="auto"/>
              <w:ind w:firstLine="0"/>
              <w:rPr>
                <w:sz w:val="20"/>
                <w:szCs w:val="20"/>
              </w:rPr>
            </w:pPr>
            <w:r w:rsidRPr="008A3E72">
              <w:rPr>
                <w:sz w:val="20"/>
                <w:szCs w:val="20"/>
              </w:rPr>
              <w:t>Основное мероприятие «Обеспечение выплат семьям опекунов на содержание подопечных детей»</w:t>
            </w:r>
          </w:p>
        </w:tc>
        <w:tc>
          <w:tcPr>
            <w:tcW w:w="1413" w:type="dxa"/>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02 4 08 00000</w:t>
            </w:r>
          </w:p>
        </w:tc>
        <w:tc>
          <w:tcPr>
            <w:tcW w:w="704"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703"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704"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1129" w:type="dxa"/>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1 940,0</w:t>
            </w:r>
          </w:p>
        </w:tc>
        <w:tc>
          <w:tcPr>
            <w:tcW w:w="1266" w:type="dxa"/>
            <w:gridSpan w:val="5"/>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3 080,0</w:t>
            </w:r>
          </w:p>
        </w:tc>
        <w:tc>
          <w:tcPr>
            <w:tcW w:w="1564" w:type="dxa"/>
            <w:gridSpan w:val="4"/>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3 203,0</w:t>
            </w:r>
          </w:p>
        </w:tc>
      </w:tr>
      <w:tr w:rsidR="008A3E72" w:rsidRPr="008A3E72" w:rsidTr="009707A5">
        <w:trPr>
          <w:gridAfter w:val="2"/>
          <w:wAfter w:w="262" w:type="dxa"/>
          <w:trHeight w:val="20"/>
        </w:trPr>
        <w:tc>
          <w:tcPr>
            <w:tcW w:w="2733" w:type="dxa"/>
            <w:tcBorders>
              <w:top w:val="nil"/>
              <w:left w:val="single" w:sz="4" w:space="0" w:color="auto"/>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Выплаты семьям опекунов на содержание подопечных детей</w:t>
            </w:r>
          </w:p>
        </w:tc>
        <w:tc>
          <w:tcPr>
            <w:tcW w:w="1413"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02 4 08 78200</w:t>
            </w:r>
          </w:p>
        </w:tc>
        <w:tc>
          <w:tcPr>
            <w:tcW w:w="704"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703"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704"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1129" w:type="dxa"/>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1 940,0</w:t>
            </w:r>
          </w:p>
        </w:tc>
        <w:tc>
          <w:tcPr>
            <w:tcW w:w="1266" w:type="dxa"/>
            <w:gridSpan w:val="5"/>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3 080,0</w:t>
            </w:r>
          </w:p>
        </w:tc>
        <w:tc>
          <w:tcPr>
            <w:tcW w:w="1564" w:type="dxa"/>
            <w:gridSpan w:val="4"/>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3 203,0</w:t>
            </w:r>
          </w:p>
        </w:tc>
      </w:tr>
      <w:tr w:rsidR="008A3E72" w:rsidRPr="008A3E72" w:rsidTr="009707A5">
        <w:trPr>
          <w:gridAfter w:val="2"/>
          <w:wAfter w:w="262" w:type="dxa"/>
          <w:trHeight w:val="20"/>
        </w:trPr>
        <w:tc>
          <w:tcPr>
            <w:tcW w:w="2733" w:type="dxa"/>
            <w:tcBorders>
              <w:top w:val="nil"/>
              <w:left w:val="single" w:sz="4" w:space="0" w:color="auto"/>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Социальное обеспечение и иные выплаты населению</w:t>
            </w:r>
          </w:p>
        </w:tc>
        <w:tc>
          <w:tcPr>
            <w:tcW w:w="1413"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02 4 08 78200</w:t>
            </w:r>
          </w:p>
        </w:tc>
        <w:tc>
          <w:tcPr>
            <w:tcW w:w="704"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300</w:t>
            </w:r>
          </w:p>
        </w:tc>
        <w:tc>
          <w:tcPr>
            <w:tcW w:w="703"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10</w:t>
            </w:r>
          </w:p>
        </w:tc>
        <w:tc>
          <w:tcPr>
            <w:tcW w:w="704"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04</w:t>
            </w:r>
          </w:p>
        </w:tc>
        <w:tc>
          <w:tcPr>
            <w:tcW w:w="1129" w:type="dxa"/>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1 940,0</w:t>
            </w:r>
          </w:p>
        </w:tc>
        <w:tc>
          <w:tcPr>
            <w:tcW w:w="1266" w:type="dxa"/>
            <w:gridSpan w:val="5"/>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3 080,0</w:t>
            </w:r>
          </w:p>
        </w:tc>
        <w:tc>
          <w:tcPr>
            <w:tcW w:w="1564" w:type="dxa"/>
            <w:gridSpan w:val="4"/>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3 203,0</w:t>
            </w:r>
          </w:p>
        </w:tc>
      </w:tr>
      <w:tr w:rsidR="008A3E72" w:rsidRPr="008A3E72" w:rsidTr="009707A5">
        <w:trPr>
          <w:gridAfter w:val="2"/>
          <w:wAfter w:w="262" w:type="dxa"/>
          <w:trHeight w:val="20"/>
        </w:trPr>
        <w:tc>
          <w:tcPr>
            <w:tcW w:w="2733" w:type="dxa"/>
            <w:tcBorders>
              <w:top w:val="nil"/>
              <w:left w:val="single" w:sz="4" w:space="0" w:color="auto"/>
              <w:bottom w:val="single" w:sz="4" w:space="0" w:color="auto"/>
              <w:right w:val="single" w:sz="4" w:space="0" w:color="auto"/>
            </w:tcBorders>
            <w:shd w:val="clear" w:color="auto" w:fill="auto"/>
            <w:hideMark/>
          </w:tcPr>
          <w:p w:rsidR="008A3E72" w:rsidRPr="008A3E72" w:rsidRDefault="008A3E72" w:rsidP="008A3E72">
            <w:pPr>
              <w:spacing w:line="240" w:lineRule="auto"/>
              <w:ind w:firstLine="0"/>
              <w:rPr>
                <w:sz w:val="20"/>
                <w:szCs w:val="20"/>
              </w:rPr>
            </w:pPr>
            <w:r w:rsidRPr="008A3E72">
              <w:rPr>
                <w:sz w:val="20"/>
                <w:szCs w:val="20"/>
              </w:rPr>
              <w:t>Основное мероприятие «Обеспечение выплаты вознаграждения, причитающегося приемному родителю»</w:t>
            </w:r>
          </w:p>
        </w:tc>
        <w:tc>
          <w:tcPr>
            <w:tcW w:w="1413" w:type="dxa"/>
            <w:tcBorders>
              <w:top w:val="nil"/>
              <w:left w:val="nil"/>
              <w:bottom w:val="single" w:sz="4" w:space="0" w:color="auto"/>
              <w:right w:val="single" w:sz="4" w:space="0" w:color="auto"/>
            </w:tcBorders>
            <w:shd w:val="clear" w:color="auto" w:fill="auto"/>
            <w:noWrap/>
            <w:vAlign w:val="bottom"/>
            <w:hideMark/>
          </w:tcPr>
          <w:p w:rsidR="008A3E72" w:rsidRPr="008A3E72" w:rsidRDefault="008A3E72" w:rsidP="008A3E72">
            <w:pPr>
              <w:spacing w:line="240" w:lineRule="auto"/>
              <w:ind w:firstLine="0"/>
              <w:jc w:val="center"/>
              <w:rPr>
                <w:sz w:val="20"/>
                <w:szCs w:val="20"/>
              </w:rPr>
            </w:pPr>
            <w:r w:rsidRPr="008A3E72">
              <w:rPr>
                <w:sz w:val="20"/>
                <w:szCs w:val="20"/>
              </w:rPr>
              <w:t>02 4 10 00000</w:t>
            </w:r>
          </w:p>
        </w:tc>
        <w:tc>
          <w:tcPr>
            <w:tcW w:w="704"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703"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704"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1129" w:type="dxa"/>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1 631,0</w:t>
            </w:r>
          </w:p>
        </w:tc>
        <w:tc>
          <w:tcPr>
            <w:tcW w:w="1266" w:type="dxa"/>
            <w:gridSpan w:val="5"/>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2 043,0</w:t>
            </w:r>
          </w:p>
        </w:tc>
        <w:tc>
          <w:tcPr>
            <w:tcW w:w="1564" w:type="dxa"/>
            <w:gridSpan w:val="4"/>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2 125,0</w:t>
            </w:r>
          </w:p>
        </w:tc>
      </w:tr>
      <w:tr w:rsidR="008A3E72" w:rsidRPr="008A3E72" w:rsidTr="009707A5">
        <w:trPr>
          <w:gridAfter w:val="2"/>
          <w:wAfter w:w="262" w:type="dxa"/>
          <w:trHeight w:val="20"/>
        </w:trPr>
        <w:tc>
          <w:tcPr>
            <w:tcW w:w="2733" w:type="dxa"/>
            <w:tcBorders>
              <w:top w:val="nil"/>
              <w:left w:val="single" w:sz="4" w:space="0" w:color="auto"/>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Обеспечение выплаты вознаграждения, причитающегося приемному родителю</w:t>
            </w:r>
          </w:p>
        </w:tc>
        <w:tc>
          <w:tcPr>
            <w:tcW w:w="1413"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02 4 10 78190</w:t>
            </w:r>
          </w:p>
        </w:tc>
        <w:tc>
          <w:tcPr>
            <w:tcW w:w="704"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703"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704"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1129" w:type="dxa"/>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1 631,0</w:t>
            </w:r>
          </w:p>
        </w:tc>
        <w:tc>
          <w:tcPr>
            <w:tcW w:w="1266" w:type="dxa"/>
            <w:gridSpan w:val="5"/>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2 043,0</w:t>
            </w:r>
          </w:p>
        </w:tc>
        <w:tc>
          <w:tcPr>
            <w:tcW w:w="1564" w:type="dxa"/>
            <w:gridSpan w:val="4"/>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2 125,0</w:t>
            </w:r>
          </w:p>
        </w:tc>
      </w:tr>
      <w:tr w:rsidR="008A3E72" w:rsidRPr="008A3E72" w:rsidTr="009707A5">
        <w:trPr>
          <w:gridAfter w:val="2"/>
          <w:wAfter w:w="262" w:type="dxa"/>
          <w:trHeight w:val="20"/>
        </w:trPr>
        <w:tc>
          <w:tcPr>
            <w:tcW w:w="2733" w:type="dxa"/>
            <w:tcBorders>
              <w:top w:val="nil"/>
              <w:left w:val="single" w:sz="4" w:space="0" w:color="auto"/>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Социальное обеспечение и иные выплаты населению</w:t>
            </w:r>
          </w:p>
        </w:tc>
        <w:tc>
          <w:tcPr>
            <w:tcW w:w="1413"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02 4 10 78190</w:t>
            </w:r>
          </w:p>
        </w:tc>
        <w:tc>
          <w:tcPr>
            <w:tcW w:w="704"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300</w:t>
            </w:r>
          </w:p>
        </w:tc>
        <w:tc>
          <w:tcPr>
            <w:tcW w:w="703"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10</w:t>
            </w:r>
          </w:p>
        </w:tc>
        <w:tc>
          <w:tcPr>
            <w:tcW w:w="704"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04</w:t>
            </w:r>
          </w:p>
        </w:tc>
        <w:tc>
          <w:tcPr>
            <w:tcW w:w="1129" w:type="dxa"/>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1 631,0</w:t>
            </w:r>
          </w:p>
        </w:tc>
        <w:tc>
          <w:tcPr>
            <w:tcW w:w="1266" w:type="dxa"/>
            <w:gridSpan w:val="5"/>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2 043,0</w:t>
            </w:r>
          </w:p>
        </w:tc>
        <w:tc>
          <w:tcPr>
            <w:tcW w:w="1564" w:type="dxa"/>
            <w:gridSpan w:val="4"/>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2 125,0</w:t>
            </w:r>
          </w:p>
        </w:tc>
      </w:tr>
      <w:tr w:rsidR="008A3E72" w:rsidRPr="008A3E72" w:rsidTr="009707A5">
        <w:trPr>
          <w:gridAfter w:val="2"/>
          <w:wAfter w:w="262" w:type="dxa"/>
          <w:trHeight w:val="20"/>
        </w:trPr>
        <w:tc>
          <w:tcPr>
            <w:tcW w:w="2733" w:type="dxa"/>
            <w:tcBorders>
              <w:top w:val="nil"/>
              <w:left w:val="single" w:sz="4" w:space="0" w:color="auto"/>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bCs/>
                <w:sz w:val="20"/>
                <w:szCs w:val="20"/>
              </w:rPr>
            </w:pPr>
            <w:r w:rsidRPr="008A3E72">
              <w:rPr>
                <w:bCs/>
                <w:sz w:val="20"/>
                <w:szCs w:val="20"/>
              </w:rPr>
              <w:t>Муниципальная программа Репьевского муниципального района «Муниципальное управление Репьевского муниципального района»</w:t>
            </w:r>
          </w:p>
        </w:tc>
        <w:tc>
          <w:tcPr>
            <w:tcW w:w="1413"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26 0 00 00000</w:t>
            </w:r>
          </w:p>
        </w:tc>
        <w:tc>
          <w:tcPr>
            <w:tcW w:w="704"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703"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704"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1129" w:type="dxa"/>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166,0</w:t>
            </w:r>
          </w:p>
        </w:tc>
        <w:tc>
          <w:tcPr>
            <w:tcW w:w="1266" w:type="dxa"/>
            <w:gridSpan w:val="5"/>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70,0</w:t>
            </w:r>
          </w:p>
        </w:tc>
        <w:tc>
          <w:tcPr>
            <w:tcW w:w="1564" w:type="dxa"/>
            <w:gridSpan w:val="4"/>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70,0</w:t>
            </w:r>
          </w:p>
        </w:tc>
      </w:tr>
      <w:tr w:rsidR="008A3E72" w:rsidRPr="008A3E72" w:rsidTr="009707A5">
        <w:trPr>
          <w:gridAfter w:val="2"/>
          <w:wAfter w:w="262" w:type="dxa"/>
          <w:trHeight w:val="20"/>
        </w:trPr>
        <w:tc>
          <w:tcPr>
            <w:tcW w:w="2733" w:type="dxa"/>
            <w:tcBorders>
              <w:top w:val="nil"/>
              <w:left w:val="single" w:sz="4" w:space="0" w:color="auto"/>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Подпрограмма «Муниципальное управление»</w:t>
            </w:r>
          </w:p>
        </w:tc>
        <w:tc>
          <w:tcPr>
            <w:tcW w:w="1413"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26 1 00 00000</w:t>
            </w:r>
          </w:p>
        </w:tc>
        <w:tc>
          <w:tcPr>
            <w:tcW w:w="704"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703"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704"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1129" w:type="dxa"/>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166,0</w:t>
            </w:r>
          </w:p>
        </w:tc>
        <w:tc>
          <w:tcPr>
            <w:tcW w:w="1266" w:type="dxa"/>
            <w:gridSpan w:val="5"/>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70,0</w:t>
            </w:r>
          </w:p>
        </w:tc>
        <w:tc>
          <w:tcPr>
            <w:tcW w:w="1564" w:type="dxa"/>
            <w:gridSpan w:val="4"/>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70,0</w:t>
            </w:r>
          </w:p>
        </w:tc>
      </w:tr>
      <w:tr w:rsidR="008A3E72" w:rsidRPr="008A3E72" w:rsidTr="009707A5">
        <w:trPr>
          <w:gridAfter w:val="2"/>
          <w:wAfter w:w="262" w:type="dxa"/>
          <w:trHeight w:val="20"/>
        </w:trPr>
        <w:tc>
          <w:tcPr>
            <w:tcW w:w="2733" w:type="dxa"/>
            <w:tcBorders>
              <w:top w:val="nil"/>
              <w:left w:val="single" w:sz="4" w:space="0" w:color="auto"/>
              <w:bottom w:val="single" w:sz="4" w:space="0" w:color="auto"/>
              <w:right w:val="single" w:sz="4" w:space="0" w:color="auto"/>
            </w:tcBorders>
            <w:shd w:val="clear" w:color="auto" w:fill="auto"/>
            <w:hideMark/>
          </w:tcPr>
          <w:p w:rsidR="008A3E72" w:rsidRPr="008A3E72" w:rsidRDefault="008A3E72" w:rsidP="008A3E72">
            <w:pPr>
              <w:spacing w:line="240" w:lineRule="auto"/>
              <w:ind w:firstLine="0"/>
              <w:rPr>
                <w:sz w:val="20"/>
                <w:szCs w:val="20"/>
              </w:rPr>
            </w:pPr>
            <w:r w:rsidRPr="008A3E72">
              <w:rPr>
                <w:sz w:val="20"/>
                <w:szCs w:val="20"/>
              </w:rPr>
              <w:t>Основное мероприятие «Организация обеспечения социальных выплат отдельным категориям граждан»</w:t>
            </w:r>
          </w:p>
        </w:tc>
        <w:tc>
          <w:tcPr>
            <w:tcW w:w="1413"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26 1 03 00000</w:t>
            </w:r>
          </w:p>
        </w:tc>
        <w:tc>
          <w:tcPr>
            <w:tcW w:w="704"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703"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704"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1129" w:type="dxa"/>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166,0</w:t>
            </w:r>
          </w:p>
        </w:tc>
        <w:tc>
          <w:tcPr>
            <w:tcW w:w="1266" w:type="dxa"/>
            <w:gridSpan w:val="5"/>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70,0</w:t>
            </w:r>
          </w:p>
        </w:tc>
        <w:tc>
          <w:tcPr>
            <w:tcW w:w="1564" w:type="dxa"/>
            <w:gridSpan w:val="4"/>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70,0</w:t>
            </w:r>
          </w:p>
        </w:tc>
      </w:tr>
      <w:tr w:rsidR="008A3E72" w:rsidRPr="008A3E72" w:rsidTr="009707A5">
        <w:trPr>
          <w:gridAfter w:val="2"/>
          <w:wAfter w:w="262" w:type="dxa"/>
          <w:trHeight w:val="20"/>
        </w:trPr>
        <w:tc>
          <w:tcPr>
            <w:tcW w:w="2733" w:type="dxa"/>
            <w:tcBorders>
              <w:top w:val="nil"/>
              <w:left w:val="single" w:sz="4" w:space="0" w:color="auto"/>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Оказание социальной помощи отдельным категориям граждан</w:t>
            </w:r>
          </w:p>
        </w:tc>
        <w:tc>
          <w:tcPr>
            <w:tcW w:w="1413"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26 1 03 80620</w:t>
            </w:r>
          </w:p>
        </w:tc>
        <w:tc>
          <w:tcPr>
            <w:tcW w:w="704"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703"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704"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1129" w:type="dxa"/>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166,0</w:t>
            </w:r>
          </w:p>
        </w:tc>
        <w:tc>
          <w:tcPr>
            <w:tcW w:w="1266" w:type="dxa"/>
            <w:gridSpan w:val="5"/>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70,0</w:t>
            </w:r>
          </w:p>
        </w:tc>
        <w:tc>
          <w:tcPr>
            <w:tcW w:w="1564" w:type="dxa"/>
            <w:gridSpan w:val="4"/>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70,0</w:t>
            </w:r>
          </w:p>
        </w:tc>
      </w:tr>
      <w:tr w:rsidR="008A3E72" w:rsidRPr="008A3E72" w:rsidTr="009707A5">
        <w:trPr>
          <w:gridAfter w:val="2"/>
          <w:wAfter w:w="262" w:type="dxa"/>
          <w:trHeight w:val="20"/>
        </w:trPr>
        <w:tc>
          <w:tcPr>
            <w:tcW w:w="2733" w:type="dxa"/>
            <w:tcBorders>
              <w:top w:val="nil"/>
              <w:left w:val="single" w:sz="4" w:space="0" w:color="auto"/>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Социальное обеспечение и иные выплаты населению</w:t>
            </w:r>
          </w:p>
        </w:tc>
        <w:tc>
          <w:tcPr>
            <w:tcW w:w="1413"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26 1 03 80620</w:t>
            </w:r>
          </w:p>
        </w:tc>
        <w:tc>
          <w:tcPr>
            <w:tcW w:w="704"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300</w:t>
            </w:r>
          </w:p>
        </w:tc>
        <w:tc>
          <w:tcPr>
            <w:tcW w:w="703"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10</w:t>
            </w:r>
          </w:p>
        </w:tc>
        <w:tc>
          <w:tcPr>
            <w:tcW w:w="704" w:type="dxa"/>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03</w:t>
            </w:r>
          </w:p>
        </w:tc>
        <w:tc>
          <w:tcPr>
            <w:tcW w:w="1129" w:type="dxa"/>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166,0</w:t>
            </w:r>
          </w:p>
        </w:tc>
        <w:tc>
          <w:tcPr>
            <w:tcW w:w="1266" w:type="dxa"/>
            <w:gridSpan w:val="5"/>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70,0</w:t>
            </w:r>
          </w:p>
        </w:tc>
        <w:tc>
          <w:tcPr>
            <w:tcW w:w="1564" w:type="dxa"/>
            <w:gridSpan w:val="4"/>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70,0</w:t>
            </w:r>
          </w:p>
        </w:tc>
      </w:tr>
    </w:tbl>
    <w:p w:rsidR="008A3E72" w:rsidRPr="008A3E72" w:rsidRDefault="008A3E72" w:rsidP="008A3E72">
      <w:pPr>
        <w:spacing w:line="240" w:lineRule="auto"/>
        <w:rPr>
          <w:sz w:val="20"/>
          <w:szCs w:val="20"/>
        </w:rPr>
      </w:pPr>
    </w:p>
    <w:p w:rsidR="008A3E72" w:rsidRPr="008A3E72" w:rsidRDefault="008A3E72" w:rsidP="008A3E72">
      <w:pPr>
        <w:spacing w:line="240" w:lineRule="auto"/>
        <w:ind w:left="5670" w:firstLine="5"/>
        <w:rPr>
          <w:sz w:val="20"/>
          <w:szCs w:val="20"/>
        </w:rPr>
      </w:pPr>
      <w:r w:rsidRPr="008A3E72">
        <w:rPr>
          <w:sz w:val="20"/>
          <w:szCs w:val="20"/>
        </w:rPr>
        <w:t>ПРИЛОЖЕНИЕ 11</w:t>
      </w:r>
    </w:p>
    <w:p w:rsidR="008A3E72" w:rsidRPr="008A3E72" w:rsidRDefault="008A3E72" w:rsidP="008A3E72">
      <w:pPr>
        <w:spacing w:line="240" w:lineRule="auto"/>
        <w:ind w:left="5670" w:firstLine="5"/>
        <w:rPr>
          <w:sz w:val="20"/>
          <w:szCs w:val="20"/>
        </w:rPr>
      </w:pPr>
      <w:r w:rsidRPr="008A3E72">
        <w:rPr>
          <w:sz w:val="20"/>
          <w:szCs w:val="20"/>
        </w:rPr>
        <w:t>к решению Совета народных депутатов</w:t>
      </w:r>
    </w:p>
    <w:p w:rsidR="008A3E72" w:rsidRPr="008A3E72" w:rsidRDefault="008A3E72" w:rsidP="008A3E72">
      <w:pPr>
        <w:spacing w:line="240" w:lineRule="auto"/>
        <w:ind w:left="5670" w:firstLine="5"/>
        <w:rPr>
          <w:sz w:val="20"/>
          <w:szCs w:val="20"/>
        </w:rPr>
      </w:pPr>
      <w:r w:rsidRPr="008A3E72">
        <w:rPr>
          <w:sz w:val="20"/>
          <w:szCs w:val="20"/>
        </w:rPr>
        <w:t>Репьевского муниципального района</w:t>
      </w:r>
    </w:p>
    <w:p w:rsidR="008A3E72" w:rsidRPr="008A3E72" w:rsidRDefault="008A3E72" w:rsidP="008A3E72">
      <w:pPr>
        <w:spacing w:line="240" w:lineRule="auto"/>
        <w:ind w:left="5670" w:firstLine="5"/>
        <w:rPr>
          <w:sz w:val="20"/>
          <w:szCs w:val="20"/>
        </w:rPr>
      </w:pPr>
      <w:r w:rsidRPr="008A3E72">
        <w:rPr>
          <w:sz w:val="20"/>
          <w:szCs w:val="20"/>
        </w:rPr>
        <w:t>«О бюджете Репьевского</w:t>
      </w:r>
    </w:p>
    <w:p w:rsidR="008A3E72" w:rsidRPr="008A3E72" w:rsidRDefault="008A3E72" w:rsidP="008A3E72">
      <w:pPr>
        <w:spacing w:line="240" w:lineRule="auto"/>
        <w:ind w:left="5670" w:firstLine="5"/>
        <w:rPr>
          <w:sz w:val="20"/>
          <w:szCs w:val="20"/>
        </w:rPr>
      </w:pPr>
      <w:r w:rsidRPr="008A3E72">
        <w:rPr>
          <w:sz w:val="20"/>
          <w:szCs w:val="20"/>
        </w:rPr>
        <w:t>муниципального района на 2018 год</w:t>
      </w:r>
    </w:p>
    <w:p w:rsidR="008A3E72" w:rsidRPr="008A3E72" w:rsidRDefault="008A3E72" w:rsidP="008A3E72">
      <w:pPr>
        <w:spacing w:line="240" w:lineRule="auto"/>
        <w:ind w:left="5670" w:firstLine="5"/>
        <w:rPr>
          <w:sz w:val="20"/>
          <w:szCs w:val="20"/>
        </w:rPr>
      </w:pPr>
      <w:r w:rsidRPr="008A3E72">
        <w:rPr>
          <w:sz w:val="20"/>
          <w:szCs w:val="20"/>
        </w:rPr>
        <w:t>и на плановый период 2019 и 2020 годов»</w:t>
      </w:r>
    </w:p>
    <w:p w:rsidR="008A3E72" w:rsidRPr="008A3E72" w:rsidRDefault="008A3E72" w:rsidP="008A3E72">
      <w:pPr>
        <w:spacing w:line="240" w:lineRule="auto"/>
        <w:ind w:left="5670" w:firstLine="5"/>
        <w:rPr>
          <w:sz w:val="20"/>
          <w:szCs w:val="20"/>
        </w:rPr>
      </w:pPr>
      <w:r w:rsidRPr="008A3E72">
        <w:rPr>
          <w:sz w:val="20"/>
          <w:szCs w:val="20"/>
        </w:rPr>
        <w:t>от «22» декабря 2017 года №132</w:t>
      </w:r>
    </w:p>
    <w:tbl>
      <w:tblPr>
        <w:tblW w:w="5000" w:type="pct"/>
        <w:tblLook w:val="04A0" w:firstRow="1" w:lastRow="0" w:firstColumn="1" w:lastColumn="0" w:noHBand="0" w:noVBand="1"/>
      </w:tblPr>
      <w:tblGrid>
        <w:gridCol w:w="5315"/>
        <w:gridCol w:w="1721"/>
        <w:gridCol w:w="1720"/>
        <w:gridCol w:w="2006"/>
      </w:tblGrid>
      <w:tr w:rsidR="008A3E72" w:rsidRPr="008A3E72" w:rsidTr="009707A5">
        <w:trPr>
          <w:trHeight w:val="20"/>
        </w:trPr>
        <w:tc>
          <w:tcPr>
            <w:tcW w:w="2469" w:type="pct"/>
            <w:tcBorders>
              <w:top w:val="nil"/>
              <w:left w:val="nil"/>
              <w:bottom w:val="nil"/>
              <w:right w:val="nil"/>
            </w:tcBorders>
            <w:shd w:val="clear" w:color="000000" w:fill="FFFFFF"/>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Дорожный фонд Репьевского муниципального района на 2018 год и на плановый период 2019 и 2020 годов</w:t>
            </w:r>
          </w:p>
        </w:tc>
        <w:tc>
          <w:tcPr>
            <w:tcW w:w="799" w:type="pct"/>
            <w:tcBorders>
              <w:top w:val="nil"/>
              <w:left w:val="nil"/>
              <w:bottom w:val="nil"/>
              <w:right w:val="nil"/>
            </w:tcBorders>
            <w:shd w:val="clear" w:color="000000" w:fill="FFFFFF"/>
            <w:noWrap/>
            <w:vAlign w:val="bottom"/>
            <w:hideMark/>
          </w:tcPr>
          <w:p w:rsidR="008A3E72" w:rsidRPr="008A3E72" w:rsidRDefault="008A3E72" w:rsidP="008A3E72">
            <w:pPr>
              <w:spacing w:line="240" w:lineRule="auto"/>
              <w:ind w:firstLine="0"/>
              <w:rPr>
                <w:sz w:val="20"/>
                <w:szCs w:val="20"/>
              </w:rPr>
            </w:pPr>
            <w:r w:rsidRPr="008A3E72">
              <w:rPr>
                <w:sz w:val="20"/>
                <w:szCs w:val="20"/>
              </w:rPr>
              <w:t> </w:t>
            </w:r>
          </w:p>
        </w:tc>
        <w:tc>
          <w:tcPr>
            <w:tcW w:w="799" w:type="pct"/>
            <w:tcBorders>
              <w:top w:val="nil"/>
              <w:left w:val="nil"/>
              <w:bottom w:val="nil"/>
              <w:right w:val="nil"/>
            </w:tcBorders>
            <w:shd w:val="clear" w:color="000000" w:fill="FFFFFF"/>
            <w:noWrap/>
            <w:vAlign w:val="bottom"/>
            <w:hideMark/>
          </w:tcPr>
          <w:p w:rsidR="008A3E72" w:rsidRPr="008A3E72" w:rsidRDefault="008A3E72" w:rsidP="008A3E72">
            <w:pPr>
              <w:spacing w:line="240" w:lineRule="auto"/>
              <w:ind w:firstLine="0"/>
              <w:rPr>
                <w:sz w:val="20"/>
                <w:szCs w:val="20"/>
              </w:rPr>
            </w:pPr>
            <w:r w:rsidRPr="008A3E72">
              <w:rPr>
                <w:sz w:val="20"/>
                <w:szCs w:val="20"/>
              </w:rPr>
              <w:t> </w:t>
            </w:r>
          </w:p>
        </w:tc>
        <w:tc>
          <w:tcPr>
            <w:tcW w:w="932" w:type="pct"/>
            <w:tcBorders>
              <w:top w:val="nil"/>
              <w:left w:val="nil"/>
              <w:bottom w:val="nil"/>
              <w:right w:val="nil"/>
            </w:tcBorders>
            <w:shd w:val="clear" w:color="000000" w:fill="FFFFFF"/>
            <w:noWrap/>
            <w:vAlign w:val="bottom"/>
            <w:hideMark/>
          </w:tcPr>
          <w:p w:rsidR="008A3E72" w:rsidRPr="008A3E72" w:rsidRDefault="008A3E72" w:rsidP="008A3E72">
            <w:pPr>
              <w:spacing w:line="240" w:lineRule="auto"/>
              <w:ind w:firstLine="0"/>
              <w:rPr>
                <w:sz w:val="20"/>
                <w:szCs w:val="20"/>
              </w:rPr>
            </w:pPr>
            <w:r w:rsidRPr="008A3E72">
              <w:rPr>
                <w:sz w:val="20"/>
                <w:szCs w:val="20"/>
              </w:rPr>
              <w:t> </w:t>
            </w:r>
          </w:p>
        </w:tc>
      </w:tr>
      <w:tr w:rsidR="008A3E72" w:rsidRPr="008A3E72" w:rsidTr="009707A5">
        <w:trPr>
          <w:trHeight w:val="20"/>
        </w:trPr>
        <w:tc>
          <w:tcPr>
            <w:tcW w:w="2469" w:type="pct"/>
            <w:tcBorders>
              <w:top w:val="nil"/>
              <w:left w:val="nil"/>
              <w:bottom w:val="nil"/>
              <w:right w:val="nil"/>
            </w:tcBorders>
            <w:shd w:val="clear" w:color="000000" w:fill="FFFFFF"/>
            <w:vAlign w:val="center"/>
            <w:hideMark/>
          </w:tcPr>
          <w:p w:rsidR="008A3E72" w:rsidRPr="008A3E72" w:rsidRDefault="008A3E72" w:rsidP="008A3E72">
            <w:pPr>
              <w:spacing w:line="240" w:lineRule="auto"/>
              <w:ind w:firstLine="0"/>
              <w:jc w:val="center"/>
              <w:rPr>
                <w:bCs/>
                <w:sz w:val="20"/>
                <w:szCs w:val="20"/>
                <w:u w:val="single"/>
              </w:rPr>
            </w:pPr>
            <w:r w:rsidRPr="008A3E72">
              <w:rPr>
                <w:bCs/>
                <w:sz w:val="20"/>
                <w:szCs w:val="20"/>
                <w:u w:val="single"/>
              </w:rPr>
              <w:t> </w:t>
            </w:r>
          </w:p>
        </w:tc>
        <w:tc>
          <w:tcPr>
            <w:tcW w:w="799" w:type="pct"/>
            <w:tcBorders>
              <w:top w:val="nil"/>
              <w:left w:val="nil"/>
              <w:bottom w:val="single" w:sz="4" w:space="0" w:color="auto"/>
              <w:right w:val="nil"/>
            </w:tcBorders>
            <w:shd w:val="clear" w:color="000000" w:fill="FFFFFF"/>
            <w:noWrap/>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799" w:type="pct"/>
            <w:tcBorders>
              <w:top w:val="nil"/>
              <w:left w:val="nil"/>
              <w:bottom w:val="single" w:sz="4" w:space="0" w:color="auto"/>
              <w:right w:val="nil"/>
            </w:tcBorders>
            <w:shd w:val="clear" w:color="000000" w:fill="FFFFFF"/>
            <w:noWrap/>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932" w:type="pct"/>
            <w:tcBorders>
              <w:top w:val="nil"/>
              <w:left w:val="nil"/>
              <w:bottom w:val="single" w:sz="4" w:space="0" w:color="auto"/>
              <w:right w:val="nil"/>
            </w:tcBorders>
            <w:shd w:val="clear" w:color="000000" w:fill="FFFFFF"/>
            <w:noWrap/>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(тыс.руб)</w:t>
            </w:r>
          </w:p>
        </w:tc>
      </w:tr>
      <w:tr w:rsidR="008A3E72" w:rsidRPr="008A3E72" w:rsidTr="009707A5">
        <w:trPr>
          <w:trHeight w:val="20"/>
        </w:trPr>
        <w:tc>
          <w:tcPr>
            <w:tcW w:w="24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Наименование показателя</w:t>
            </w:r>
          </w:p>
        </w:tc>
        <w:tc>
          <w:tcPr>
            <w:tcW w:w="799" w:type="pct"/>
            <w:tcBorders>
              <w:top w:val="nil"/>
              <w:left w:val="nil"/>
              <w:bottom w:val="single" w:sz="4" w:space="0" w:color="auto"/>
              <w:right w:val="single" w:sz="4" w:space="0" w:color="auto"/>
            </w:tcBorders>
            <w:shd w:val="clear" w:color="000000" w:fill="FFFFFF"/>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2018 год</w:t>
            </w:r>
          </w:p>
        </w:tc>
        <w:tc>
          <w:tcPr>
            <w:tcW w:w="799" w:type="pct"/>
            <w:tcBorders>
              <w:top w:val="nil"/>
              <w:left w:val="nil"/>
              <w:bottom w:val="single" w:sz="4" w:space="0" w:color="auto"/>
              <w:right w:val="single" w:sz="4" w:space="0" w:color="auto"/>
            </w:tcBorders>
            <w:shd w:val="clear" w:color="000000" w:fill="FFFFFF"/>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2019 год</w:t>
            </w:r>
          </w:p>
        </w:tc>
        <w:tc>
          <w:tcPr>
            <w:tcW w:w="932" w:type="pct"/>
            <w:tcBorders>
              <w:top w:val="nil"/>
              <w:left w:val="nil"/>
              <w:bottom w:val="single" w:sz="4" w:space="0" w:color="auto"/>
              <w:right w:val="single" w:sz="4" w:space="0" w:color="auto"/>
            </w:tcBorders>
            <w:shd w:val="clear" w:color="000000" w:fill="FFFFFF"/>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2020 год</w:t>
            </w:r>
          </w:p>
        </w:tc>
      </w:tr>
      <w:tr w:rsidR="008A3E72" w:rsidRPr="008A3E72" w:rsidTr="009707A5">
        <w:trPr>
          <w:trHeight w:val="20"/>
        </w:trPr>
        <w:tc>
          <w:tcPr>
            <w:tcW w:w="2469" w:type="pct"/>
            <w:tcBorders>
              <w:top w:val="nil"/>
              <w:left w:val="single" w:sz="4" w:space="0" w:color="auto"/>
              <w:bottom w:val="single" w:sz="4" w:space="0" w:color="auto"/>
              <w:right w:val="single" w:sz="4" w:space="0" w:color="auto"/>
            </w:tcBorders>
            <w:shd w:val="clear" w:color="000000" w:fill="FFFFFF"/>
            <w:vAlign w:val="center"/>
            <w:hideMark/>
          </w:tcPr>
          <w:p w:rsidR="008A3E72" w:rsidRPr="008A3E72" w:rsidRDefault="008A3E72" w:rsidP="008A3E72">
            <w:pPr>
              <w:spacing w:line="240" w:lineRule="auto"/>
              <w:ind w:firstLine="0"/>
              <w:jc w:val="center"/>
              <w:rPr>
                <w:sz w:val="20"/>
                <w:szCs w:val="20"/>
              </w:rPr>
            </w:pPr>
            <w:r w:rsidRPr="008A3E72">
              <w:rPr>
                <w:sz w:val="20"/>
                <w:szCs w:val="20"/>
              </w:rPr>
              <w:t>1</w:t>
            </w:r>
          </w:p>
        </w:tc>
        <w:tc>
          <w:tcPr>
            <w:tcW w:w="799" w:type="pct"/>
            <w:tcBorders>
              <w:top w:val="nil"/>
              <w:left w:val="nil"/>
              <w:bottom w:val="single" w:sz="4" w:space="0" w:color="auto"/>
              <w:right w:val="single" w:sz="4" w:space="0" w:color="auto"/>
            </w:tcBorders>
            <w:shd w:val="clear" w:color="000000" w:fill="FFFFFF"/>
            <w:vAlign w:val="center"/>
            <w:hideMark/>
          </w:tcPr>
          <w:p w:rsidR="008A3E72" w:rsidRPr="008A3E72" w:rsidRDefault="008A3E72" w:rsidP="008A3E72">
            <w:pPr>
              <w:spacing w:line="240" w:lineRule="auto"/>
              <w:ind w:firstLine="0"/>
              <w:jc w:val="center"/>
              <w:rPr>
                <w:sz w:val="20"/>
                <w:szCs w:val="20"/>
              </w:rPr>
            </w:pPr>
            <w:r w:rsidRPr="008A3E72">
              <w:rPr>
                <w:sz w:val="20"/>
                <w:szCs w:val="20"/>
              </w:rPr>
              <w:t>2</w:t>
            </w:r>
          </w:p>
        </w:tc>
        <w:tc>
          <w:tcPr>
            <w:tcW w:w="799" w:type="pct"/>
            <w:tcBorders>
              <w:top w:val="nil"/>
              <w:left w:val="nil"/>
              <w:bottom w:val="single" w:sz="4" w:space="0" w:color="auto"/>
              <w:right w:val="single" w:sz="4" w:space="0" w:color="auto"/>
            </w:tcBorders>
            <w:shd w:val="clear" w:color="000000" w:fill="FFFFFF"/>
            <w:vAlign w:val="center"/>
            <w:hideMark/>
          </w:tcPr>
          <w:p w:rsidR="008A3E72" w:rsidRPr="008A3E72" w:rsidRDefault="008A3E72" w:rsidP="008A3E72">
            <w:pPr>
              <w:spacing w:line="240" w:lineRule="auto"/>
              <w:ind w:firstLine="0"/>
              <w:jc w:val="center"/>
              <w:rPr>
                <w:sz w:val="20"/>
                <w:szCs w:val="20"/>
              </w:rPr>
            </w:pPr>
            <w:r w:rsidRPr="008A3E72">
              <w:rPr>
                <w:sz w:val="20"/>
                <w:szCs w:val="20"/>
              </w:rPr>
              <w:t>3</w:t>
            </w:r>
          </w:p>
        </w:tc>
        <w:tc>
          <w:tcPr>
            <w:tcW w:w="932" w:type="pct"/>
            <w:tcBorders>
              <w:top w:val="nil"/>
              <w:left w:val="nil"/>
              <w:bottom w:val="single" w:sz="4" w:space="0" w:color="auto"/>
              <w:right w:val="single" w:sz="4" w:space="0" w:color="auto"/>
            </w:tcBorders>
            <w:shd w:val="clear" w:color="000000" w:fill="FFFFFF"/>
            <w:vAlign w:val="center"/>
            <w:hideMark/>
          </w:tcPr>
          <w:p w:rsidR="008A3E72" w:rsidRPr="008A3E72" w:rsidRDefault="008A3E72" w:rsidP="008A3E72">
            <w:pPr>
              <w:spacing w:line="240" w:lineRule="auto"/>
              <w:ind w:firstLine="0"/>
              <w:jc w:val="center"/>
              <w:rPr>
                <w:sz w:val="20"/>
                <w:szCs w:val="20"/>
              </w:rPr>
            </w:pPr>
            <w:r w:rsidRPr="008A3E72">
              <w:rPr>
                <w:sz w:val="20"/>
                <w:szCs w:val="20"/>
              </w:rPr>
              <w:t>4</w:t>
            </w:r>
          </w:p>
        </w:tc>
      </w:tr>
      <w:tr w:rsidR="008A3E72" w:rsidRPr="008A3E72" w:rsidTr="009707A5">
        <w:trPr>
          <w:trHeight w:val="20"/>
        </w:trPr>
        <w:tc>
          <w:tcPr>
            <w:tcW w:w="2469" w:type="pct"/>
            <w:tcBorders>
              <w:top w:val="single" w:sz="8" w:space="0" w:color="auto"/>
              <w:left w:val="single" w:sz="4" w:space="0" w:color="auto"/>
              <w:bottom w:val="single" w:sz="8" w:space="0" w:color="auto"/>
              <w:right w:val="single" w:sz="8" w:space="0" w:color="auto"/>
            </w:tcBorders>
            <w:shd w:val="clear" w:color="auto" w:fill="auto"/>
            <w:vAlign w:val="bottom"/>
            <w:hideMark/>
          </w:tcPr>
          <w:p w:rsidR="008A3E72" w:rsidRPr="008A3E72" w:rsidRDefault="008A3E72" w:rsidP="008A3E72">
            <w:pPr>
              <w:spacing w:line="240" w:lineRule="auto"/>
              <w:ind w:firstLine="0"/>
              <w:rPr>
                <w:bCs/>
                <w:sz w:val="20"/>
                <w:szCs w:val="20"/>
              </w:rPr>
            </w:pPr>
            <w:r w:rsidRPr="008A3E72">
              <w:rPr>
                <w:bCs/>
                <w:sz w:val="20"/>
                <w:szCs w:val="20"/>
              </w:rPr>
              <w:t>Муниципальная программа Репьевского муниципального района «Развитие транспортной системы»</w:t>
            </w:r>
          </w:p>
        </w:tc>
        <w:tc>
          <w:tcPr>
            <w:tcW w:w="799" w:type="pct"/>
            <w:tcBorders>
              <w:top w:val="nil"/>
              <w:left w:val="single" w:sz="4" w:space="0" w:color="auto"/>
              <w:bottom w:val="single" w:sz="4" w:space="0" w:color="auto"/>
              <w:right w:val="single" w:sz="4" w:space="0" w:color="auto"/>
            </w:tcBorders>
            <w:shd w:val="clear" w:color="000000" w:fill="FFFFFF"/>
            <w:vAlign w:val="center"/>
            <w:hideMark/>
          </w:tcPr>
          <w:p w:rsidR="008A3E72" w:rsidRPr="008A3E72" w:rsidRDefault="008A3E72" w:rsidP="008A3E72">
            <w:pPr>
              <w:spacing w:line="240" w:lineRule="auto"/>
              <w:ind w:firstLine="0"/>
              <w:jc w:val="center"/>
              <w:rPr>
                <w:bCs/>
                <w:color w:val="000000"/>
                <w:sz w:val="20"/>
                <w:szCs w:val="20"/>
              </w:rPr>
            </w:pPr>
            <w:r w:rsidRPr="008A3E72">
              <w:rPr>
                <w:bCs/>
                <w:color w:val="000000"/>
                <w:sz w:val="20"/>
                <w:szCs w:val="20"/>
              </w:rPr>
              <w:t>7565,0</w:t>
            </w:r>
          </w:p>
        </w:tc>
        <w:tc>
          <w:tcPr>
            <w:tcW w:w="799" w:type="pct"/>
            <w:tcBorders>
              <w:top w:val="nil"/>
              <w:left w:val="nil"/>
              <w:bottom w:val="single" w:sz="4" w:space="0" w:color="auto"/>
              <w:right w:val="single" w:sz="4" w:space="0" w:color="auto"/>
            </w:tcBorders>
            <w:shd w:val="clear" w:color="000000" w:fill="FFFFFF"/>
            <w:vAlign w:val="center"/>
            <w:hideMark/>
          </w:tcPr>
          <w:p w:rsidR="008A3E72" w:rsidRPr="008A3E72" w:rsidRDefault="008A3E72" w:rsidP="008A3E72">
            <w:pPr>
              <w:spacing w:line="240" w:lineRule="auto"/>
              <w:ind w:firstLine="0"/>
              <w:jc w:val="center"/>
              <w:rPr>
                <w:bCs/>
                <w:color w:val="000000"/>
                <w:sz w:val="20"/>
                <w:szCs w:val="20"/>
              </w:rPr>
            </w:pPr>
            <w:r w:rsidRPr="008A3E72">
              <w:rPr>
                <w:bCs/>
                <w:color w:val="000000"/>
                <w:sz w:val="20"/>
                <w:szCs w:val="20"/>
              </w:rPr>
              <w:t>8235,0</w:t>
            </w:r>
          </w:p>
        </w:tc>
        <w:tc>
          <w:tcPr>
            <w:tcW w:w="932" w:type="pct"/>
            <w:tcBorders>
              <w:top w:val="nil"/>
              <w:left w:val="nil"/>
              <w:bottom w:val="single" w:sz="4" w:space="0" w:color="auto"/>
              <w:right w:val="single" w:sz="4" w:space="0" w:color="auto"/>
            </w:tcBorders>
            <w:shd w:val="clear" w:color="000000" w:fill="FFFFFF"/>
            <w:vAlign w:val="center"/>
            <w:hideMark/>
          </w:tcPr>
          <w:p w:rsidR="008A3E72" w:rsidRPr="008A3E72" w:rsidRDefault="008A3E72" w:rsidP="008A3E72">
            <w:pPr>
              <w:spacing w:line="240" w:lineRule="auto"/>
              <w:ind w:firstLine="0"/>
              <w:jc w:val="center"/>
              <w:rPr>
                <w:bCs/>
                <w:color w:val="000000"/>
                <w:sz w:val="20"/>
                <w:szCs w:val="20"/>
              </w:rPr>
            </w:pPr>
            <w:r w:rsidRPr="008A3E72">
              <w:rPr>
                <w:bCs/>
                <w:color w:val="000000"/>
                <w:sz w:val="20"/>
                <w:szCs w:val="20"/>
              </w:rPr>
              <w:t>8912,0</w:t>
            </w:r>
          </w:p>
        </w:tc>
      </w:tr>
      <w:tr w:rsidR="008A3E72" w:rsidRPr="008A3E72" w:rsidTr="009707A5">
        <w:trPr>
          <w:trHeight w:val="20"/>
        </w:trPr>
        <w:tc>
          <w:tcPr>
            <w:tcW w:w="2469" w:type="pct"/>
            <w:tcBorders>
              <w:top w:val="nil"/>
              <w:left w:val="single" w:sz="4" w:space="0" w:color="auto"/>
              <w:bottom w:val="single" w:sz="8" w:space="0" w:color="auto"/>
              <w:right w:val="single" w:sz="8" w:space="0" w:color="auto"/>
            </w:tcBorders>
            <w:shd w:val="clear" w:color="auto" w:fill="auto"/>
            <w:vAlign w:val="bottom"/>
            <w:hideMark/>
          </w:tcPr>
          <w:p w:rsidR="008A3E72" w:rsidRPr="008A3E72" w:rsidRDefault="008A3E72" w:rsidP="008A3E72">
            <w:pPr>
              <w:spacing w:line="240" w:lineRule="auto"/>
              <w:ind w:firstLine="0"/>
              <w:rPr>
                <w:bCs/>
                <w:sz w:val="20"/>
                <w:szCs w:val="20"/>
              </w:rPr>
            </w:pPr>
            <w:r w:rsidRPr="008A3E72">
              <w:rPr>
                <w:bCs/>
                <w:sz w:val="20"/>
                <w:szCs w:val="20"/>
              </w:rPr>
              <w:lastRenderedPageBreak/>
              <w:t xml:space="preserve">Подрограмма «Развитие дорожного хозяйства в Репьевском муниципальном районе» </w:t>
            </w:r>
          </w:p>
        </w:tc>
        <w:tc>
          <w:tcPr>
            <w:tcW w:w="799" w:type="pct"/>
            <w:tcBorders>
              <w:top w:val="nil"/>
              <w:left w:val="single" w:sz="4" w:space="0" w:color="auto"/>
              <w:bottom w:val="single" w:sz="4" w:space="0" w:color="auto"/>
              <w:right w:val="single" w:sz="4" w:space="0" w:color="auto"/>
            </w:tcBorders>
            <w:shd w:val="clear" w:color="000000" w:fill="FFFFFF"/>
            <w:vAlign w:val="center"/>
            <w:hideMark/>
          </w:tcPr>
          <w:p w:rsidR="008A3E72" w:rsidRPr="008A3E72" w:rsidRDefault="008A3E72" w:rsidP="008A3E72">
            <w:pPr>
              <w:spacing w:line="240" w:lineRule="auto"/>
              <w:ind w:firstLine="0"/>
              <w:jc w:val="center"/>
              <w:rPr>
                <w:bCs/>
                <w:color w:val="000000"/>
                <w:sz w:val="20"/>
                <w:szCs w:val="20"/>
              </w:rPr>
            </w:pPr>
            <w:r w:rsidRPr="008A3E72">
              <w:rPr>
                <w:bCs/>
                <w:color w:val="000000"/>
                <w:sz w:val="20"/>
                <w:szCs w:val="20"/>
              </w:rPr>
              <w:t>7565,0</w:t>
            </w:r>
          </w:p>
        </w:tc>
        <w:tc>
          <w:tcPr>
            <w:tcW w:w="799" w:type="pct"/>
            <w:tcBorders>
              <w:top w:val="nil"/>
              <w:left w:val="nil"/>
              <w:bottom w:val="single" w:sz="4" w:space="0" w:color="auto"/>
              <w:right w:val="single" w:sz="4" w:space="0" w:color="auto"/>
            </w:tcBorders>
            <w:shd w:val="clear" w:color="000000" w:fill="FFFFFF"/>
            <w:vAlign w:val="center"/>
            <w:hideMark/>
          </w:tcPr>
          <w:p w:rsidR="008A3E72" w:rsidRPr="008A3E72" w:rsidRDefault="008A3E72" w:rsidP="008A3E72">
            <w:pPr>
              <w:spacing w:line="240" w:lineRule="auto"/>
              <w:ind w:firstLine="0"/>
              <w:jc w:val="center"/>
              <w:rPr>
                <w:bCs/>
                <w:color w:val="000000"/>
                <w:sz w:val="20"/>
                <w:szCs w:val="20"/>
              </w:rPr>
            </w:pPr>
            <w:r w:rsidRPr="008A3E72">
              <w:rPr>
                <w:bCs/>
                <w:color w:val="000000"/>
                <w:sz w:val="20"/>
                <w:szCs w:val="20"/>
              </w:rPr>
              <w:t>8235,0</w:t>
            </w:r>
          </w:p>
        </w:tc>
        <w:tc>
          <w:tcPr>
            <w:tcW w:w="932" w:type="pct"/>
            <w:tcBorders>
              <w:top w:val="nil"/>
              <w:left w:val="nil"/>
              <w:bottom w:val="single" w:sz="4" w:space="0" w:color="auto"/>
              <w:right w:val="single" w:sz="4" w:space="0" w:color="auto"/>
            </w:tcBorders>
            <w:shd w:val="clear" w:color="000000" w:fill="FFFFFF"/>
            <w:vAlign w:val="center"/>
            <w:hideMark/>
          </w:tcPr>
          <w:p w:rsidR="008A3E72" w:rsidRPr="008A3E72" w:rsidRDefault="008A3E72" w:rsidP="008A3E72">
            <w:pPr>
              <w:spacing w:line="240" w:lineRule="auto"/>
              <w:ind w:firstLine="0"/>
              <w:jc w:val="center"/>
              <w:rPr>
                <w:bCs/>
                <w:color w:val="000000"/>
                <w:sz w:val="20"/>
                <w:szCs w:val="20"/>
              </w:rPr>
            </w:pPr>
            <w:r w:rsidRPr="008A3E72">
              <w:rPr>
                <w:bCs/>
                <w:color w:val="000000"/>
                <w:sz w:val="20"/>
                <w:szCs w:val="20"/>
              </w:rPr>
              <w:t>8912,0</w:t>
            </w:r>
          </w:p>
        </w:tc>
      </w:tr>
      <w:tr w:rsidR="008A3E72" w:rsidRPr="008A3E72" w:rsidTr="009707A5">
        <w:trPr>
          <w:trHeight w:val="20"/>
        </w:trPr>
        <w:tc>
          <w:tcPr>
            <w:tcW w:w="2469" w:type="pct"/>
            <w:tcBorders>
              <w:top w:val="nil"/>
              <w:left w:val="single" w:sz="4" w:space="0" w:color="auto"/>
              <w:bottom w:val="single" w:sz="8" w:space="0" w:color="auto"/>
              <w:right w:val="single" w:sz="8" w:space="0" w:color="auto"/>
            </w:tcBorders>
            <w:shd w:val="clear" w:color="auto" w:fill="auto"/>
            <w:vAlign w:val="bottom"/>
            <w:hideMark/>
          </w:tcPr>
          <w:p w:rsidR="008A3E72" w:rsidRPr="008A3E72" w:rsidRDefault="008A3E72" w:rsidP="008A3E72">
            <w:pPr>
              <w:spacing w:line="240" w:lineRule="auto"/>
              <w:ind w:firstLine="0"/>
              <w:rPr>
                <w:bCs/>
                <w:sz w:val="20"/>
                <w:szCs w:val="20"/>
              </w:rPr>
            </w:pPr>
            <w:r w:rsidRPr="008A3E72">
              <w:rPr>
                <w:bCs/>
                <w:sz w:val="20"/>
                <w:szCs w:val="20"/>
              </w:rPr>
              <w:t>Основное мероприятие «Развитие сети автомобильных дорог общего пользования</w:t>
            </w:r>
          </w:p>
        </w:tc>
        <w:tc>
          <w:tcPr>
            <w:tcW w:w="799" w:type="pct"/>
            <w:tcBorders>
              <w:top w:val="nil"/>
              <w:left w:val="single" w:sz="4" w:space="0" w:color="auto"/>
              <w:bottom w:val="single" w:sz="4" w:space="0" w:color="auto"/>
              <w:right w:val="single" w:sz="4" w:space="0" w:color="auto"/>
            </w:tcBorders>
            <w:shd w:val="clear" w:color="000000" w:fill="FFFFFF"/>
            <w:vAlign w:val="center"/>
            <w:hideMark/>
          </w:tcPr>
          <w:p w:rsidR="008A3E72" w:rsidRPr="008A3E72" w:rsidRDefault="008A3E72" w:rsidP="008A3E72">
            <w:pPr>
              <w:spacing w:line="240" w:lineRule="auto"/>
              <w:ind w:firstLine="0"/>
              <w:jc w:val="center"/>
              <w:rPr>
                <w:color w:val="000000"/>
                <w:sz w:val="20"/>
                <w:szCs w:val="20"/>
              </w:rPr>
            </w:pPr>
            <w:r w:rsidRPr="008A3E72">
              <w:rPr>
                <w:color w:val="000000"/>
                <w:sz w:val="20"/>
                <w:szCs w:val="20"/>
              </w:rPr>
              <w:t>7565,0</w:t>
            </w:r>
          </w:p>
        </w:tc>
        <w:tc>
          <w:tcPr>
            <w:tcW w:w="799" w:type="pct"/>
            <w:tcBorders>
              <w:top w:val="nil"/>
              <w:left w:val="nil"/>
              <w:bottom w:val="single" w:sz="4" w:space="0" w:color="auto"/>
              <w:right w:val="single" w:sz="4" w:space="0" w:color="auto"/>
            </w:tcBorders>
            <w:shd w:val="clear" w:color="000000" w:fill="FFFFFF"/>
            <w:vAlign w:val="center"/>
            <w:hideMark/>
          </w:tcPr>
          <w:p w:rsidR="008A3E72" w:rsidRPr="008A3E72" w:rsidRDefault="008A3E72" w:rsidP="008A3E72">
            <w:pPr>
              <w:spacing w:line="240" w:lineRule="auto"/>
              <w:ind w:firstLine="0"/>
              <w:jc w:val="center"/>
              <w:rPr>
                <w:color w:val="000000"/>
                <w:sz w:val="20"/>
                <w:szCs w:val="20"/>
              </w:rPr>
            </w:pPr>
            <w:r w:rsidRPr="008A3E72">
              <w:rPr>
                <w:color w:val="000000"/>
                <w:sz w:val="20"/>
                <w:szCs w:val="20"/>
              </w:rPr>
              <w:t>8235,0</w:t>
            </w:r>
          </w:p>
        </w:tc>
        <w:tc>
          <w:tcPr>
            <w:tcW w:w="932" w:type="pct"/>
            <w:tcBorders>
              <w:top w:val="nil"/>
              <w:left w:val="nil"/>
              <w:bottom w:val="single" w:sz="4" w:space="0" w:color="auto"/>
              <w:right w:val="single" w:sz="4" w:space="0" w:color="auto"/>
            </w:tcBorders>
            <w:shd w:val="clear" w:color="000000" w:fill="FFFFFF"/>
            <w:vAlign w:val="center"/>
            <w:hideMark/>
          </w:tcPr>
          <w:p w:rsidR="008A3E72" w:rsidRPr="008A3E72" w:rsidRDefault="008A3E72" w:rsidP="008A3E72">
            <w:pPr>
              <w:spacing w:line="240" w:lineRule="auto"/>
              <w:ind w:firstLine="0"/>
              <w:jc w:val="center"/>
              <w:rPr>
                <w:color w:val="000000"/>
                <w:sz w:val="20"/>
                <w:szCs w:val="20"/>
              </w:rPr>
            </w:pPr>
            <w:r w:rsidRPr="008A3E72">
              <w:rPr>
                <w:color w:val="000000"/>
                <w:sz w:val="20"/>
                <w:szCs w:val="20"/>
              </w:rPr>
              <w:t>8912,0</w:t>
            </w:r>
          </w:p>
        </w:tc>
      </w:tr>
      <w:tr w:rsidR="008A3E72" w:rsidRPr="008A3E72" w:rsidTr="009707A5">
        <w:trPr>
          <w:trHeight w:val="20"/>
        </w:trPr>
        <w:tc>
          <w:tcPr>
            <w:tcW w:w="2469" w:type="pct"/>
            <w:tcBorders>
              <w:top w:val="nil"/>
              <w:left w:val="single" w:sz="4" w:space="0" w:color="auto"/>
              <w:bottom w:val="single" w:sz="8" w:space="0" w:color="auto"/>
              <w:right w:val="single" w:sz="8" w:space="0" w:color="auto"/>
            </w:tcBorders>
            <w:shd w:val="clear" w:color="auto" w:fill="auto"/>
            <w:vAlign w:val="bottom"/>
            <w:hideMark/>
          </w:tcPr>
          <w:p w:rsidR="008A3E72" w:rsidRPr="008A3E72" w:rsidRDefault="008A3E72" w:rsidP="008A3E72">
            <w:pPr>
              <w:spacing w:line="240" w:lineRule="auto"/>
              <w:ind w:firstLine="0"/>
              <w:rPr>
                <w:sz w:val="20"/>
                <w:szCs w:val="20"/>
              </w:rPr>
            </w:pPr>
            <w:r w:rsidRPr="008A3E72">
              <w:rPr>
                <w:sz w:val="20"/>
                <w:szCs w:val="20"/>
              </w:rPr>
              <w:t>Мероприятия  по развитию сети автомобильных дорог общего пользования в рамках подпрограммы "Развитие дорожного хозяйства в Репьевском муниципальном районе" муниципальной программы  Репьевского муниципального района"Развитие транспортной системы " (Закупка товаров, работ и услуг для обеспечения государственных (муниципальных) нужд)</w:t>
            </w:r>
          </w:p>
        </w:tc>
        <w:tc>
          <w:tcPr>
            <w:tcW w:w="799" w:type="pct"/>
            <w:tcBorders>
              <w:top w:val="nil"/>
              <w:left w:val="single" w:sz="4" w:space="0" w:color="auto"/>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7 565,0</w:t>
            </w:r>
          </w:p>
        </w:tc>
        <w:tc>
          <w:tcPr>
            <w:tcW w:w="799"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8 235,0</w:t>
            </w:r>
          </w:p>
        </w:tc>
        <w:tc>
          <w:tcPr>
            <w:tcW w:w="932" w:type="pct"/>
            <w:tcBorders>
              <w:top w:val="nil"/>
              <w:left w:val="nil"/>
              <w:bottom w:val="single" w:sz="4" w:space="0" w:color="auto"/>
              <w:right w:val="single" w:sz="4" w:space="0" w:color="auto"/>
            </w:tcBorders>
            <w:shd w:val="clear" w:color="auto" w:fill="auto"/>
            <w:vAlign w:val="bottom"/>
            <w:hideMark/>
          </w:tcPr>
          <w:p w:rsidR="008A3E72" w:rsidRPr="008A3E72" w:rsidRDefault="008A3E72" w:rsidP="008A3E72">
            <w:pPr>
              <w:spacing w:line="240" w:lineRule="auto"/>
              <w:ind w:firstLine="0"/>
              <w:jc w:val="center"/>
              <w:rPr>
                <w:sz w:val="20"/>
                <w:szCs w:val="20"/>
              </w:rPr>
            </w:pPr>
            <w:r w:rsidRPr="008A3E72">
              <w:rPr>
                <w:sz w:val="20"/>
                <w:szCs w:val="20"/>
              </w:rPr>
              <w:t>8 912,0</w:t>
            </w:r>
          </w:p>
        </w:tc>
      </w:tr>
    </w:tbl>
    <w:p w:rsidR="008A3E72" w:rsidRPr="008A3E72" w:rsidRDefault="008A3E72" w:rsidP="008A3E72">
      <w:pPr>
        <w:spacing w:line="240" w:lineRule="auto"/>
        <w:ind w:left="3539"/>
        <w:rPr>
          <w:sz w:val="20"/>
          <w:szCs w:val="20"/>
        </w:rPr>
      </w:pPr>
    </w:p>
    <w:p w:rsidR="008A3E72" w:rsidRPr="008A3E72" w:rsidRDefault="008A3E72" w:rsidP="008A3E72">
      <w:pPr>
        <w:spacing w:line="240" w:lineRule="auto"/>
        <w:ind w:left="6237" w:firstLine="5"/>
        <w:jc w:val="left"/>
        <w:rPr>
          <w:sz w:val="20"/>
          <w:szCs w:val="20"/>
        </w:rPr>
      </w:pPr>
      <w:r w:rsidRPr="008A3E72">
        <w:rPr>
          <w:sz w:val="20"/>
          <w:szCs w:val="20"/>
        </w:rPr>
        <w:t>ПРИЛОЖЕНИЕ 12</w:t>
      </w:r>
    </w:p>
    <w:p w:rsidR="008A3E72" w:rsidRPr="008A3E72" w:rsidRDefault="008A3E72" w:rsidP="008A3E72">
      <w:pPr>
        <w:spacing w:line="240" w:lineRule="auto"/>
        <w:ind w:left="6237" w:firstLine="5"/>
        <w:jc w:val="left"/>
        <w:rPr>
          <w:sz w:val="20"/>
          <w:szCs w:val="20"/>
        </w:rPr>
      </w:pPr>
      <w:r w:rsidRPr="008A3E72">
        <w:rPr>
          <w:sz w:val="20"/>
          <w:szCs w:val="20"/>
        </w:rPr>
        <w:t>к решению Совета народных депутатов</w:t>
      </w:r>
    </w:p>
    <w:p w:rsidR="008A3E72" w:rsidRPr="008A3E72" w:rsidRDefault="008A3E72" w:rsidP="008A3E72">
      <w:pPr>
        <w:spacing w:line="240" w:lineRule="auto"/>
        <w:ind w:left="6237" w:firstLine="5"/>
        <w:jc w:val="left"/>
        <w:rPr>
          <w:sz w:val="20"/>
          <w:szCs w:val="20"/>
        </w:rPr>
      </w:pPr>
      <w:r w:rsidRPr="008A3E72">
        <w:rPr>
          <w:sz w:val="20"/>
          <w:szCs w:val="20"/>
        </w:rPr>
        <w:t>Репьевского муниципального района</w:t>
      </w:r>
    </w:p>
    <w:p w:rsidR="008A3E72" w:rsidRPr="008A3E72" w:rsidRDefault="008A3E72" w:rsidP="008A3E72">
      <w:pPr>
        <w:spacing w:line="240" w:lineRule="auto"/>
        <w:ind w:left="6237" w:firstLine="5"/>
        <w:jc w:val="left"/>
        <w:rPr>
          <w:sz w:val="20"/>
          <w:szCs w:val="20"/>
        </w:rPr>
      </w:pPr>
      <w:r w:rsidRPr="008A3E72">
        <w:rPr>
          <w:sz w:val="20"/>
          <w:szCs w:val="20"/>
        </w:rPr>
        <w:t>«О бюджете Репьевского</w:t>
      </w:r>
    </w:p>
    <w:p w:rsidR="008A3E72" w:rsidRPr="008A3E72" w:rsidRDefault="008A3E72" w:rsidP="008A3E72">
      <w:pPr>
        <w:spacing w:line="240" w:lineRule="auto"/>
        <w:ind w:left="6237" w:firstLine="5"/>
        <w:jc w:val="left"/>
        <w:rPr>
          <w:sz w:val="20"/>
          <w:szCs w:val="20"/>
        </w:rPr>
      </w:pPr>
      <w:r w:rsidRPr="008A3E72">
        <w:rPr>
          <w:sz w:val="20"/>
          <w:szCs w:val="20"/>
        </w:rPr>
        <w:t>муниципального района на 2018 год</w:t>
      </w:r>
    </w:p>
    <w:p w:rsidR="008A3E72" w:rsidRPr="008A3E72" w:rsidRDefault="008A3E72" w:rsidP="008A3E72">
      <w:pPr>
        <w:spacing w:line="240" w:lineRule="auto"/>
        <w:ind w:left="6237" w:firstLine="5"/>
        <w:jc w:val="left"/>
        <w:rPr>
          <w:sz w:val="20"/>
          <w:szCs w:val="20"/>
        </w:rPr>
      </w:pPr>
      <w:r w:rsidRPr="008A3E72">
        <w:rPr>
          <w:sz w:val="20"/>
          <w:szCs w:val="20"/>
        </w:rPr>
        <w:t xml:space="preserve">и на плановый период 2019 и 2020 годов» </w:t>
      </w:r>
    </w:p>
    <w:p w:rsidR="008A3E72" w:rsidRPr="008A3E72" w:rsidRDefault="008A3E72" w:rsidP="008A3E72">
      <w:pPr>
        <w:spacing w:line="240" w:lineRule="auto"/>
        <w:ind w:left="6237" w:firstLine="5"/>
        <w:jc w:val="left"/>
        <w:rPr>
          <w:sz w:val="20"/>
          <w:szCs w:val="20"/>
        </w:rPr>
      </w:pPr>
      <w:r w:rsidRPr="008A3E72">
        <w:rPr>
          <w:sz w:val="20"/>
          <w:szCs w:val="20"/>
        </w:rPr>
        <w:t>от «22» декабря 2017 года №132</w:t>
      </w:r>
    </w:p>
    <w:tbl>
      <w:tblPr>
        <w:tblW w:w="5000" w:type="pct"/>
        <w:tblLook w:val="04A0" w:firstRow="1" w:lastRow="0" w:firstColumn="1" w:lastColumn="0" w:noHBand="0" w:noVBand="1"/>
      </w:tblPr>
      <w:tblGrid>
        <w:gridCol w:w="410"/>
        <w:gridCol w:w="1440"/>
        <w:gridCol w:w="642"/>
        <w:gridCol w:w="956"/>
        <w:gridCol w:w="1324"/>
        <w:gridCol w:w="642"/>
        <w:gridCol w:w="956"/>
        <w:gridCol w:w="439"/>
        <w:gridCol w:w="475"/>
        <w:gridCol w:w="507"/>
        <w:gridCol w:w="642"/>
        <w:gridCol w:w="193"/>
        <w:gridCol w:w="812"/>
        <w:gridCol w:w="1324"/>
      </w:tblGrid>
      <w:tr w:rsidR="008A3E72" w:rsidRPr="008A3E72" w:rsidTr="009707A5">
        <w:trPr>
          <w:trHeight w:val="1228"/>
        </w:trPr>
        <w:tc>
          <w:tcPr>
            <w:tcW w:w="2810" w:type="pct"/>
            <w:gridSpan w:val="8"/>
            <w:tcBorders>
              <w:top w:val="nil"/>
              <w:left w:val="nil"/>
              <w:bottom w:val="nil"/>
              <w:right w:val="nil"/>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sz w:val="20"/>
                <w:szCs w:val="20"/>
              </w:rPr>
              <w:t xml:space="preserve"> </w:t>
            </w:r>
            <w:r w:rsidRPr="008A3E72">
              <w:rPr>
                <w:bCs/>
                <w:sz w:val="20"/>
                <w:szCs w:val="20"/>
              </w:rPr>
              <w:t>Распределение дотации бюджетам поселений на выравнивание бюджетной обеспеченности на 2018 год и на плановый период 2019 и 2020 годов</w:t>
            </w:r>
            <w:r w:rsidRPr="008A3E72">
              <w:rPr>
                <w:bCs/>
                <w:sz w:val="20"/>
                <w:szCs w:val="20"/>
              </w:rPr>
              <w:br/>
              <w:t xml:space="preserve"> из районного фонда  финансовой поддержки поселений</w:t>
            </w:r>
          </w:p>
        </w:tc>
        <w:tc>
          <w:tcPr>
            <w:tcW w:w="93" w:type="pct"/>
            <w:tcBorders>
              <w:top w:val="nil"/>
              <w:left w:val="nil"/>
              <w:bottom w:val="nil"/>
              <w:right w:val="nil"/>
            </w:tcBorders>
            <w:shd w:val="clear" w:color="auto" w:fill="auto"/>
            <w:noWrap/>
            <w:vAlign w:val="bottom"/>
            <w:hideMark/>
          </w:tcPr>
          <w:p w:rsidR="008A3E72" w:rsidRPr="008A3E72" w:rsidRDefault="008A3E72" w:rsidP="008A3E72">
            <w:pPr>
              <w:spacing w:line="240" w:lineRule="auto"/>
              <w:ind w:firstLine="0"/>
              <w:rPr>
                <w:sz w:val="20"/>
                <w:szCs w:val="20"/>
              </w:rPr>
            </w:pPr>
          </w:p>
        </w:tc>
        <w:tc>
          <w:tcPr>
            <w:tcW w:w="533" w:type="pct"/>
            <w:gridSpan w:val="3"/>
            <w:tcBorders>
              <w:top w:val="nil"/>
              <w:left w:val="nil"/>
              <w:bottom w:val="nil"/>
              <w:right w:val="nil"/>
            </w:tcBorders>
            <w:shd w:val="clear" w:color="auto" w:fill="auto"/>
            <w:noWrap/>
            <w:vAlign w:val="bottom"/>
            <w:hideMark/>
          </w:tcPr>
          <w:p w:rsidR="008A3E72" w:rsidRPr="008A3E72" w:rsidRDefault="008A3E72" w:rsidP="008A3E72">
            <w:pPr>
              <w:spacing w:line="240" w:lineRule="auto"/>
              <w:ind w:firstLine="0"/>
              <w:rPr>
                <w:sz w:val="20"/>
                <w:szCs w:val="20"/>
              </w:rPr>
            </w:pPr>
          </w:p>
        </w:tc>
        <w:tc>
          <w:tcPr>
            <w:tcW w:w="1017" w:type="pct"/>
            <w:gridSpan w:val="2"/>
            <w:tcBorders>
              <w:top w:val="nil"/>
              <w:left w:val="nil"/>
              <w:bottom w:val="nil"/>
            </w:tcBorders>
            <w:shd w:val="clear" w:color="auto" w:fill="auto"/>
            <w:noWrap/>
            <w:vAlign w:val="bottom"/>
            <w:hideMark/>
          </w:tcPr>
          <w:p w:rsidR="008A3E72" w:rsidRPr="008A3E72" w:rsidRDefault="008A3E72" w:rsidP="008A3E72">
            <w:pPr>
              <w:spacing w:line="240" w:lineRule="auto"/>
              <w:ind w:firstLine="0"/>
              <w:rPr>
                <w:sz w:val="20"/>
                <w:szCs w:val="20"/>
              </w:rPr>
            </w:pPr>
          </w:p>
        </w:tc>
      </w:tr>
      <w:tr w:rsidR="008A3E72" w:rsidRPr="008A3E72" w:rsidTr="009707A5">
        <w:trPr>
          <w:trHeight w:val="101"/>
        </w:trPr>
        <w:tc>
          <w:tcPr>
            <w:tcW w:w="223" w:type="pct"/>
            <w:tcBorders>
              <w:top w:val="nil"/>
              <w:left w:val="nil"/>
              <w:bottom w:val="nil"/>
              <w:right w:val="nil"/>
            </w:tcBorders>
            <w:shd w:val="clear" w:color="auto" w:fill="auto"/>
            <w:noWrap/>
            <w:vAlign w:val="bottom"/>
            <w:hideMark/>
          </w:tcPr>
          <w:p w:rsidR="008A3E72" w:rsidRPr="008A3E72" w:rsidRDefault="008A3E72" w:rsidP="008A3E72">
            <w:pPr>
              <w:spacing w:line="240" w:lineRule="auto"/>
              <w:ind w:firstLine="0"/>
              <w:rPr>
                <w:sz w:val="20"/>
                <w:szCs w:val="20"/>
              </w:rPr>
            </w:pPr>
          </w:p>
        </w:tc>
        <w:tc>
          <w:tcPr>
            <w:tcW w:w="834" w:type="pct"/>
            <w:tcBorders>
              <w:top w:val="nil"/>
              <w:left w:val="nil"/>
              <w:bottom w:val="nil"/>
              <w:right w:val="nil"/>
            </w:tcBorders>
            <w:shd w:val="clear" w:color="auto" w:fill="auto"/>
            <w:noWrap/>
            <w:vAlign w:val="bottom"/>
            <w:hideMark/>
          </w:tcPr>
          <w:p w:rsidR="008A3E72" w:rsidRPr="008A3E72" w:rsidRDefault="008A3E72" w:rsidP="008A3E72">
            <w:pPr>
              <w:spacing w:line="240" w:lineRule="auto"/>
              <w:ind w:firstLine="0"/>
              <w:rPr>
                <w:sz w:val="20"/>
                <w:szCs w:val="20"/>
              </w:rPr>
            </w:pPr>
          </w:p>
        </w:tc>
        <w:tc>
          <w:tcPr>
            <w:tcW w:w="334" w:type="pct"/>
            <w:tcBorders>
              <w:top w:val="nil"/>
              <w:left w:val="nil"/>
              <w:bottom w:val="nil"/>
              <w:right w:val="nil"/>
            </w:tcBorders>
            <w:shd w:val="clear" w:color="auto" w:fill="auto"/>
            <w:noWrap/>
            <w:vAlign w:val="bottom"/>
            <w:hideMark/>
          </w:tcPr>
          <w:p w:rsidR="008A3E72" w:rsidRPr="008A3E72" w:rsidRDefault="008A3E72" w:rsidP="008A3E72">
            <w:pPr>
              <w:spacing w:line="240" w:lineRule="auto"/>
              <w:ind w:firstLine="0"/>
              <w:rPr>
                <w:sz w:val="20"/>
                <w:szCs w:val="20"/>
              </w:rPr>
            </w:pPr>
          </w:p>
        </w:tc>
        <w:tc>
          <w:tcPr>
            <w:tcW w:w="3610" w:type="pct"/>
            <w:gridSpan w:val="11"/>
            <w:tcBorders>
              <w:top w:val="nil"/>
              <w:left w:val="nil"/>
              <w:bottom w:val="nil"/>
              <w:right w:val="nil"/>
            </w:tcBorders>
            <w:shd w:val="clear" w:color="auto" w:fill="auto"/>
            <w:noWrap/>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 xml:space="preserve">      Сумма   (тыс. рублей)</w:t>
            </w:r>
          </w:p>
        </w:tc>
      </w:tr>
      <w:tr w:rsidR="008A3E72" w:rsidRPr="008A3E72" w:rsidTr="009707A5">
        <w:trPr>
          <w:trHeight w:val="330"/>
        </w:trPr>
        <w:tc>
          <w:tcPr>
            <w:tcW w:w="2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 пп</w:t>
            </w:r>
          </w:p>
        </w:tc>
        <w:tc>
          <w:tcPr>
            <w:tcW w:w="8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Наименование муниципального образования</w:t>
            </w:r>
          </w:p>
        </w:tc>
        <w:tc>
          <w:tcPr>
            <w:tcW w:w="3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2018 год-всего</w:t>
            </w:r>
          </w:p>
        </w:tc>
        <w:tc>
          <w:tcPr>
            <w:tcW w:w="667" w:type="pct"/>
            <w:gridSpan w:val="2"/>
            <w:tcBorders>
              <w:top w:val="single" w:sz="4" w:space="0" w:color="auto"/>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в том числе</w:t>
            </w:r>
          </w:p>
        </w:tc>
        <w:tc>
          <w:tcPr>
            <w:tcW w:w="3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2019 год-всего</w:t>
            </w:r>
          </w:p>
        </w:tc>
        <w:tc>
          <w:tcPr>
            <w:tcW w:w="612" w:type="pct"/>
            <w:gridSpan w:val="4"/>
            <w:tcBorders>
              <w:top w:val="single" w:sz="4" w:space="0" w:color="auto"/>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в том числе</w:t>
            </w:r>
          </w:p>
        </w:tc>
        <w:tc>
          <w:tcPr>
            <w:tcW w:w="3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2020 год -всего</w:t>
            </w:r>
          </w:p>
        </w:tc>
        <w:tc>
          <w:tcPr>
            <w:tcW w:w="611" w:type="pct"/>
            <w:gridSpan w:val="3"/>
            <w:tcBorders>
              <w:top w:val="single" w:sz="4" w:space="0" w:color="auto"/>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в том числе</w:t>
            </w:r>
          </w:p>
        </w:tc>
      </w:tr>
      <w:tr w:rsidR="008A3E72" w:rsidRPr="008A3E72" w:rsidTr="009707A5">
        <w:trPr>
          <w:trHeight w:val="2415"/>
        </w:trPr>
        <w:tc>
          <w:tcPr>
            <w:tcW w:w="223" w:type="pct"/>
            <w:vMerge/>
            <w:tcBorders>
              <w:top w:val="single" w:sz="4" w:space="0" w:color="auto"/>
              <w:left w:val="single" w:sz="4" w:space="0" w:color="auto"/>
              <w:bottom w:val="single" w:sz="4" w:space="0" w:color="auto"/>
              <w:right w:val="single" w:sz="4" w:space="0" w:color="auto"/>
            </w:tcBorders>
            <w:vAlign w:val="center"/>
            <w:hideMark/>
          </w:tcPr>
          <w:p w:rsidR="008A3E72" w:rsidRPr="008A3E72" w:rsidRDefault="008A3E72" w:rsidP="008A3E72">
            <w:pPr>
              <w:spacing w:line="240" w:lineRule="auto"/>
              <w:ind w:firstLine="0"/>
              <w:rPr>
                <w:bCs/>
                <w:sz w:val="20"/>
                <w:szCs w:val="20"/>
              </w:rPr>
            </w:pPr>
          </w:p>
        </w:tc>
        <w:tc>
          <w:tcPr>
            <w:tcW w:w="834" w:type="pct"/>
            <w:vMerge/>
            <w:tcBorders>
              <w:top w:val="single" w:sz="4" w:space="0" w:color="auto"/>
              <w:left w:val="single" w:sz="4" w:space="0" w:color="auto"/>
              <w:bottom w:val="single" w:sz="4" w:space="0" w:color="auto"/>
              <w:right w:val="single" w:sz="4" w:space="0" w:color="auto"/>
            </w:tcBorders>
            <w:vAlign w:val="center"/>
            <w:hideMark/>
          </w:tcPr>
          <w:p w:rsidR="008A3E72" w:rsidRPr="008A3E72" w:rsidRDefault="008A3E72" w:rsidP="008A3E72">
            <w:pPr>
              <w:spacing w:line="240" w:lineRule="auto"/>
              <w:ind w:firstLine="0"/>
              <w:rPr>
                <w:bCs/>
                <w:sz w:val="20"/>
                <w:szCs w:val="20"/>
              </w:rPr>
            </w:pPr>
          </w:p>
        </w:tc>
        <w:tc>
          <w:tcPr>
            <w:tcW w:w="334" w:type="pct"/>
            <w:vMerge/>
            <w:tcBorders>
              <w:top w:val="single" w:sz="4" w:space="0" w:color="auto"/>
              <w:left w:val="single" w:sz="4" w:space="0" w:color="auto"/>
              <w:bottom w:val="single" w:sz="4" w:space="0" w:color="auto"/>
              <w:right w:val="single" w:sz="4" w:space="0" w:color="auto"/>
            </w:tcBorders>
            <w:vAlign w:val="center"/>
            <w:hideMark/>
          </w:tcPr>
          <w:p w:rsidR="008A3E72" w:rsidRPr="008A3E72" w:rsidRDefault="008A3E72" w:rsidP="008A3E72">
            <w:pPr>
              <w:spacing w:line="240" w:lineRule="auto"/>
              <w:ind w:firstLine="0"/>
              <w:rPr>
                <w:bCs/>
                <w:sz w:val="20"/>
                <w:szCs w:val="20"/>
              </w:rPr>
            </w:pPr>
          </w:p>
        </w:tc>
        <w:tc>
          <w:tcPr>
            <w:tcW w:w="333" w:type="pct"/>
            <w:tcBorders>
              <w:top w:val="nil"/>
              <w:left w:val="nil"/>
              <w:bottom w:val="nil"/>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за счет средств областного бюджета</w:t>
            </w:r>
          </w:p>
        </w:tc>
        <w:tc>
          <w:tcPr>
            <w:tcW w:w="334" w:type="pct"/>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за счет средств бюджета муниципального района</w:t>
            </w:r>
          </w:p>
        </w:tc>
        <w:tc>
          <w:tcPr>
            <w:tcW w:w="333" w:type="pct"/>
            <w:vMerge/>
            <w:tcBorders>
              <w:top w:val="single" w:sz="4" w:space="0" w:color="auto"/>
              <w:left w:val="single" w:sz="4" w:space="0" w:color="auto"/>
              <w:bottom w:val="single" w:sz="4" w:space="0" w:color="auto"/>
              <w:right w:val="single" w:sz="4" w:space="0" w:color="auto"/>
            </w:tcBorders>
            <w:vAlign w:val="center"/>
            <w:hideMark/>
          </w:tcPr>
          <w:p w:rsidR="008A3E72" w:rsidRPr="008A3E72" w:rsidRDefault="008A3E72" w:rsidP="008A3E72">
            <w:pPr>
              <w:spacing w:line="240" w:lineRule="auto"/>
              <w:ind w:firstLine="0"/>
              <w:rPr>
                <w:bCs/>
                <w:sz w:val="20"/>
                <w:szCs w:val="20"/>
              </w:rPr>
            </w:pPr>
          </w:p>
        </w:tc>
        <w:tc>
          <w:tcPr>
            <w:tcW w:w="334" w:type="pct"/>
            <w:tcBorders>
              <w:top w:val="nil"/>
              <w:left w:val="nil"/>
              <w:bottom w:val="nil"/>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за счет средств областного бюджета</w:t>
            </w:r>
          </w:p>
        </w:tc>
        <w:tc>
          <w:tcPr>
            <w:tcW w:w="278" w:type="pct"/>
            <w:gridSpan w:val="3"/>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за счет средств бюджета муниципального района</w:t>
            </w: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8A3E72" w:rsidRPr="008A3E72" w:rsidRDefault="008A3E72" w:rsidP="008A3E72">
            <w:pPr>
              <w:spacing w:line="240" w:lineRule="auto"/>
              <w:ind w:firstLine="0"/>
              <w:rPr>
                <w:bCs/>
                <w:sz w:val="20"/>
                <w:szCs w:val="20"/>
              </w:rPr>
            </w:pPr>
          </w:p>
        </w:tc>
        <w:tc>
          <w:tcPr>
            <w:tcW w:w="278" w:type="pct"/>
            <w:gridSpan w:val="2"/>
            <w:tcBorders>
              <w:top w:val="nil"/>
              <w:left w:val="nil"/>
              <w:bottom w:val="nil"/>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за счет средств областного бюджета</w:t>
            </w:r>
          </w:p>
        </w:tc>
        <w:tc>
          <w:tcPr>
            <w:tcW w:w="333" w:type="pct"/>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за счет средств бюджета муниципального района</w:t>
            </w:r>
          </w:p>
        </w:tc>
      </w:tr>
      <w:tr w:rsidR="008A3E72" w:rsidRPr="008A3E72" w:rsidTr="009707A5">
        <w:trPr>
          <w:trHeight w:val="495"/>
        </w:trPr>
        <w:tc>
          <w:tcPr>
            <w:tcW w:w="223" w:type="pct"/>
            <w:tcBorders>
              <w:top w:val="nil"/>
              <w:left w:val="single" w:sz="4" w:space="0" w:color="auto"/>
              <w:bottom w:val="single" w:sz="4" w:space="0" w:color="auto"/>
              <w:right w:val="nil"/>
            </w:tcBorders>
            <w:shd w:val="clear" w:color="auto" w:fill="auto"/>
            <w:hideMark/>
          </w:tcPr>
          <w:p w:rsidR="008A3E72" w:rsidRPr="008A3E72" w:rsidRDefault="008A3E72" w:rsidP="008A3E72">
            <w:pPr>
              <w:spacing w:line="240" w:lineRule="auto"/>
              <w:ind w:firstLine="0"/>
              <w:jc w:val="center"/>
              <w:rPr>
                <w:sz w:val="20"/>
                <w:szCs w:val="20"/>
              </w:rPr>
            </w:pPr>
            <w:r w:rsidRPr="008A3E72">
              <w:rPr>
                <w:sz w:val="20"/>
                <w:szCs w:val="20"/>
              </w:rPr>
              <w:t>1.</w:t>
            </w:r>
          </w:p>
        </w:tc>
        <w:tc>
          <w:tcPr>
            <w:tcW w:w="834" w:type="pct"/>
            <w:tcBorders>
              <w:top w:val="nil"/>
              <w:left w:val="single" w:sz="4" w:space="0" w:color="auto"/>
              <w:bottom w:val="single" w:sz="4" w:space="0" w:color="auto"/>
              <w:right w:val="nil"/>
            </w:tcBorders>
            <w:shd w:val="clear" w:color="auto" w:fill="auto"/>
            <w:hideMark/>
          </w:tcPr>
          <w:p w:rsidR="008A3E72" w:rsidRPr="008A3E72" w:rsidRDefault="008A3E72" w:rsidP="008A3E72">
            <w:pPr>
              <w:spacing w:line="240" w:lineRule="auto"/>
              <w:ind w:firstLine="0"/>
              <w:rPr>
                <w:sz w:val="20"/>
                <w:szCs w:val="20"/>
              </w:rPr>
            </w:pPr>
            <w:r w:rsidRPr="008A3E72">
              <w:rPr>
                <w:sz w:val="20"/>
                <w:szCs w:val="20"/>
              </w:rPr>
              <w:t>Бутырское  сельское поселение</w:t>
            </w:r>
          </w:p>
        </w:tc>
        <w:tc>
          <w:tcPr>
            <w:tcW w:w="334" w:type="pct"/>
            <w:tcBorders>
              <w:top w:val="single" w:sz="4" w:space="0" w:color="auto"/>
              <w:left w:val="single" w:sz="4" w:space="0" w:color="auto"/>
              <w:bottom w:val="single" w:sz="4" w:space="0" w:color="auto"/>
              <w:right w:val="nil"/>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588,3</w:t>
            </w:r>
          </w:p>
        </w:tc>
        <w:tc>
          <w:tcPr>
            <w:tcW w:w="3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3E72" w:rsidRPr="008A3E72" w:rsidRDefault="008A3E72" w:rsidP="008A3E72">
            <w:pPr>
              <w:spacing w:line="240" w:lineRule="auto"/>
              <w:ind w:firstLine="0"/>
              <w:jc w:val="center"/>
              <w:rPr>
                <w:sz w:val="20"/>
                <w:szCs w:val="20"/>
              </w:rPr>
            </w:pPr>
            <w:r w:rsidRPr="008A3E72">
              <w:rPr>
                <w:sz w:val="20"/>
                <w:szCs w:val="20"/>
              </w:rPr>
              <w:t>262,5</w:t>
            </w:r>
          </w:p>
        </w:tc>
        <w:tc>
          <w:tcPr>
            <w:tcW w:w="334" w:type="pct"/>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325,8</w:t>
            </w:r>
          </w:p>
        </w:tc>
        <w:tc>
          <w:tcPr>
            <w:tcW w:w="333" w:type="pct"/>
            <w:tcBorders>
              <w:top w:val="single" w:sz="4" w:space="0" w:color="auto"/>
              <w:left w:val="nil"/>
              <w:bottom w:val="single" w:sz="4" w:space="0" w:color="auto"/>
              <w:right w:val="nil"/>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573,1</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218,3</w:t>
            </w:r>
          </w:p>
        </w:tc>
        <w:tc>
          <w:tcPr>
            <w:tcW w:w="278" w:type="pct"/>
            <w:gridSpan w:val="3"/>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354,8</w:t>
            </w:r>
          </w:p>
        </w:tc>
        <w:tc>
          <w:tcPr>
            <w:tcW w:w="389" w:type="pct"/>
            <w:tcBorders>
              <w:top w:val="single" w:sz="4" w:space="0" w:color="auto"/>
              <w:left w:val="nil"/>
              <w:bottom w:val="single" w:sz="4" w:space="0" w:color="auto"/>
              <w:right w:val="nil"/>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609,0</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227,0</w:t>
            </w:r>
          </w:p>
        </w:tc>
        <w:tc>
          <w:tcPr>
            <w:tcW w:w="333" w:type="pct"/>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382,0</w:t>
            </w:r>
          </w:p>
        </w:tc>
      </w:tr>
      <w:tr w:rsidR="008A3E72" w:rsidRPr="008A3E72" w:rsidTr="009707A5">
        <w:trPr>
          <w:trHeight w:val="495"/>
        </w:trPr>
        <w:tc>
          <w:tcPr>
            <w:tcW w:w="223" w:type="pct"/>
            <w:tcBorders>
              <w:top w:val="single" w:sz="4" w:space="0" w:color="auto"/>
              <w:left w:val="single" w:sz="4" w:space="0" w:color="auto"/>
              <w:bottom w:val="single" w:sz="4" w:space="0" w:color="auto"/>
              <w:right w:val="nil"/>
            </w:tcBorders>
            <w:shd w:val="clear" w:color="auto" w:fill="auto"/>
            <w:hideMark/>
          </w:tcPr>
          <w:p w:rsidR="008A3E72" w:rsidRPr="008A3E72" w:rsidRDefault="008A3E72" w:rsidP="008A3E72">
            <w:pPr>
              <w:spacing w:line="240" w:lineRule="auto"/>
              <w:ind w:firstLine="0"/>
              <w:jc w:val="center"/>
              <w:rPr>
                <w:sz w:val="20"/>
                <w:szCs w:val="20"/>
              </w:rPr>
            </w:pPr>
            <w:r w:rsidRPr="008A3E72">
              <w:rPr>
                <w:sz w:val="20"/>
                <w:szCs w:val="20"/>
              </w:rPr>
              <w:t>2.</w:t>
            </w:r>
          </w:p>
        </w:tc>
        <w:tc>
          <w:tcPr>
            <w:tcW w:w="834" w:type="pct"/>
            <w:tcBorders>
              <w:top w:val="single" w:sz="4" w:space="0" w:color="auto"/>
              <w:left w:val="single" w:sz="4" w:space="0" w:color="auto"/>
              <w:bottom w:val="single" w:sz="4" w:space="0" w:color="auto"/>
              <w:right w:val="nil"/>
            </w:tcBorders>
            <w:shd w:val="clear" w:color="auto" w:fill="auto"/>
            <w:hideMark/>
          </w:tcPr>
          <w:p w:rsidR="008A3E72" w:rsidRPr="008A3E72" w:rsidRDefault="008A3E72" w:rsidP="008A3E72">
            <w:pPr>
              <w:spacing w:line="240" w:lineRule="auto"/>
              <w:ind w:firstLine="0"/>
              <w:rPr>
                <w:sz w:val="20"/>
                <w:szCs w:val="20"/>
              </w:rPr>
            </w:pPr>
            <w:r w:rsidRPr="008A3E72">
              <w:rPr>
                <w:sz w:val="20"/>
                <w:szCs w:val="20"/>
              </w:rPr>
              <w:t>Истобинское  сельское поселение</w:t>
            </w:r>
          </w:p>
        </w:tc>
        <w:tc>
          <w:tcPr>
            <w:tcW w:w="334" w:type="pct"/>
            <w:tcBorders>
              <w:top w:val="single" w:sz="4" w:space="0" w:color="auto"/>
              <w:left w:val="single" w:sz="4" w:space="0" w:color="auto"/>
              <w:bottom w:val="single" w:sz="4" w:space="0" w:color="auto"/>
              <w:right w:val="nil"/>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292,6</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292,6</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333" w:type="pct"/>
            <w:tcBorders>
              <w:top w:val="single" w:sz="4" w:space="0" w:color="auto"/>
              <w:left w:val="nil"/>
              <w:bottom w:val="single" w:sz="4" w:space="0" w:color="auto"/>
              <w:right w:val="nil"/>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243,5</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243,5</w:t>
            </w:r>
          </w:p>
        </w:tc>
        <w:tc>
          <w:tcPr>
            <w:tcW w:w="278" w:type="pct"/>
            <w:gridSpan w:val="3"/>
            <w:tcBorders>
              <w:top w:val="single" w:sz="4" w:space="0" w:color="auto"/>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389" w:type="pct"/>
            <w:tcBorders>
              <w:top w:val="single" w:sz="4" w:space="0" w:color="auto"/>
              <w:left w:val="nil"/>
              <w:bottom w:val="single" w:sz="4" w:space="0" w:color="auto"/>
              <w:right w:val="nil"/>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253,2</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253,2</w:t>
            </w:r>
          </w:p>
        </w:tc>
        <w:tc>
          <w:tcPr>
            <w:tcW w:w="333" w:type="pct"/>
            <w:tcBorders>
              <w:top w:val="single" w:sz="4" w:space="0" w:color="auto"/>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 </w:t>
            </w:r>
          </w:p>
        </w:tc>
      </w:tr>
      <w:tr w:rsidR="008A3E72" w:rsidRPr="008A3E72" w:rsidTr="009707A5">
        <w:trPr>
          <w:trHeight w:val="495"/>
        </w:trPr>
        <w:tc>
          <w:tcPr>
            <w:tcW w:w="223" w:type="pct"/>
            <w:tcBorders>
              <w:top w:val="single" w:sz="4" w:space="0" w:color="auto"/>
              <w:left w:val="single" w:sz="4" w:space="0" w:color="auto"/>
              <w:bottom w:val="single" w:sz="4" w:space="0" w:color="auto"/>
              <w:right w:val="nil"/>
            </w:tcBorders>
            <w:shd w:val="clear" w:color="auto" w:fill="auto"/>
            <w:hideMark/>
          </w:tcPr>
          <w:p w:rsidR="008A3E72" w:rsidRPr="008A3E72" w:rsidRDefault="008A3E72" w:rsidP="008A3E72">
            <w:pPr>
              <w:spacing w:line="240" w:lineRule="auto"/>
              <w:ind w:firstLine="0"/>
              <w:jc w:val="center"/>
              <w:rPr>
                <w:sz w:val="20"/>
                <w:szCs w:val="20"/>
              </w:rPr>
            </w:pPr>
            <w:r w:rsidRPr="008A3E72">
              <w:rPr>
                <w:sz w:val="20"/>
                <w:szCs w:val="20"/>
              </w:rPr>
              <w:t>3.</w:t>
            </w:r>
          </w:p>
        </w:tc>
        <w:tc>
          <w:tcPr>
            <w:tcW w:w="834" w:type="pct"/>
            <w:tcBorders>
              <w:top w:val="single" w:sz="4" w:space="0" w:color="auto"/>
              <w:left w:val="single" w:sz="4" w:space="0" w:color="auto"/>
              <w:bottom w:val="single" w:sz="4" w:space="0" w:color="auto"/>
              <w:right w:val="nil"/>
            </w:tcBorders>
            <w:shd w:val="clear" w:color="auto" w:fill="auto"/>
            <w:hideMark/>
          </w:tcPr>
          <w:p w:rsidR="008A3E72" w:rsidRPr="008A3E72" w:rsidRDefault="008A3E72" w:rsidP="008A3E72">
            <w:pPr>
              <w:spacing w:line="240" w:lineRule="auto"/>
              <w:ind w:firstLine="0"/>
              <w:rPr>
                <w:sz w:val="20"/>
                <w:szCs w:val="20"/>
              </w:rPr>
            </w:pPr>
            <w:r w:rsidRPr="008A3E72">
              <w:rPr>
                <w:sz w:val="20"/>
                <w:szCs w:val="20"/>
              </w:rPr>
              <w:t>Колбинское сельское поселение</w:t>
            </w:r>
          </w:p>
        </w:tc>
        <w:tc>
          <w:tcPr>
            <w:tcW w:w="334" w:type="pct"/>
            <w:tcBorders>
              <w:top w:val="single" w:sz="4" w:space="0" w:color="auto"/>
              <w:left w:val="single" w:sz="4" w:space="0" w:color="auto"/>
              <w:bottom w:val="single" w:sz="4" w:space="0" w:color="auto"/>
              <w:right w:val="nil"/>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839,9</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224,2</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615,7</w:t>
            </w:r>
          </w:p>
        </w:tc>
        <w:tc>
          <w:tcPr>
            <w:tcW w:w="333" w:type="pct"/>
            <w:tcBorders>
              <w:top w:val="single" w:sz="4" w:space="0" w:color="auto"/>
              <w:left w:val="nil"/>
              <w:bottom w:val="single" w:sz="4" w:space="0" w:color="auto"/>
              <w:right w:val="nil"/>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830,3</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186,5</w:t>
            </w:r>
          </w:p>
        </w:tc>
        <w:tc>
          <w:tcPr>
            <w:tcW w:w="278" w:type="pct"/>
            <w:gridSpan w:val="3"/>
            <w:tcBorders>
              <w:top w:val="single" w:sz="4" w:space="0" w:color="auto"/>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643,8</w:t>
            </w:r>
          </w:p>
        </w:tc>
        <w:tc>
          <w:tcPr>
            <w:tcW w:w="389" w:type="pct"/>
            <w:tcBorders>
              <w:top w:val="single" w:sz="4" w:space="0" w:color="auto"/>
              <w:left w:val="nil"/>
              <w:bottom w:val="single" w:sz="4" w:space="0" w:color="auto"/>
              <w:right w:val="nil"/>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855,5</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193,9</w:t>
            </w:r>
          </w:p>
        </w:tc>
        <w:tc>
          <w:tcPr>
            <w:tcW w:w="333" w:type="pct"/>
            <w:tcBorders>
              <w:top w:val="single" w:sz="4" w:space="0" w:color="auto"/>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661,6</w:t>
            </w:r>
          </w:p>
        </w:tc>
      </w:tr>
      <w:tr w:rsidR="008A3E72" w:rsidRPr="008A3E72" w:rsidTr="009707A5">
        <w:trPr>
          <w:trHeight w:val="495"/>
        </w:trPr>
        <w:tc>
          <w:tcPr>
            <w:tcW w:w="223" w:type="pct"/>
            <w:tcBorders>
              <w:top w:val="single" w:sz="4" w:space="0" w:color="auto"/>
              <w:left w:val="single" w:sz="4" w:space="0" w:color="auto"/>
              <w:bottom w:val="single" w:sz="4" w:space="0" w:color="auto"/>
              <w:right w:val="nil"/>
            </w:tcBorders>
            <w:shd w:val="clear" w:color="auto" w:fill="auto"/>
            <w:hideMark/>
          </w:tcPr>
          <w:p w:rsidR="008A3E72" w:rsidRPr="008A3E72" w:rsidRDefault="008A3E72" w:rsidP="008A3E72">
            <w:pPr>
              <w:spacing w:line="240" w:lineRule="auto"/>
              <w:ind w:firstLine="0"/>
              <w:jc w:val="center"/>
              <w:rPr>
                <w:sz w:val="20"/>
                <w:szCs w:val="20"/>
              </w:rPr>
            </w:pPr>
            <w:r w:rsidRPr="008A3E72">
              <w:rPr>
                <w:sz w:val="20"/>
                <w:szCs w:val="20"/>
              </w:rPr>
              <w:t>4.</w:t>
            </w:r>
          </w:p>
        </w:tc>
        <w:tc>
          <w:tcPr>
            <w:tcW w:w="834" w:type="pct"/>
            <w:tcBorders>
              <w:top w:val="single" w:sz="4" w:space="0" w:color="auto"/>
              <w:left w:val="single" w:sz="4" w:space="0" w:color="auto"/>
              <w:bottom w:val="single" w:sz="4" w:space="0" w:color="auto"/>
              <w:right w:val="nil"/>
            </w:tcBorders>
            <w:shd w:val="clear" w:color="auto" w:fill="auto"/>
            <w:hideMark/>
          </w:tcPr>
          <w:p w:rsidR="008A3E72" w:rsidRPr="008A3E72" w:rsidRDefault="008A3E72" w:rsidP="008A3E72">
            <w:pPr>
              <w:spacing w:line="240" w:lineRule="auto"/>
              <w:ind w:firstLine="0"/>
              <w:rPr>
                <w:sz w:val="20"/>
                <w:szCs w:val="20"/>
              </w:rPr>
            </w:pPr>
            <w:r w:rsidRPr="008A3E72">
              <w:rPr>
                <w:sz w:val="20"/>
                <w:szCs w:val="20"/>
              </w:rPr>
              <w:t>Краснолипьевское сельское поселение</w:t>
            </w:r>
          </w:p>
        </w:tc>
        <w:tc>
          <w:tcPr>
            <w:tcW w:w="334" w:type="pct"/>
            <w:tcBorders>
              <w:top w:val="single" w:sz="4" w:space="0" w:color="auto"/>
              <w:left w:val="single" w:sz="4" w:space="0" w:color="auto"/>
              <w:bottom w:val="single" w:sz="4" w:space="0" w:color="auto"/>
              <w:right w:val="nil"/>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318,2</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318,2</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333" w:type="pct"/>
            <w:tcBorders>
              <w:top w:val="single" w:sz="4" w:space="0" w:color="auto"/>
              <w:left w:val="nil"/>
              <w:bottom w:val="single" w:sz="4" w:space="0" w:color="auto"/>
              <w:right w:val="nil"/>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264,7</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264,7</w:t>
            </w:r>
          </w:p>
        </w:tc>
        <w:tc>
          <w:tcPr>
            <w:tcW w:w="278" w:type="pct"/>
            <w:gridSpan w:val="3"/>
            <w:tcBorders>
              <w:top w:val="single" w:sz="4" w:space="0" w:color="auto"/>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389" w:type="pct"/>
            <w:tcBorders>
              <w:top w:val="single" w:sz="4" w:space="0" w:color="auto"/>
              <w:left w:val="nil"/>
              <w:bottom w:val="single" w:sz="4" w:space="0" w:color="auto"/>
              <w:right w:val="nil"/>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275,3</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275,3</w:t>
            </w:r>
          </w:p>
        </w:tc>
        <w:tc>
          <w:tcPr>
            <w:tcW w:w="333" w:type="pct"/>
            <w:tcBorders>
              <w:top w:val="single" w:sz="4" w:space="0" w:color="auto"/>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 </w:t>
            </w:r>
          </w:p>
        </w:tc>
      </w:tr>
      <w:tr w:rsidR="008A3E72" w:rsidRPr="008A3E72" w:rsidTr="009707A5">
        <w:trPr>
          <w:trHeight w:val="495"/>
        </w:trPr>
        <w:tc>
          <w:tcPr>
            <w:tcW w:w="223" w:type="pct"/>
            <w:tcBorders>
              <w:top w:val="single" w:sz="4" w:space="0" w:color="auto"/>
              <w:left w:val="single" w:sz="4" w:space="0" w:color="auto"/>
              <w:bottom w:val="single" w:sz="4" w:space="0" w:color="auto"/>
              <w:right w:val="nil"/>
            </w:tcBorders>
            <w:shd w:val="clear" w:color="auto" w:fill="auto"/>
            <w:hideMark/>
          </w:tcPr>
          <w:p w:rsidR="008A3E72" w:rsidRPr="008A3E72" w:rsidRDefault="008A3E72" w:rsidP="008A3E72">
            <w:pPr>
              <w:spacing w:line="240" w:lineRule="auto"/>
              <w:ind w:firstLine="0"/>
              <w:jc w:val="center"/>
              <w:rPr>
                <w:sz w:val="20"/>
                <w:szCs w:val="20"/>
              </w:rPr>
            </w:pPr>
            <w:r w:rsidRPr="008A3E72">
              <w:rPr>
                <w:sz w:val="20"/>
                <w:szCs w:val="20"/>
              </w:rPr>
              <w:t>5.</w:t>
            </w:r>
          </w:p>
        </w:tc>
        <w:tc>
          <w:tcPr>
            <w:tcW w:w="834" w:type="pct"/>
            <w:tcBorders>
              <w:top w:val="single" w:sz="4" w:space="0" w:color="auto"/>
              <w:left w:val="single" w:sz="4" w:space="0" w:color="auto"/>
              <w:bottom w:val="single" w:sz="4" w:space="0" w:color="auto"/>
              <w:right w:val="nil"/>
            </w:tcBorders>
            <w:shd w:val="clear" w:color="auto" w:fill="auto"/>
            <w:hideMark/>
          </w:tcPr>
          <w:p w:rsidR="008A3E72" w:rsidRPr="008A3E72" w:rsidRDefault="008A3E72" w:rsidP="008A3E72">
            <w:pPr>
              <w:spacing w:line="240" w:lineRule="auto"/>
              <w:ind w:firstLine="0"/>
              <w:rPr>
                <w:sz w:val="20"/>
                <w:szCs w:val="20"/>
              </w:rPr>
            </w:pPr>
            <w:r w:rsidRPr="008A3E72">
              <w:rPr>
                <w:sz w:val="20"/>
                <w:szCs w:val="20"/>
              </w:rPr>
              <w:t>Новосолдатское  сельское поселение</w:t>
            </w:r>
          </w:p>
        </w:tc>
        <w:tc>
          <w:tcPr>
            <w:tcW w:w="334" w:type="pct"/>
            <w:tcBorders>
              <w:top w:val="single" w:sz="4" w:space="0" w:color="auto"/>
              <w:left w:val="single" w:sz="4" w:space="0" w:color="auto"/>
              <w:bottom w:val="single" w:sz="4" w:space="0" w:color="auto"/>
              <w:right w:val="nil"/>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192,1</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192,1</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333" w:type="pct"/>
            <w:tcBorders>
              <w:top w:val="single" w:sz="4" w:space="0" w:color="auto"/>
              <w:left w:val="nil"/>
              <w:bottom w:val="single" w:sz="4" w:space="0" w:color="auto"/>
              <w:right w:val="nil"/>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159,9</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159,9</w:t>
            </w:r>
          </w:p>
        </w:tc>
        <w:tc>
          <w:tcPr>
            <w:tcW w:w="278" w:type="pct"/>
            <w:gridSpan w:val="3"/>
            <w:tcBorders>
              <w:top w:val="single" w:sz="4" w:space="0" w:color="auto"/>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389" w:type="pct"/>
            <w:tcBorders>
              <w:top w:val="single" w:sz="4" w:space="0" w:color="auto"/>
              <w:left w:val="nil"/>
              <w:bottom w:val="single" w:sz="4" w:space="0" w:color="auto"/>
              <w:right w:val="nil"/>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166,2</w:t>
            </w:r>
          </w:p>
        </w:tc>
        <w:tc>
          <w:tcPr>
            <w:tcW w:w="278" w:type="pct"/>
            <w:gridSpan w:val="2"/>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166,2</w:t>
            </w:r>
          </w:p>
        </w:tc>
        <w:tc>
          <w:tcPr>
            <w:tcW w:w="333" w:type="pct"/>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 </w:t>
            </w:r>
          </w:p>
        </w:tc>
      </w:tr>
      <w:tr w:rsidR="008A3E72" w:rsidRPr="008A3E72" w:rsidTr="009707A5">
        <w:trPr>
          <w:trHeight w:val="495"/>
        </w:trPr>
        <w:tc>
          <w:tcPr>
            <w:tcW w:w="223" w:type="pct"/>
            <w:tcBorders>
              <w:top w:val="single" w:sz="4" w:space="0" w:color="auto"/>
              <w:left w:val="single" w:sz="4" w:space="0" w:color="auto"/>
              <w:bottom w:val="single" w:sz="4" w:space="0" w:color="auto"/>
              <w:right w:val="nil"/>
            </w:tcBorders>
            <w:shd w:val="clear" w:color="auto" w:fill="auto"/>
            <w:hideMark/>
          </w:tcPr>
          <w:p w:rsidR="008A3E72" w:rsidRPr="008A3E72" w:rsidRDefault="008A3E72" w:rsidP="008A3E72">
            <w:pPr>
              <w:spacing w:line="240" w:lineRule="auto"/>
              <w:ind w:firstLine="0"/>
              <w:jc w:val="center"/>
              <w:rPr>
                <w:sz w:val="20"/>
                <w:szCs w:val="20"/>
              </w:rPr>
            </w:pPr>
            <w:r w:rsidRPr="008A3E72">
              <w:rPr>
                <w:sz w:val="20"/>
                <w:szCs w:val="20"/>
              </w:rPr>
              <w:t>6.</w:t>
            </w:r>
          </w:p>
        </w:tc>
        <w:tc>
          <w:tcPr>
            <w:tcW w:w="834" w:type="pct"/>
            <w:tcBorders>
              <w:top w:val="single" w:sz="4" w:space="0" w:color="auto"/>
              <w:left w:val="single" w:sz="4" w:space="0" w:color="auto"/>
              <w:bottom w:val="single" w:sz="4" w:space="0" w:color="auto"/>
              <w:right w:val="nil"/>
            </w:tcBorders>
            <w:shd w:val="clear" w:color="auto" w:fill="auto"/>
            <w:hideMark/>
          </w:tcPr>
          <w:p w:rsidR="008A3E72" w:rsidRPr="008A3E72" w:rsidRDefault="008A3E72" w:rsidP="008A3E72">
            <w:pPr>
              <w:spacing w:line="240" w:lineRule="auto"/>
              <w:ind w:firstLine="0"/>
              <w:rPr>
                <w:sz w:val="20"/>
                <w:szCs w:val="20"/>
              </w:rPr>
            </w:pPr>
            <w:r w:rsidRPr="008A3E72">
              <w:rPr>
                <w:sz w:val="20"/>
                <w:szCs w:val="20"/>
              </w:rPr>
              <w:t>Осадчевское  сельское поселение</w:t>
            </w:r>
          </w:p>
        </w:tc>
        <w:tc>
          <w:tcPr>
            <w:tcW w:w="334" w:type="pct"/>
            <w:tcBorders>
              <w:top w:val="single" w:sz="4" w:space="0" w:color="auto"/>
              <w:left w:val="single" w:sz="4" w:space="0" w:color="auto"/>
              <w:bottom w:val="single" w:sz="4" w:space="0" w:color="auto"/>
              <w:right w:val="nil"/>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196,9</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101,8</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95,1</w:t>
            </w:r>
          </w:p>
        </w:tc>
        <w:tc>
          <w:tcPr>
            <w:tcW w:w="333" w:type="pct"/>
            <w:tcBorders>
              <w:top w:val="single" w:sz="4" w:space="0" w:color="auto"/>
              <w:left w:val="nil"/>
              <w:bottom w:val="single" w:sz="4" w:space="0" w:color="auto"/>
              <w:right w:val="nil"/>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201,9</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84,7</w:t>
            </w:r>
          </w:p>
        </w:tc>
        <w:tc>
          <w:tcPr>
            <w:tcW w:w="278" w:type="pct"/>
            <w:gridSpan w:val="3"/>
            <w:tcBorders>
              <w:top w:val="single" w:sz="4" w:space="0" w:color="auto"/>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117,2</w:t>
            </w:r>
          </w:p>
        </w:tc>
        <w:tc>
          <w:tcPr>
            <w:tcW w:w="389" w:type="pct"/>
            <w:tcBorders>
              <w:top w:val="single" w:sz="4" w:space="0" w:color="auto"/>
              <w:left w:val="nil"/>
              <w:bottom w:val="single" w:sz="4" w:space="0" w:color="auto"/>
              <w:right w:val="nil"/>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232,6</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88,0</w:t>
            </w:r>
          </w:p>
        </w:tc>
        <w:tc>
          <w:tcPr>
            <w:tcW w:w="333" w:type="pct"/>
            <w:tcBorders>
              <w:top w:val="single" w:sz="4" w:space="0" w:color="auto"/>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144,6</w:t>
            </w:r>
          </w:p>
        </w:tc>
      </w:tr>
      <w:tr w:rsidR="008A3E72" w:rsidRPr="008A3E72" w:rsidTr="009707A5">
        <w:trPr>
          <w:trHeight w:val="491"/>
        </w:trPr>
        <w:tc>
          <w:tcPr>
            <w:tcW w:w="223" w:type="pct"/>
            <w:tcBorders>
              <w:top w:val="single" w:sz="4" w:space="0" w:color="auto"/>
              <w:left w:val="single" w:sz="4" w:space="0" w:color="auto"/>
              <w:right w:val="nil"/>
            </w:tcBorders>
            <w:shd w:val="clear" w:color="auto" w:fill="auto"/>
            <w:hideMark/>
          </w:tcPr>
          <w:p w:rsidR="008A3E72" w:rsidRPr="008A3E72" w:rsidRDefault="008A3E72" w:rsidP="008A3E72">
            <w:pPr>
              <w:spacing w:line="240" w:lineRule="auto"/>
              <w:ind w:firstLine="0"/>
              <w:jc w:val="center"/>
              <w:rPr>
                <w:sz w:val="20"/>
                <w:szCs w:val="20"/>
              </w:rPr>
            </w:pPr>
            <w:r w:rsidRPr="008A3E72">
              <w:rPr>
                <w:sz w:val="20"/>
                <w:szCs w:val="20"/>
              </w:rPr>
              <w:t>7.</w:t>
            </w:r>
          </w:p>
        </w:tc>
        <w:tc>
          <w:tcPr>
            <w:tcW w:w="834" w:type="pct"/>
            <w:tcBorders>
              <w:top w:val="single" w:sz="4" w:space="0" w:color="auto"/>
              <w:left w:val="single" w:sz="4" w:space="0" w:color="auto"/>
              <w:right w:val="nil"/>
            </w:tcBorders>
            <w:shd w:val="clear" w:color="auto" w:fill="auto"/>
            <w:hideMark/>
          </w:tcPr>
          <w:p w:rsidR="008A3E72" w:rsidRPr="008A3E72" w:rsidRDefault="008A3E72" w:rsidP="008A3E72">
            <w:pPr>
              <w:spacing w:line="240" w:lineRule="auto"/>
              <w:ind w:firstLine="0"/>
              <w:rPr>
                <w:sz w:val="20"/>
                <w:szCs w:val="20"/>
              </w:rPr>
            </w:pPr>
            <w:r w:rsidRPr="008A3E72">
              <w:rPr>
                <w:sz w:val="20"/>
                <w:szCs w:val="20"/>
              </w:rPr>
              <w:t xml:space="preserve">Платавское сельское </w:t>
            </w:r>
          </w:p>
          <w:p w:rsidR="008A3E72" w:rsidRPr="008A3E72" w:rsidRDefault="008A3E72" w:rsidP="008A3E72">
            <w:pPr>
              <w:spacing w:line="240" w:lineRule="auto"/>
              <w:ind w:firstLine="0"/>
              <w:rPr>
                <w:sz w:val="20"/>
                <w:szCs w:val="20"/>
              </w:rPr>
            </w:pPr>
            <w:r w:rsidRPr="008A3E72">
              <w:rPr>
                <w:sz w:val="20"/>
                <w:szCs w:val="20"/>
              </w:rPr>
              <w:t>поселение</w:t>
            </w:r>
          </w:p>
        </w:tc>
        <w:tc>
          <w:tcPr>
            <w:tcW w:w="334" w:type="pct"/>
            <w:tcBorders>
              <w:top w:val="single" w:sz="4" w:space="0" w:color="auto"/>
              <w:left w:val="single" w:sz="4" w:space="0" w:color="auto"/>
              <w:right w:val="nil"/>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178,5</w:t>
            </w:r>
          </w:p>
        </w:tc>
        <w:tc>
          <w:tcPr>
            <w:tcW w:w="333" w:type="pct"/>
            <w:tcBorders>
              <w:top w:val="single" w:sz="4" w:space="0" w:color="auto"/>
              <w:left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178,5</w:t>
            </w:r>
          </w:p>
        </w:tc>
        <w:tc>
          <w:tcPr>
            <w:tcW w:w="334" w:type="pct"/>
            <w:tcBorders>
              <w:top w:val="single" w:sz="4" w:space="0" w:color="auto"/>
              <w:left w:val="nil"/>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333" w:type="pct"/>
            <w:tcBorders>
              <w:top w:val="single" w:sz="4" w:space="0" w:color="auto"/>
              <w:left w:val="nil"/>
              <w:right w:val="nil"/>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148,6</w:t>
            </w:r>
          </w:p>
        </w:tc>
        <w:tc>
          <w:tcPr>
            <w:tcW w:w="334" w:type="pct"/>
            <w:tcBorders>
              <w:top w:val="single" w:sz="4" w:space="0" w:color="auto"/>
              <w:left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148,6</w:t>
            </w:r>
          </w:p>
        </w:tc>
        <w:tc>
          <w:tcPr>
            <w:tcW w:w="278" w:type="pct"/>
            <w:gridSpan w:val="3"/>
            <w:tcBorders>
              <w:top w:val="single" w:sz="4" w:space="0" w:color="auto"/>
              <w:left w:val="nil"/>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389" w:type="pct"/>
            <w:tcBorders>
              <w:top w:val="single" w:sz="4" w:space="0" w:color="auto"/>
              <w:left w:val="nil"/>
              <w:right w:val="nil"/>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154,5</w:t>
            </w:r>
          </w:p>
        </w:tc>
        <w:tc>
          <w:tcPr>
            <w:tcW w:w="278" w:type="pct"/>
            <w:gridSpan w:val="2"/>
            <w:tcBorders>
              <w:top w:val="single" w:sz="4" w:space="0" w:color="auto"/>
              <w:left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154,5</w:t>
            </w:r>
          </w:p>
        </w:tc>
        <w:tc>
          <w:tcPr>
            <w:tcW w:w="333" w:type="pct"/>
            <w:tcBorders>
              <w:top w:val="single" w:sz="4" w:space="0" w:color="auto"/>
              <w:left w:val="nil"/>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 </w:t>
            </w:r>
          </w:p>
        </w:tc>
      </w:tr>
      <w:tr w:rsidR="008A3E72" w:rsidRPr="008A3E72" w:rsidTr="009707A5">
        <w:trPr>
          <w:trHeight w:val="495"/>
        </w:trPr>
        <w:tc>
          <w:tcPr>
            <w:tcW w:w="223" w:type="pct"/>
            <w:tcBorders>
              <w:top w:val="single" w:sz="4" w:space="0" w:color="auto"/>
              <w:left w:val="single" w:sz="4" w:space="0" w:color="auto"/>
              <w:bottom w:val="single" w:sz="4" w:space="0" w:color="auto"/>
              <w:right w:val="nil"/>
            </w:tcBorders>
            <w:shd w:val="clear" w:color="auto" w:fill="auto"/>
            <w:hideMark/>
          </w:tcPr>
          <w:p w:rsidR="008A3E72" w:rsidRPr="008A3E72" w:rsidRDefault="008A3E72" w:rsidP="008A3E72">
            <w:pPr>
              <w:spacing w:line="240" w:lineRule="auto"/>
              <w:ind w:firstLine="0"/>
              <w:jc w:val="center"/>
              <w:rPr>
                <w:sz w:val="20"/>
                <w:szCs w:val="20"/>
              </w:rPr>
            </w:pPr>
            <w:r w:rsidRPr="008A3E72">
              <w:rPr>
                <w:sz w:val="20"/>
                <w:szCs w:val="20"/>
              </w:rPr>
              <w:t>8.</w:t>
            </w:r>
          </w:p>
        </w:tc>
        <w:tc>
          <w:tcPr>
            <w:tcW w:w="834" w:type="pct"/>
            <w:tcBorders>
              <w:top w:val="single" w:sz="4" w:space="0" w:color="auto"/>
              <w:left w:val="single" w:sz="4" w:space="0" w:color="auto"/>
              <w:bottom w:val="single" w:sz="4" w:space="0" w:color="auto"/>
              <w:right w:val="nil"/>
            </w:tcBorders>
            <w:shd w:val="clear" w:color="auto" w:fill="auto"/>
            <w:hideMark/>
          </w:tcPr>
          <w:p w:rsidR="008A3E72" w:rsidRPr="008A3E72" w:rsidRDefault="008A3E72" w:rsidP="008A3E72">
            <w:pPr>
              <w:spacing w:line="240" w:lineRule="auto"/>
              <w:ind w:firstLine="0"/>
              <w:rPr>
                <w:sz w:val="20"/>
                <w:szCs w:val="20"/>
              </w:rPr>
            </w:pPr>
            <w:r w:rsidRPr="008A3E72">
              <w:rPr>
                <w:sz w:val="20"/>
                <w:szCs w:val="20"/>
              </w:rPr>
              <w:t>Репьевское сельское поселение</w:t>
            </w:r>
          </w:p>
        </w:tc>
        <w:tc>
          <w:tcPr>
            <w:tcW w:w="334" w:type="pct"/>
            <w:tcBorders>
              <w:top w:val="single" w:sz="4" w:space="0" w:color="auto"/>
              <w:left w:val="single" w:sz="4" w:space="0" w:color="auto"/>
              <w:bottom w:val="single" w:sz="4" w:space="0" w:color="auto"/>
              <w:right w:val="nil"/>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1366,9</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1109,9</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257,0</w:t>
            </w:r>
          </w:p>
        </w:tc>
        <w:tc>
          <w:tcPr>
            <w:tcW w:w="333" w:type="pct"/>
            <w:tcBorders>
              <w:top w:val="single" w:sz="4" w:space="0" w:color="auto"/>
              <w:left w:val="nil"/>
              <w:bottom w:val="single" w:sz="4" w:space="0" w:color="auto"/>
              <w:right w:val="nil"/>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1080,5</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923,6</w:t>
            </w:r>
          </w:p>
        </w:tc>
        <w:tc>
          <w:tcPr>
            <w:tcW w:w="278" w:type="pct"/>
            <w:gridSpan w:val="3"/>
            <w:tcBorders>
              <w:top w:val="single" w:sz="4" w:space="0" w:color="auto"/>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156,9</w:t>
            </w:r>
          </w:p>
        </w:tc>
        <w:tc>
          <w:tcPr>
            <w:tcW w:w="389" w:type="pct"/>
            <w:tcBorders>
              <w:top w:val="single" w:sz="4" w:space="0" w:color="auto"/>
              <w:left w:val="nil"/>
              <w:bottom w:val="single" w:sz="4" w:space="0" w:color="auto"/>
              <w:right w:val="nil"/>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1030,1</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960,3</w:t>
            </w:r>
          </w:p>
        </w:tc>
        <w:tc>
          <w:tcPr>
            <w:tcW w:w="333" w:type="pct"/>
            <w:tcBorders>
              <w:top w:val="single" w:sz="4" w:space="0" w:color="auto"/>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69,8</w:t>
            </w:r>
          </w:p>
        </w:tc>
      </w:tr>
      <w:tr w:rsidR="008A3E72" w:rsidRPr="008A3E72" w:rsidTr="009707A5">
        <w:trPr>
          <w:trHeight w:val="495"/>
        </w:trPr>
        <w:tc>
          <w:tcPr>
            <w:tcW w:w="223" w:type="pct"/>
            <w:tcBorders>
              <w:top w:val="single" w:sz="4" w:space="0" w:color="auto"/>
              <w:left w:val="single" w:sz="4" w:space="0" w:color="auto"/>
              <w:bottom w:val="single" w:sz="4" w:space="0" w:color="auto"/>
              <w:right w:val="nil"/>
            </w:tcBorders>
            <w:shd w:val="clear" w:color="auto" w:fill="auto"/>
            <w:hideMark/>
          </w:tcPr>
          <w:p w:rsidR="008A3E72" w:rsidRPr="008A3E72" w:rsidRDefault="008A3E72" w:rsidP="008A3E72">
            <w:pPr>
              <w:spacing w:line="240" w:lineRule="auto"/>
              <w:ind w:firstLine="0"/>
              <w:jc w:val="center"/>
              <w:rPr>
                <w:sz w:val="20"/>
                <w:szCs w:val="20"/>
              </w:rPr>
            </w:pPr>
            <w:r w:rsidRPr="008A3E72">
              <w:rPr>
                <w:sz w:val="20"/>
                <w:szCs w:val="20"/>
              </w:rPr>
              <w:lastRenderedPageBreak/>
              <w:t>9.</w:t>
            </w:r>
          </w:p>
        </w:tc>
        <w:tc>
          <w:tcPr>
            <w:tcW w:w="834" w:type="pct"/>
            <w:tcBorders>
              <w:top w:val="single" w:sz="4" w:space="0" w:color="auto"/>
              <w:left w:val="single" w:sz="4" w:space="0" w:color="auto"/>
              <w:bottom w:val="single" w:sz="4" w:space="0" w:color="auto"/>
              <w:right w:val="nil"/>
            </w:tcBorders>
            <w:shd w:val="clear" w:color="auto" w:fill="auto"/>
            <w:hideMark/>
          </w:tcPr>
          <w:p w:rsidR="008A3E72" w:rsidRPr="008A3E72" w:rsidRDefault="008A3E72" w:rsidP="008A3E72">
            <w:pPr>
              <w:spacing w:line="240" w:lineRule="auto"/>
              <w:ind w:firstLine="0"/>
              <w:rPr>
                <w:sz w:val="20"/>
                <w:szCs w:val="20"/>
              </w:rPr>
            </w:pPr>
            <w:r w:rsidRPr="008A3E72">
              <w:rPr>
                <w:sz w:val="20"/>
                <w:szCs w:val="20"/>
              </w:rPr>
              <w:t>Россошанское  сельское поселение</w:t>
            </w:r>
          </w:p>
        </w:tc>
        <w:tc>
          <w:tcPr>
            <w:tcW w:w="334" w:type="pct"/>
            <w:tcBorders>
              <w:top w:val="single" w:sz="4" w:space="0" w:color="auto"/>
              <w:left w:val="single" w:sz="4" w:space="0" w:color="auto"/>
              <w:bottom w:val="single" w:sz="4" w:space="0" w:color="auto"/>
              <w:right w:val="nil"/>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246,6</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246,6</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333" w:type="pct"/>
            <w:tcBorders>
              <w:top w:val="single" w:sz="4" w:space="0" w:color="auto"/>
              <w:left w:val="nil"/>
              <w:bottom w:val="single" w:sz="4" w:space="0" w:color="auto"/>
              <w:right w:val="nil"/>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205,2</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205,2</w:t>
            </w:r>
          </w:p>
        </w:tc>
        <w:tc>
          <w:tcPr>
            <w:tcW w:w="278" w:type="pct"/>
            <w:gridSpan w:val="3"/>
            <w:tcBorders>
              <w:top w:val="single" w:sz="4" w:space="0" w:color="auto"/>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389" w:type="pct"/>
            <w:tcBorders>
              <w:top w:val="single" w:sz="4" w:space="0" w:color="auto"/>
              <w:left w:val="nil"/>
              <w:bottom w:val="single" w:sz="4" w:space="0" w:color="auto"/>
              <w:right w:val="nil"/>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213,4</w:t>
            </w:r>
          </w:p>
        </w:tc>
        <w:tc>
          <w:tcPr>
            <w:tcW w:w="278" w:type="pct"/>
            <w:gridSpan w:val="2"/>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213,4</w:t>
            </w:r>
          </w:p>
        </w:tc>
        <w:tc>
          <w:tcPr>
            <w:tcW w:w="333" w:type="pct"/>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 </w:t>
            </w:r>
          </w:p>
        </w:tc>
      </w:tr>
      <w:tr w:rsidR="008A3E72" w:rsidRPr="008A3E72" w:rsidTr="009707A5">
        <w:trPr>
          <w:trHeight w:val="495"/>
        </w:trPr>
        <w:tc>
          <w:tcPr>
            <w:tcW w:w="223" w:type="pct"/>
            <w:tcBorders>
              <w:top w:val="single" w:sz="4" w:space="0" w:color="auto"/>
              <w:left w:val="single" w:sz="4" w:space="0" w:color="auto"/>
              <w:bottom w:val="single" w:sz="4" w:space="0" w:color="auto"/>
              <w:right w:val="nil"/>
            </w:tcBorders>
            <w:shd w:val="clear" w:color="auto" w:fill="auto"/>
            <w:hideMark/>
          </w:tcPr>
          <w:p w:rsidR="008A3E72" w:rsidRPr="008A3E72" w:rsidRDefault="008A3E72" w:rsidP="008A3E72">
            <w:pPr>
              <w:spacing w:line="240" w:lineRule="auto"/>
              <w:ind w:firstLine="0"/>
              <w:jc w:val="center"/>
              <w:rPr>
                <w:sz w:val="20"/>
                <w:szCs w:val="20"/>
              </w:rPr>
            </w:pPr>
            <w:r w:rsidRPr="008A3E72">
              <w:rPr>
                <w:sz w:val="20"/>
                <w:szCs w:val="20"/>
              </w:rPr>
              <w:t>10.</w:t>
            </w:r>
          </w:p>
        </w:tc>
        <w:tc>
          <w:tcPr>
            <w:tcW w:w="834" w:type="pct"/>
            <w:tcBorders>
              <w:top w:val="single" w:sz="4" w:space="0" w:color="auto"/>
              <w:left w:val="single" w:sz="4" w:space="0" w:color="auto"/>
              <w:bottom w:val="single" w:sz="4" w:space="0" w:color="auto"/>
              <w:right w:val="nil"/>
            </w:tcBorders>
            <w:shd w:val="clear" w:color="auto" w:fill="auto"/>
            <w:hideMark/>
          </w:tcPr>
          <w:p w:rsidR="008A3E72" w:rsidRPr="008A3E72" w:rsidRDefault="008A3E72" w:rsidP="008A3E72">
            <w:pPr>
              <w:spacing w:line="240" w:lineRule="auto"/>
              <w:ind w:firstLine="0"/>
              <w:rPr>
                <w:sz w:val="20"/>
                <w:szCs w:val="20"/>
              </w:rPr>
            </w:pPr>
            <w:r w:rsidRPr="008A3E72">
              <w:rPr>
                <w:sz w:val="20"/>
                <w:szCs w:val="20"/>
              </w:rPr>
              <w:t>Россошкинское  сельское поселение</w:t>
            </w:r>
          </w:p>
        </w:tc>
        <w:tc>
          <w:tcPr>
            <w:tcW w:w="334" w:type="pct"/>
            <w:tcBorders>
              <w:top w:val="single" w:sz="4" w:space="0" w:color="auto"/>
              <w:left w:val="single" w:sz="4" w:space="0" w:color="auto"/>
              <w:bottom w:val="single" w:sz="4" w:space="0" w:color="auto"/>
              <w:right w:val="nil"/>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657,3</w:t>
            </w:r>
          </w:p>
        </w:tc>
        <w:tc>
          <w:tcPr>
            <w:tcW w:w="3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3E72" w:rsidRPr="008A3E72" w:rsidRDefault="008A3E72" w:rsidP="008A3E72">
            <w:pPr>
              <w:spacing w:line="240" w:lineRule="auto"/>
              <w:ind w:firstLine="0"/>
              <w:jc w:val="center"/>
              <w:rPr>
                <w:sz w:val="20"/>
                <w:szCs w:val="20"/>
              </w:rPr>
            </w:pPr>
            <w:r w:rsidRPr="008A3E72">
              <w:rPr>
                <w:sz w:val="20"/>
                <w:szCs w:val="20"/>
              </w:rPr>
              <w:t>93,8</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563,5</w:t>
            </w:r>
          </w:p>
        </w:tc>
        <w:tc>
          <w:tcPr>
            <w:tcW w:w="333" w:type="pct"/>
            <w:tcBorders>
              <w:top w:val="single" w:sz="4" w:space="0" w:color="auto"/>
              <w:left w:val="nil"/>
              <w:bottom w:val="single" w:sz="4" w:space="0" w:color="auto"/>
              <w:right w:val="nil"/>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648,2</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78,1</w:t>
            </w:r>
          </w:p>
        </w:tc>
        <w:tc>
          <w:tcPr>
            <w:tcW w:w="278" w:type="pct"/>
            <w:gridSpan w:val="3"/>
            <w:tcBorders>
              <w:top w:val="single" w:sz="4" w:space="0" w:color="auto"/>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570,1</w:t>
            </w:r>
          </w:p>
        </w:tc>
        <w:tc>
          <w:tcPr>
            <w:tcW w:w="389" w:type="pct"/>
            <w:tcBorders>
              <w:top w:val="single" w:sz="4" w:space="0" w:color="auto"/>
              <w:left w:val="nil"/>
              <w:bottom w:val="single" w:sz="4" w:space="0" w:color="auto"/>
              <w:right w:val="nil"/>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645,5</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81,2</w:t>
            </w:r>
          </w:p>
        </w:tc>
        <w:tc>
          <w:tcPr>
            <w:tcW w:w="333" w:type="pct"/>
            <w:tcBorders>
              <w:top w:val="single" w:sz="4" w:space="0" w:color="auto"/>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564,3</w:t>
            </w:r>
          </w:p>
        </w:tc>
      </w:tr>
      <w:tr w:rsidR="008A3E72" w:rsidRPr="008A3E72" w:rsidTr="009707A5">
        <w:trPr>
          <w:trHeight w:val="495"/>
        </w:trPr>
        <w:tc>
          <w:tcPr>
            <w:tcW w:w="223" w:type="pct"/>
            <w:tcBorders>
              <w:top w:val="single" w:sz="4" w:space="0" w:color="auto"/>
              <w:left w:val="single" w:sz="4" w:space="0" w:color="auto"/>
              <w:bottom w:val="single" w:sz="4" w:space="0" w:color="auto"/>
              <w:right w:val="nil"/>
            </w:tcBorders>
            <w:shd w:val="clear" w:color="auto" w:fill="auto"/>
            <w:hideMark/>
          </w:tcPr>
          <w:p w:rsidR="008A3E72" w:rsidRPr="008A3E72" w:rsidRDefault="008A3E72" w:rsidP="008A3E72">
            <w:pPr>
              <w:spacing w:line="240" w:lineRule="auto"/>
              <w:ind w:firstLine="0"/>
              <w:jc w:val="center"/>
              <w:rPr>
                <w:sz w:val="20"/>
                <w:szCs w:val="20"/>
              </w:rPr>
            </w:pPr>
            <w:r w:rsidRPr="008A3E72">
              <w:rPr>
                <w:sz w:val="20"/>
                <w:szCs w:val="20"/>
              </w:rPr>
              <w:t>11.</w:t>
            </w:r>
          </w:p>
        </w:tc>
        <w:tc>
          <w:tcPr>
            <w:tcW w:w="834" w:type="pct"/>
            <w:tcBorders>
              <w:top w:val="single" w:sz="4" w:space="0" w:color="auto"/>
              <w:left w:val="single" w:sz="4" w:space="0" w:color="auto"/>
              <w:bottom w:val="single" w:sz="4" w:space="0" w:color="auto"/>
              <w:right w:val="nil"/>
            </w:tcBorders>
            <w:shd w:val="clear" w:color="auto" w:fill="auto"/>
            <w:hideMark/>
          </w:tcPr>
          <w:p w:rsidR="008A3E72" w:rsidRPr="008A3E72" w:rsidRDefault="008A3E72" w:rsidP="008A3E72">
            <w:pPr>
              <w:spacing w:line="240" w:lineRule="auto"/>
              <w:ind w:firstLine="0"/>
              <w:rPr>
                <w:sz w:val="20"/>
                <w:szCs w:val="20"/>
              </w:rPr>
            </w:pPr>
            <w:r w:rsidRPr="008A3E72">
              <w:rPr>
                <w:sz w:val="20"/>
                <w:szCs w:val="20"/>
              </w:rPr>
              <w:t>Скорицкое  сельское поселение</w:t>
            </w:r>
          </w:p>
        </w:tc>
        <w:tc>
          <w:tcPr>
            <w:tcW w:w="334" w:type="pct"/>
            <w:tcBorders>
              <w:top w:val="single" w:sz="4" w:space="0" w:color="auto"/>
              <w:left w:val="single" w:sz="4" w:space="0" w:color="auto"/>
              <w:bottom w:val="single" w:sz="4" w:space="0" w:color="auto"/>
              <w:right w:val="nil"/>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226,7</w:t>
            </w:r>
          </w:p>
        </w:tc>
        <w:tc>
          <w:tcPr>
            <w:tcW w:w="3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3E72" w:rsidRPr="008A3E72" w:rsidRDefault="008A3E72" w:rsidP="008A3E72">
            <w:pPr>
              <w:spacing w:line="240" w:lineRule="auto"/>
              <w:ind w:firstLine="0"/>
              <w:jc w:val="center"/>
              <w:rPr>
                <w:sz w:val="20"/>
                <w:szCs w:val="20"/>
              </w:rPr>
            </w:pPr>
            <w:r w:rsidRPr="008A3E72">
              <w:rPr>
                <w:sz w:val="20"/>
                <w:szCs w:val="20"/>
              </w:rPr>
              <w:t>183,8</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42,9</w:t>
            </w:r>
          </w:p>
        </w:tc>
        <w:tc>
          <w:tcPr>
            <w:tcW w:w="333" w:type="pct"/>
            <w:tcBorders>
              <w:top w:val="single" w:sz="4" w:space="0" w:color="auto"/>
              <w:left w:val="nil"/>
              <w:bottom w:val="single" w:sz="4" w:space="0" w:color="auto"/>
              <w:right w:val="nil"/>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210,1</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152,9</w:t>
            </w:r>
          </w:p>
        </w:tc>
        <w:tc>
          <w:tcPr>
            <w:tcW w:w="278" w:type="pct"/>
            <w:gridSpan w:val="3"/>
            <w:tcBorders>
              <w:top w:val="single" w:sz="4" w:space="0" w:color="auto"/>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57,2</w:t>
            </w:r>
          </w:p>
        </w:tc>
        <w:tc>
          <w:tcPr>
            <w:tcW w:w="389" w:type="pct"/>
            <w:tcBorders>
              <w:top w:val="single" w:sz="4" w:space="0" w:color="auto"/>
              <w:left w:val="nil"/>
              <w:bottom w:val="single" w:sz="4" w:space="0" w:color="auto"/>
              <w:right w:val="nil"/>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236,7</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159,0</w:t>
            </w:r>
          </w:p>
        </w:tc>
        <w:tc>
          <w:tcPr>
            <w:tcW w:w="333" w:type="pct"/>
            <w:tcBorders>
              <w:top w:val="single" w:sz="4" w:space="0" w:color="auto"/>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77,7</w:t>
            </w:r>
          </w:p>
        </w:tc>
      </w:tr>
      <w:tr w:rsidR="008A3E72" w:rsidRPr="008A3E72" w:rsidTr="009707A5">
        <w:trPr>
          <w:trHeight w:val="495"/>
        </w:trPr>
        <w:tc>
          <w:tcPr>
            <w:tcW w:w="223" w:type="pct"/>
            <w:tcBorders>
              <w:top w:val="single" w:sz="4" w:space="0" w:color="auto"/>
              <w:left w:val="single" w:sz="4" w:space="0" w:color="auto"/>
              <w:bottom w:val="single" w:sz="4" w:space="0" w:color="auto"/>
              <w:right w:val="nil"/>
            </w:tcBorders>
            <w:shd w:val="clear" w:color="auto" w:fill="auto"/>
            <w:hideMark/>
          </w:tcPr>
          <w:p w:rsidR="008A3E72" w:rsidRPr="008A3E72" w:rsidRDefault="008A3E72" w:rsidP="008A3E72">
            <w:pPr>
              <w:spacing w:line="240" w:lineRule="auto"/>
              <w:ind w:firstLine="0"/>
              <w:rPr>
                <w:bCs/>
                <w:sz w:val="20"/>
                <w:szCs w:val="20"/>
              </w:rPr>
            </w:pPr>
            <w:r w:rsidRPr="008A3E72">
              <w:rPr>
                <w:bCs/>
                <w:sz w:val="20"/>
                <w:szCs w:val="20"/>
              </w:rPr>
              <w:t> </w:t>
            </w:r>
          </w:p>
        </w:tc>
        <w:tc>
          <w:tcPr>
            <w:tcW w:w="834" w:type="pct"/>
            <w:tcBorders>
              <w:top w:val="single" w:sz="4" w:space="0" w:color="auto"/>
              <w:left w:val="single" w:sz="4" w:space="0" w:color="auto"/>
              <w:bottom w:val="single" w:sz="4" w:space="0" w:color="auto"/>
              <w:right w:val="nil"/>
            </w:tcBorders>
            <w:shd w:val="clear" w:color="auto" w:fill="auto"/>
            <w:hideMark/>
          </w:tcPr>
          <w:p w:rsidR="008A3E72" w:rsidRPr="008A3E72" w:rsidRDefault="008A3E72" w:rsidP="008A3E72">
            <w:pPr>
              <w:spacing w:line="240" w:lineRule="auto"/>
              <w:ind w:firstLine="0"/>
              <w:rPr>
                <w:bCs/>
                <w:sz w:val="20"/>
                <w:szCs w:val="20"/>
              </w:rPr>
            </w:pPr>
            <w:r w:rsidRPr="008A3E72">
              <w:rPr>
                <w:bCs/>
                <w:sz w:val="20"/>
                <w:szCs w:val="20"/>
              </w:rPr>
              <w:t>ИТОГО:</w:t>
            </w:r>
          </w:p>
        </w:tc>
        <w:tc>
          <w:tcPr>
            <w:tcW w:w="334" w:type="pct"/>
            <w:tcBorders>
              <w:top w:val="single" w:sz="4" w:space="0" w:color="auto"/>
              <w:left w:val="single" w:sz="4" w:space="0" w:color="auto"/>
              <w:bottom w:val="single" w:sz="4" w:space="0" w:color="auto"/>
              <w:right w:val="nil"/>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5104,0</w:t>
            </w:r>
          </w:p>
        </w:tc>
        <w:tc>
          <w:tcPr>
            <w:tcW w:w="333" w:type="pct"/>
            <w:tcBorders>
              <w:top w:val="single" w:sz="4" w:space="0" w:color="auto"/>
              <w:left w:val="single" w:sz="4" w:space="0" w:color="auto"/>
              <w:bottom w:val="single" w:sz="4" w:space="0" w:color="auto"/>
              <w:right w:val="nil"/>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3204,0</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1900,0</w:t>
            </w:r>
          </w:p>
        </w:tc>
        <w:tc>
          <w:tcPr>
            <w:tcW w:w="333" w:type="pct"/>
            <w:tcBorders>
              <w:top w:val="single" w:sz="4" w:space="0" w:color="auto"/>
              <w:left w:val="nil"/>
              <w:bottom w:val="single" w:sz="4" w:space="0" w:color="auto"/>
              <w:right w:val="nil"/>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4566,0</w:t>
            </w:r>
          </w:p>
        </w:tc>
        <w:tc>
          <w:tcPr>
            <w:tcW w:w="334" w:type="pct"/>
            <w:tcBorders>
              <w:top w:val="single" w:sz="4" w:space="0" w:color="auto"/>
              <w:left w:val="single" w:sz="4" w:space="0" w:color="auto"/>
              <w:bottom w:val="single" w:sz="4" w:space="0" w:color="auto"/>
              <w:right w:val="nil"/>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2666,0</w:t>
            </w:r>
          </w:p>
        </w:tc>
        <w:tc>
          <w:tcPr>
            <w:tcW w:w="27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1900,0</w:t>
            </w:r>
          </w:p>
        </w:tc>
        <w:tc>
          <w:tcPr>
            <w:tcW w:w="389" w:type="pct"/>
            <w:tcBorders>
              <w:top w:val="single" w:sz="4" w:space="0" w:color="auto"/>
              <w:left w:val="nil"/>
              <w:bottom w:val="single" w:sz="4" w:space="0" w:color="auto"/>
              <w:right w:val="nil"/>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4672,0</w:t>
            </w:r>
          </w:p>
        </w:tc>
        <w:tc>
          <w:tcPr>
            <w:tcW w:w="278" w:type="pct"/>
            <w:gridSpan w:val="2"/>
            <w:tcBorders>
              <w:top w:val="single" w:sz="4" w:space="0" w:color="auto"/>
              <w:left w:val="single" w:sz="4" w:space="0" w:color="auto"/>
              <w:bottom w:val="single" w:sz="4" w:space="0" w:color="auto"/>
              <w:right w:val="nil"/>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2772,0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1900,0</w:t>
            </w:r>
          </w:p>
        </w:tc>
      </w:tr>
    </w:tbl>
    <w:p w:rsidR="008A3E72" w:rsidRPr="008A3E72" w:rsidRDefault="008A3E72" w:rsidP="008A3E72">
      <w:pPr>
        <w:spacing w:line="240" w:lineRule="auto"/>
        <w:rPr>
          <w:sz w:val="20"/>
          <w:szCs w:val="20"/>
        </w:rPr>
      </w:pPr>
    </w:p>
    <w:p w:rsidR="008A3E72" w:rsidRPr="008A3E72" w:rsidRDefault="008A3E72" w:rsidP="008A3E72">
      <w:pPr>
        <w:spacing w:line="240" w:lineRule="auto"/>
        <w:ind w:left="5670" w:firstLine="5"/>
        <w:rPr>
          <w:sz w:val="20"/>
          <w:szCs w:val="20"/>
        </w:rPr>
      </w:pPr>
      <w:r w:rsidRPr="008A3E72">
        <w:rPr>
          <w:sz w:val="20"/>
          <w:szCs w:val="20"/>
        </w:rPr>
        <w:t>ПРИЛОЖЕНИЕ 13</w:t>
      </w:r>
    </w:p>
    <w:p w:rsidR="008A3E72" w:rsidRPr="008A3E72" w:rsidRDefault="008A3E72" w:rsidP="008A3E72">
      <w:pPr>
        <w:spacing w:line="240" w:lineRule="auto"/>
        <w:ind w:left="5670" w:firstLine="5"/>
        <w:rPr>
          <w:sz w:val="20"/>
          <w:szCs w:val="20"/>
        </w:rPr>
      </w:pPr>
      <w:r w:rsidRPr="008A3E72">
        <w:rPr>
          <w:sz w:val="20"/>
          <w:szCs w:val="20"/>
        </w:rPr>
        <w:t>к решению Совета народных депутатов</w:t>
      </w:r>
    </w:p>
    <w:p w:rsidR="008A3E72" w:rsidRPr="008A3E72" w:rsidRDefault="008A3E72" w:rsidP="008A3E72">
      <w:pPr>
        <w:spacing w:line="240" w:lineRule="auto"/>
        <w:ind w:left="5670" w:firstLine="5"/>
        <w:rPr>
          <w:sz w:val="20"/>
          <w:szCs w:val="20"/>
        </w:rPr>
      </w:pPr>
      <w:r w:rsidRPr="008A3E72">
        <w:rPr>
          <w:sz w:val="20"/>
          <w:szCs w:val="20"/>
        </w:rPr>
        <w:t>Репьевского муниципального района</w:t>
      </w:r>
    </w:p>
    <w:p w:rsidR="008A3E72" w:rsidRPr="008A3E72" w:rsidRDefault="008A3E72" w:rsidP="008A3E72">
      <w:pPr>
        <w:spacing w:line="240" w:lineRule="auto"/>
        <w:ind w:left="5670" w:firstLine="5"/>
        <w:rPr>
          <w:sz w:val="20"/>
          <w:szCs w:val="20"/>
        </w:rPr>
      </w:pPr>
      <w:r w:rsidRPr="008A3E72">
        <w:rPr>
          <w:sz w:val="20"/>
          <w:szCs w:val="20"/>
        </w:rPr>
        <w:t>«О бюджете Репьевского</w:t>
      </w:r>
    </w:p>
    <w:p w:rsidR="008A3E72" w:rsidRPr="008A3E72" w:rsidRDefault="008A3E72" w:rsidP="008A3E72">
      <w:pPr>
        <w:spacing w:line="240" w:lineRule="auto"/>
        <w:ind w:left="5670" w:firstLine="5"/>
        <w:rPr>
          <w:sz w:val="20"/>
          <w:szCs w:val="20"/>
        </w:rPr>
      </w:pPr>
      <w:r w:rsidRPr="008A3E72">
        <w:rPr>
          <w:sz w:val="20"/>
          <w:szCs w:val="20"/>
        </w:rPr>
        <w:t>муниципального района на 2018 год</w:t>
      </w:r>
    </w:p>
    <w:p w:rsidR="008A3E72" w:rsidRPr="008A3E72" w:rsidRDefault="008A3E72" w:rsidP="008A3E72">
      <w:pPr>
        <w:spacing w:line="240" w:lineRule="auto"/>
        <w:ind w:left="5670" w:firstLine="5"/>
        <w:rPr>
          <w:sz w:val="20"/>
          <w:szCs w:val="20"/>
        </w:rPr>
      </w:pPr>
      <w:r w:rsidRPr="008A3E72">
        <w:rPr>
          <w:sz w:val="20"/>
          <w:szCs w:val="20"/>
        </w:rPr>
        <w:t>и на плановый период 2019 и 2020 годов»</w:t>
      </w:r>
    </w:p>
    <w:p w:rsidR="008A3E72" w:rsidRPr="008A3E72" w:rsidRDefault="008A3E72" w:rsidP="008A3E72">
      <w:pPr>
        <w:spacing w:line="240" w:lineRule="auto"/>
        <w:ind w:left="5670" w:firstLine="5"/>
        <w:rPr>
          <w:sz w:val="20"/>
          <w:szCs w:val="20"/>
        </w:rPr>
      </w:pPr>
      <w:r w:rsidRPr="008A3E72">
        <w:rPr>
          <w:sz w:val="20"/>
          <w:szCs w:val="20"/>
        </w:rPr>
        <w:t>от «22» декабря 2017 года №132</w:t>
      </w:r>
    </w:p>
    <w:tbl>
      <w:tblPr>
        <w:tblW w:w="5000" w:type="pct"/>
        <w:tblLook w:val="04A0" w:firstRow="1" w:lastRow="0" w:firstColumn="1" w:lastColumn="0" w:noHBand="0" w:noVBand="1"/>
      </w:tblPr>
      <w:tblGrid>
        <w:gridCol w:w="1565"/>
        <w:gridCol w:w="6311"/>
        <w:gridCol w:w="2886"/>
      </w:tblGrid>
      <w:tr w:rsidR="008A3E72" w:rsidRPr="008A3E72" w:rsidTr="009707A5">
        <w:trPr>
          <w:trHeight w:val="20"/>
        </w:trPr>
        <w:tc>
          <w:tcPr>
            <w:tcW w:w="5000" w:type="pct"/>
            <w:gridSpan w:val="3"/>
            <w:tcBorders>
              <w:top w:val="nil"/>
              <w:left w:val="nil"/>
              <w:bottom w:val="nil"/>
              <w:right w:val="nil"/>
            </w:tcBorders>
            <w:shd w:val="clear" w:color="auto" w:fill="auto"/>
            <w:vAlign w:val="center"/>
            <w:hideMark/>
          </w:tcPr>
          <w:p w:rsidR="008A3E72" w:rsidRPr="008A3E72" w:rsidRDefault="008A3E72" w:rsidP="008A3E72">
            <w:pPr>
              <w:spacing w:line="240" w:lineRule="auto"/>
              <w:jc w:val="center"/>
              <w:rPr>
                <w:bCs/>
                <w:sz w:val="20"/>
                <w:szCs w:val="20"/>
              </w:rPr>
            </w:pPr>
            <w:r w:rsidRPr="008A3E72">
              <w:rPr>
                <w:bCs/>
                <w:sz w:val="20"/>
                <w:szCs w:val="20"/>
              </w:rPr>
              <w:t xml:space="preserve">Распределение дотации бюджетам  поселений  на поддержку мер по обеспечению </w:t>
            </w:r>
            <w:r w:rsidRPr="008A3E72">
              <w:rPr>
                <w:bCs/>
                <w:sz w:val="20"/>
                <w:szCs w:val="20"/>
              </w:rPr>
              <w:br/>
              <w:t>сбалансированности бюджетов на 2018 год</w:t>
            </w:r>
          </w:p>
        </w:tc>
      </w:tr>
      <w:tr w:rsidR="008A3E72" w:rsidRPr="008A3E72" w:rsidTr="009707A5">
        <w:trPr>
          <w:trHeight w:val="20"/>
        </w:trPr>
        <w:tc>
          <w:tcPr>
            <w:tcW w:w="727" w:type="pct"/>
            <w:tcBorders>
              <w:top w:val="single" w:sz="4" w:space="0" w:color="auto"/>
              <w:left w:val="single" w:sz="4" w:space="0" w:color="auto"/>
              <w:bottom w:val="nil"/>
              <w:right w:val="single" w:sz="4" w:space="0" w:color="auto"/>
            </w:tcBorders>
            <w:shd w:val="clear" w:color="auto" w:fill="auto"/>
            <w:hideMark/>
          </w:tcPr>
          <w:p w:rsidR="008A3E72" w:rsidRPr="008A3E72" w:rsidRDefault="008A3E72" w:rsidP="008A3E72">
            <w:pPr>
              <w:spacing w:line="240" w:lineRule="auto"/>
              <w:rPr>
                <w:bCs/>
                <w:sz w:val="20"/>
                <w:szCs w:val="20"/>
              </w:rPr>
            </w:pPr>
            <w:r w:rsidRPr="008A3E72">
              <w:rPr>
                <w:bCs/>
                <w:sz w:val="20"/>
                <w:szCs w:val="20"/>
              </w:rPr>
              <w:t>№№ пп</w:t>
            </w:r>
          </w:p>
        </w:tc>
        <w:tc>
          <w:tcPr>
            <w:tcW w:w="2932" w:type="pct"/>
            <w:tcBorders>
              <w:top w:val="single" w:sz="4" w:space="0" w:color="auto"/>
              <w:left w:val="nil"/>
              <w:bottom w:val="nil"/>
              <w:right w:val="single" w:sz="4" w:space="0" w:color="auto"/>
            </w:tcBorders>
            <w:shd w:val="clear" w:color="auto" w:fill="auto"/>
            <w:hideMark/>
          </w:tcPr>
          <w:p w:rsidR="008A3E72" w:rsidRPr="008A3E72" w:rsidRDefault="008A3E72" w:rsidP="008A3E72">
            <w:pPr>
              <w:spacing w:line="240" w:lineRule="auto"/>
              <w:rPr>
                <w:bCs/>
                <w:sz w:val="20"/>
                <w:szCs w:val="20"/>
              </w:rPr>
            </w:pPr>
            <w:r w:rsidRPr="008A3E72">
              <w:rPr>
                <w:bCs/>
                <w:sz w:val="20"/>
                <w:szCs w:val="20"/>
              </w:rPr>
              <w:t>Наименование муниципального образования</w:t>
            </w:r>
          </w:p>
        </w:tc>
        <w:tc>
          <w:tcPr>
            <w:tcW w:w="1341" w:type="pct"/>
            <w:tcBorders>
              <w:top w:val="single" w:sz="4" w:space="0" w:color="auto"/>
              <w:left w:val="nil"/>
              <w:bottom w:val="nil"/>
              <w:right w:val="single" w:sz="4" w:space="0" w:color="auto"/>
            </w:tcBorders>
            <w:shd w:val="clear" w:color="auto" w:fill="auto"/>
            <w:hideMark/>
          </w:tcPr>
          <w:p w:rsidR="008A3E72" w:rsidRPr="008A3E72" w:rsidRDefault="008A3E72" w:rsidP="008A3E72">
            <w:pPr>
              <w:spacing w:line="240" w:lineRule="auto"/>
              <w:jc w:val="center"/>
              <w:rPr>
                <w:bCs/>
                <w:sz w:val="20"/>
                <w:szCs w:val="20"/>
              </w:rPr>
            </w:pPr>
            <w:r w:rsidRPr="008A3E72">
              <w:rPr>
                <w:bCs/>
                <w:sz w:val="20"/>
                <w:szCs w:val="20"/>
              </w:rPr>
              <w:t xml:space="preserve">Сумма </w:t>
            </w:r>
            <w:r w:rsidRPr="008A3E72">
              <w:rPr>
                <w:bCs/>
                <w:sz w:val="20"/>
                <w:szCs w:val="20"/>
              </w:rPr>
              <w:br/>
              <w:t>(тыс. рублей)</w:t>
            </w:r>
          </w:p>
        </w:tc>
      </w:tr>
      <w:tr w:rsidR="008A3E72" w:rsidRPr="008A3E72" w:rsidTr="009707A5">
        <w:trPr>
          <w:trHeight w:val="20"/>
        </w:trPr>
        <w:tc>
          <w:tcPr>
            <w:tcW w:w="727" w:type="pct"/>
            <w:tcBorders>
              <w:top w:val="single" w:sz="4" w:space="0" w:color="auto"/>
              <w:left w:val="single" w:sz="4" w:space="0" w:color="auto"/>
              <w:bottom w:val="single" w:sz="4" w:space="0" w:color="auto"/>
              <w:right w:val="single" w:sz="4" w:space="0" w:color="auto"/>
            </w:tcBorders>
            <w:shd w:val="clear" w:color="auto" w:fill="auto"/>
            <w:hideMark/>
          </w:tcPr>
          <w:p w:rsidR="008A3E72" w:rsidRPr="008A3E72" w:rsidRDefault="008A3E72" w:rsidP="008A3E72">
            <w:pPr>
              <w:spacing w:line="240" w:lineRule="auto"/>
              <w:jc w:val="center"/>
              <w:rPr>
                <w:sz w:val="20"/>
                <w:szCs w:val="20"/>
              </w:rPr>
            </w:pPr>
            <w:r w:rsidRPr="008A3E72">
              <w:rPr>
                <w:sz w:val="20"/>
                <w:szCs w:val="20"/>
              </w:rPr>
              <w:t>1</w:t>
            </w:r>
          </w:p>
        </w:tc>
        <w:tc>
          <w:tcPr>
            <w:tcW w:w="2932" w:type="pct"/>
            <w:tcBorders>
              <w:top w:val="single" w:sz="4" w:space="0" w:color="auto"/>
              <w:left w:val="nil"/>
              <w:bottom w:val="single" w:sz="4" w:space="0" w:color="auto"/>
              <w:right w:val="single" w:sz="4" w:space="0" w:color="auto"/>
            </w:tcBorders>
            <w:shd w:val="clear" w:color="auto" w:fill="auto"/>
            <w:hideMark/>
          </w:tcPr>
          <w:p w:rsidR="008A3E72" w:rsidRPr="008A3E72" w:rsidRDefault="008A3E72" w:rsidP="008A3E72">
            <w:pPr>
              <w:spacing w:line="240" w:lineRule="auto"/>
              <w:rPr>
                <w:sz w:val="20"/>
                <w:szCs w:val="20"/>
              </w:rPr>
            </w:pPr>
            <w:r w:rsidRPr="008A3E72">
              <w:rPr>
                <w:sz w:val="20"/>
                <w:szCs w:val="20"/>
              </w:rPr>
              <w:t>Бутырское  сельское поселение</w:t>
            </w:r>
          </w:p>
        </w:tc>
        <w:tc>
          <w:tcPr>
            <w:tcW w:w="1341" w:type="pct"/>
            <w:tcBorders>
              <w:top w:val="single" w:sz="4" w:space="0" w:color="auto"/>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jc w:val="center"/>
              <w:rPr>
                <w:sz w:val="20"/>
                <w:szCs w:val="20"/>
              </w:rPr>
            </w:pPr>
            <w:r w:rsidRPr="008A3E72">
              <w:rPr>
                <w:sz w:val="20"/>
                <w:szCs w:val="20"/>
              </w:rPr>
              <w:t>424,8</w:t>
            </w:r>
          </w:p>
        </w:tc>
      </w:tr>
      <w:tr w:rsidR="008A3E72" w:rsidRPr="008A3E72" w:rsidTr="009707A5">
        <w:trPr>
          <w:trHeight w:val="20"/>
        </w:trPr>
        <w:tc>
          <w:tcPr>
            <w:tcW w:w="727" w:type="pct"/>
            <w:tcBorders>
              <w:top w:val="nil"/>
              <w:left w:val="single" w:sz="4" w:space="0" w:color="auto"/>
              <w:bottom w:val="single" w:sz="4" w:space="0" w:color="auto"/>
              <w:right w:val="single" w:sz="4" w:space="0" w:color="auto"/>
            </w:tcBorders>
            <w:shd w:val="clear" w:color="auto" w:fill="auto"/>
            <w:hideMark/>
          </w:tcPr>
          <w:p w:rsidR="008A3E72" w:rsidRPr="008A3E72" w:rsidRDefault="008A3E72" w:rsidP="008A3E72">
            <w:pPr>
              <w:spacing w:line="240" w:lineRule="auto"/>
              <w:jc w:val="center"/>
              <w:rPr>
                <w:sz w:val="20"/>
                <w:szCs w:val="20"/>
              </w:rPr>
            </w:pPr>
            <w:r w:rsidRPr="008A3E72">
              <w:rPr>
                <w:sz w:val="20"/>
                <w:szCs w:val="20"/>
              </w:rPr>
              <w:t>2</w:t>
            </w:r>
          </w:p>
        </w:tc>
        <w:tc>
          <w:tcPr>
            <w:tcW w:w="2932" w:type="pct"/>
            <w:tcBorders>
              <w:top w:val="nil"/>
              <w:left w:val="nil"/>
              <w:bottom w:val="single" w:sz="4" w:space="0" w:color="auto"/>
              <w:right w:val="single" w:sz="4" w:space="0" w:color="auto"/>
            </w:tcBorders>
            <w:shd w:val="clear" w:color="auto" w:fill="auto"/>
            <w:hideMark/>
          </w:tcPr>
          <w:p w:rsidR="008A3E72" w:rsidRPr="008A3E72" w:rsidRDefault="008A3E72" w:rsidP="008A3E72">
            <w:pPr>
              <w:spacing w:line="240" w:lineRule="auto"/>
              <w:rPr>
                <w:sz w:val="20"/>
                <w:szCs w:val="20"/>
              </w:rPr>
            </w:pPr>
            <w:r w:rsidRPr="008A3E72">
              <w:rPr>
                <w:sz w:val="20"/>
                <w:szCs w:val="20"/>
              </w:rPr>
              <w:t>Колбинское сельское поселение</w:t>
            </w:r>
          </w:p>
        </w:tc>
        <w:tc>
          <w:tcPr>
            <w:tcW w:w="1341" w:type="pct"/>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jc w:val="center"/>
              <w:rPr>
                <w:sz w:val="20"/>
                <w:szCs w:val="20"/>
              </w:rPr>
            </w:pPr>
            <w:r w:rsidRPr="008A3E72">
              <w:rPr>
                <w:sz w:val="20"/>
                <w:szCs w:val="20"/>
              </w:rPr>
              <w:t>1699,3</w:t>
            </w:r>
          </w:p>
        </w:tc>
      </w:tr>
      <w:tr w:rsidR="008A3E72" w:rsidRPr="008A3E72" w:rsidTr="009707A5">
        <w:trPr>
          <w:trHeight w:val="20"/>
        </w:trPr>
        <w:tc>
          <w:tcPr>
            <w:tcW w:w="727" w:type="pct"/>
            <w:tcBorders>
              <w:top w:val="nil"/>
              <w:left w:val="single" w:sz="4" w:space="0" w:color="auto"/>
              <w:bottom w:val="single" w:sz="4" w:space="0" w:color="auto"/>
              <w:right w:val="single" w:sz="4" w:space="0" w:color="auto"/>
            </w:tcBorders>
            <w:shd w:val="clear" w:color="auto" w:fill="auto"/>
            <w:hideMark/>
          </w:tcPr>
          <w:p w:rsidR="008A3E72" w:rsidRPr="008A3E72" w:rsidRDefault="008A3E72" w:rsidP="008A3E72">
            <w:pPr>
              <w:spacing w:line="240" w:lineRule="auto"/>
              <w:jc w:val="center"/>
              <w:rPr>
                <w:sz w:val="20"/>
                <w:szCs w:val="20"/>
              </w:rPr>
            </w:pPr>
            <w:r w:rsidRPr="008A3E72">
              <w:rPr>
                <w:sz w:val="20"/>
                <w:szCs w:val="20"/>
              </w:rPr>
              <w:t>3</w:t>
            </w:r>
          </w:p>
        </w:tc>
        <w:tc>
          <w:tcPr>
            <w:tcW w:w="2932" w:type="pct"/>
            <w:tcBorders>
              <w:top w:val="nil"/>
              <w:left w:val="nil"/>
              <w:bottom w:val="single" w:sz="4" w:space="0" w:color="auto"/>
              <w:right w:val="single" w:sz="4" w:space="0" w:color="auto"/>
            </w:tcBorders>
            <w:shd w:val="clear" w:color="auto" w:fill="auto"/>
            <w:hideMark/>
          </w:tcPr>
          <w:p w:rsidR="008A3E72" w:rsidRPr="008A3E72" w:rsidRDefault="008A3E72" w:rsidP="008A3E72">
            <w:pPr>
              <w:spacing w:line="240" w:lineRule="auto"/>
              <w:rPr>
                <w:sz w:val="20"/>
                <w:szCs w:val="20"/>
              </w:rPr>
            </w:pPr>
            <w:r w:rsidRPr="008A3E72">
              <w:rPr>
                <w:sz w:val="20"/>
                <w:szCs w:val="20"/>
              </w:rPr>
              <w:t>Краснолипьевское сельское поселение</w:t>
            </w:r>
          </w:p>
        </w:tc>
        <w:tc>
          <w:tcPr>
            <w:tcW w:w="1341" w:type="pct"/>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jc w:val="center"/>
              <w:rPr>
                <w:sz w:val="20"/>
                <w:szCs w:val="20"/>
              </w:rPr>
            </w:pPr>
            <w:r w:rsidRPr="008A3E72">
              <w:rPr>
                <w:sz w:val="20"/>
                <w:szCs w:val="20"/>
              </w:rPr>
              <w:t>1550,8</w:t>
            </w:r>
          </w:p>
        </w:tc>
      </w:tr>
      <w:tr w:rsidR="008A3E72" w:rsidRPr="008A3E72" w:rsidTr="009707A5">
        <w:trPr>
          <w:trHeight w:val="20"/>
        </w:trPr>
        <w:tc>
          <w:tcPr>
            <w:tcW w:w="727" w:type="pct"/>
            <w:tcBorders>
              <w:top w:val="nil"/>
              <w:left w:val="single" w:sz="4" w:space="0" w:color="auto"/>
              <w:bottom w:val="single" w:sz="4" w:space="0" w:color="auto"/>
              <w:right w:val="single" w:sz="4" w:space="0" w:color="auto"/>
            </w:tcBorders>
            <w:shd w:val="clear" w:color="auto" w:fill="auto"/>
            <w:hideMark/>
          </w:tcPr>
          <w:p w:rsidR="008A3E72" w:rsidRPr="008A3E72" w:rsidRDefault="008A3E72" w:rsidP="008A3E72">
            <w:pPr>
              <w:spacing w:line="240" w:lineRule="auto"/>
              <w:jc w:val="center"/>
              <w:rPr>
                <w:sz w:val="20"/>
                <w:szCs w:val="20"/>
              </w:rPr>
            </w:pPr>
            <w:r w:rsidRPr="008A3E72">
              <w:rPr>
                <w:sz w:val="20"/>
                <w:szCs w:val="20"/>
              </w:rPr>
              <w:t>4</w:t>
            </w:r>
          </w:p>
        </w:tc>
        <w:tc>
          <w:tcPr>
            <w:tcW w:w="2932" w:type="pct"/>
            <w:tcBorders>
              <w:top w:val="nil"/>
              <w:left w:val="nil"/>
              <w:bottom w:val="single" w:sz="4" w:space="0" w:color="auto"/>
              <w:right w:val="single" w:sz="4" w:space="0" w:color="auto"/>
            </w:tcBorders>
            <w:shd w:val="clear" w:color="auto" w:fill="auto"/>
            <w:hideMark/>
          </w:tcPr>
          <w:p w:rsidR="008A3E72" w:rsidRPr="008A3E72" w:rsidRDefault="008A3E72" w:rsidP="008A3E72">
            <w:pPr>
              <w:spacing w:line="240" w:lineRule="auto"/>
              <w:rPr>
                <w:sz w:val="20"/>
                <w:szCs w:val="20"/>
              </w:rPr>
            </w:pPr>
            <w:r w:rsidRPr="008A3E72">
              <w:rPr>
                <w:sz w:val="20"/>
                <w:szCs w:val="20"/>
              </w:rPr>
              <w:t>Новосолдатское  сельское поселение</w:t>
            </w:r>
          </w:p>
        </w:tc>
        <w:tc>
          <w:tcPr>
            <w:tcW w:w="1341" w:type="pct"/>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jc w:val="center"/>
              <w:rPr>
                <w:sz w:val="20"/>
                <w:szCs w:val="20"/>
              </w:rPr>
            </w:pPr>
            <w:r w:rsidRPr="008A3E72">
              <w:rPr>
                <w:sz w:val="20"/>
                <w:szCs w:val="20"/>
              </w:rPr>
              <w:t>1941,4</w:t>
            </w:r>
          </w:p>
        </w:tc>
      </w:tr>
      <w:tr w:rsidR="008A3E72" w:rsidRPr="008A3E72" w:rsidTr="009707A5">
        <w:trPr>
          <w:trHeight w:val="20"/>
        </w:trPr>
        <w:tc>
          <w:tcPr>
            <w:tcW w:w="727" w:type="pct"/>
            <w:tcBorders>
              <w:top w:val="nil"/>
              <w:left w:val="single" w:sz="4" w:space="0" w:color="auto"/>
              <w:bottom w:val="single" w:sz="4" w:space="0" w:color="auto"/>
              <w:right w:val="single" w:sz="4" w:space="0" w:color="auto"/>
            </w:tcBorders>
            <w:shd w:val="clear" w:color="auto" w:fill="auto"/>
            <w:hideMark/>
          </w:tcPr>
          <w:p w:rsidR="008A3E72" w:rsidRPr="008A3E72" w:rsidRDefault="008A3E72" w:rsidP="008A3E72">
            <w:pPr>
              <w:spacing w:line="240" w:lineRule="auto"/>
              <w:jc w:val="center"/>
              <w:rPr>
                <w:sz w:val="20"/>
                <w:szCs w:val="20"/>
              </w:rPr>
            </w:pPr>
            <w:r w:rsidRPr="008A3E72">
              <w:rPr>
                <w:sz w:val="20"/>
                <w:szCs w:val="20"/>
              </w:rPr>
              <w:t>5</w:t>
            </w:r>
          </w:p>
        </w:tc>
        <w:tc>
          <w:tcPr>
            <w:tcW w:w="2932" w:type="pct"/>
            <w:tcBorders>
              <w:top w:val="nil"/>
              <w:left w:val="nil"/>
              <w:bottom w:val="single" w:sz="4" w:space="0" w:color="auto"/>
              <w:right w:val="single" w:sz="4" w:space="0" w:color="auto"/>
            </w:tcBorders>
            <w:shd w:val="clear" w:color="auto" w:fill="auto"/>
            <w:hideMark/>
          </w:tcPr>
          <w:p w:rsidR="008A3E72" w:rsidRPr="008A3E72" w:rsidRDefault="008A3E72" w:rsidP="008A3E72">
            <w:pPr>
              <w:spacing w:line="240" w:lineRule="auto"/>
              <w:rPr>
                <w:sz w:val="20"/>
                <w:szCs w:val="20"/>
              </w:rPr>
            </w:pPr>
            <w:r w:rsidRPr="008A3E72">
              <w:rPr>
                <w:sz w:val="20"/>
                <w:szCs w:val="20"/>
              </w:rPr>
              <w:t>Осадчевское  сельское поселение</w:t>
            </w:r>
          </w:p>
        </w:tc>
        <w:tc>
          <w:tcPr>
            <w:tcW w:w="1341" w:type="pct"/>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jc w:val="center"/>
              <w:rPr>
                <w:sz w:val="20"/>
                <w:szCs w:val="20"/>
              </w:rPr>
            </w:pPr>
            <w:r w:rsidRPr="008A3E72">
              <w:rPr>
                <w:sz w:val="20"/>
                <w:szCs w:val="20"/>
              </w:rPr>
              <w:t>698,8</w:t>
            </w:r>
          </w:p>
        </w:tc>
      </w:tr>
      <w:tr w:rsidR="008A3E72" w:rsidRPr="008A3E72" w:rsidTr="009707A5">
        <w:trPr>
          <w:trHeight w:val="20"/>
        </w:trPr>
        <w:tc>
          <w:tcPr>
            <w:tcW w:w="727" w:type="pct"/>
            <w:tcBorders>
              <w:top w:val="nil"/>
              <w:left w:val="single" w:sz="4" w:space="0" w:color="auto"/>
              <w:bottom w:val="single" w:sz="4" w:space="0" w:color="auto"/>
              <w:right w:val="single" w:sz="4" w:space="0" w:color="auto"/>
            </w:tcBorders>
            <w:shd w:val="clear" w:color="auto" w:fill="auto"/>
            <w:hideMark/>
          </w:tcPr>
          <w:p w:rsidR="008A3E72" w:rsidRPr="008A3E72" w:rsidRDefault="008A3E72" w:rsidP="008A3E72">
            <w:pPr>
              <w:spacing w:line="240" w:lineRule="auto"/>
              <w:jc w:val="center"/>
              <w:rPr>
                <w:sz w:val="20"/>
                <w:szCs w:val="20"/>
              </w:rPr>
            </w:pPr>
            <w:r w:rsidRPr="008A3E72">
              <w:rPr>
                <w:sz w:val="20"/>
                <w:szCs w:val="20"/>
              </w:rPr>
              <w:t>6</w:t>
            </w:r>
          </w:p>
        </w:tc>
        <w:tc>
          <w:tcPr>
            <w:tcW w:w="2932" w:type="pct"/>
            <w:tcBorders>
              <w:top w:val="nil"/>
              <w:left w:val="nil"/>
              <w:bottom w:val="single" w:sz="4" w:space="0" w:color="auto"/>
              <w:right w:val="single" w:sz="4" w:space="0" w:color="auto"/>
            </w:tcBorders>
            <w:shd w:val="clear" w:color="auto" w:fill="auto"/>
            <w:hideMark/>
          </w:tcPr>
          <w:p w:rsidR="008A3E72" w:rsidRPr="008A3E72" w:rsidRDefault="008A3E72" w:rsidP="008A3E72">
            <w:pPr>
              <w:spacing w:line="240" w:lineRule="auto"/>
              <w:rPr>
                <w:sz w:val="20"/>
                <w:szCs w:val="20"/>
              </w:rPr>
            </w:pPr>
            <w:r w:rsidRPr="008A3E72">
              <w:rPr>
                <w:sz w:val="20"/>
                <w:szCs w:val="20"/>
              </w:rPr>
              <w:t>Платавское сельское поселение</w:t>
            </w:r>
          </w:p>
        </w:tc>
        <w:tc>
          <w:tcPr>
            <w:tcW w:w="1341" w:type="pct"/>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jc w:val="center"/>
              <w:rPr>
                <w:sz w:val="20"/>
                <w:szCs w:val="20"/>
              </w:rPr>
            </w:pPr>
            <w:r w:rsidRPr="008A3E72">
              <w:rPr>
                <w:sz w:val="20"/>
                <w:szCs w:val="20"/>
              </w:rPr>
              <w:t>868,8</w:t>
            </w:r>
          </w:p>
        </w:tc>
      </w:tr>
      <w:tr w:rsidR="008A3E72" w:rsidRPr="008A3E72" w:rsidTr="009707A5">
        <w:trPr>
          <w:trHeight w:val="20"/>
        </w:trPr>
        <w:tc>
          <w:tcPr>
            <w:tcW w:w="727" w:type="pct"/>
            <w:tcBorders>
              <w:top w:val="nil"/>
              <w:left w:val="single" w:sz="4" w:space="0" w:color="auto"/>
              <w:bottom w:val="single" w:sz="4" w:space="0" w:color="auto"/>
              <w:right w:val="single" w:sz="4" w:space="0" w:color="auto"/>
            </w:tcBorders>
            <w:shd w:val="clear" w:color="auto" w:fill="auto"/>
            <w:hideMark/>
          </w:tcPr>
          <w:p w:rsidR="008A3E72" w:rsidRPr="008A3E72" w:rsidRDefault="008A3E72" w:rsidP="008A3E72">
            <w:pPr>
              <w:spacing w:line="240" w:lineRule="auto"/>
              <w:jc w:val="center"/>
              <w:rPr>
                <w:sz w:val="20"/>
                <w:szCs w:val="20"/>
              </w:rPr>
            </w:pPr>
            <w:r w:rsidRPr="008A3E72">
              <w:rPr>
                <w:sz w:val="20"/>
                <w:szCs w:val="20"/>
              </w:rPr>
              <w:t>7</w:t>
            </w:r>
          </w:p>
        </w:tc>
        <w:tc>
          <w:tcPr>
            <w:tcW w:w="2932" w:type="pct"/>
            <w:tcBorders>
              <w:top w:val="nil"/>
              <w:left w:val="nil"/>
              <w:bottom w:val="single" w:sz="4" w:space="0" w:color="auto"/>
              <w:right w:val="single" w:sz="4" w:space="0" w:color="auto"/>
            </w:tcBorders>
            <w:shd w:val="clear" w:color="auto" w:fill="auto"/>
            <w:hideMark/>
          </w:tcPr>
          <w:p w:rsidR="008A3E72" w:rsidRPr="008A3E72" w:rsidRDefault="008A3E72" w:rsidP="008A3E72">
            <w:pPr>
              <w:spacing w:line="240" w:lineRule="auto"/>
              <w:rPr>
                <w:sz w:val="20"/>
                <w:szCs w:val="20"/>
              </w:rPr>
            </w:pPr>
            <w:r w:rsidRPr="008A3E72">
              <w:rPr>
                <w:sz w:val="20"/>
                <w:szCs w:val="20"/>
              </w:rPr>
              <w:t>Репьевское сельское поселение</w:t>
            </w:r>
          </w:p>
        </w:tc>
        <w:tc>
          <w:tcPr>
            <w:tcW w:w="1341" w:type="pct"/>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jc w:val="center"/>
              <w:rPr>
                <w:sz w:val="20"/>
                <w:szCs w:val="20"/>
              </w:rPr>
            </w:pPr>
            <w:r w:rsidRPr="008A3E72">
              <w:rPr>
                <w:sz w:val="20"/>
                <w:szCs w:val="20"/>
              </w:rPr>
              <w:t>8731,8</w:t>
            </w:r>
          </w:p>
        </w:tc>
      </w:tr>
      <w:tr w:rsidR="008A3E72" w:rsidRPr="008A3E72" w:rsidTr="009707A5">
        <w:trPr>
          <w:trHeight w:val="20"/>
        </w:trPr>
        <w:tc>
          <w:tcPr>
            <w:tcW w:w="727" w:type="pct"/>
            <w:tcBorders>
              <w:top w:val="nil"/>
              <w:left w:val="single" w:sz="4" w:space="0" w:color="auto"/>
              <w:bottom w:val="single" w:sz="4" w:space="0" w:color="auto"/>
              <w:right w:val="single" w:sz="4" w:space="0" w:color="auto"/>
            </w:tcBorders>
            <w:shd w:val="clear" w:color="auto" w:fill="auto"/>
            <w:hideMark/>
          </w:tcPr>
          <w:p w:rsidR="008A3E72" w:rsidRPr="008A3E72" w:rsidRDefault="008A3E72" w:rsidP="008A3E72">
            <w:pPr>
              <w:spacing w:line="240" w:lineRule="auto"/>
              <w:jc w:val="center"/>
              <w:rPr>
                <w:sz w:val="20"/>
                <w:szCs w:val="20"/>
              </w:rPr>
            </w:pPr>
            <w:r w:rsidRPr="008A3E72">
              <w:rPr>
                <w:sz w:val="20"/>
                <w:szCs w:val="20"/>
              </w:rPr>
              <w:t>8</w:t>
            </w:r>
          </w:p>
        </w:tc>
        <w:tc>
          <w:tcPr>
            <w:tcW w:w="2932" w:type="pct"/>
            <w:tcBorders>
              <w:top w:val="nil"/>
              <w:left w:val="nil"/>
              <w:bottom w:val="single" w:sz="4" w:space="0" w:color="auto"/>
              <w:right w:val="single" w:sz="4" w:space="0" w:color="auto"/>
            </w:tcBorders>
            <w:shd w:val="clear" w:color="auto" w:fill="auto"/>
            <w:hideMark/>
          </w:tcPr>
          <w:p w:rsidR="008A3E72" w:rsidRPr="008A3E72" w:rsidRDefault="008A3E72" w:rsidP="008A3E72">
            <w:pPr>
              <w:spacing w:line="240" w:lineRule="auto"/>
              <w:rPr>
                <w:sz w:val="20"/>
                <w:szCs w:val="20"/>
              </w:rPr>
            </w:pPr>
            <w:r w:rsidRPr="008A3E72">
              <w:rPr>
                <w:sz w:val="20"/>
                <w:szCs w:val="20"/>
              </w:rPr>
              <w:t>Россошанское  сельское поселение</w:t>
            </w:r>
          </w:p>
        </w:tc>
        <w:tc>
          <w:tcPr>
            <w:tcW w:w="1341" w:type="pct"/>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jc w:val="center"/>
              <w:rPr>
                <w:sz w:val="20"/>
                <w:szCs w:val="20"/>
              </w:rPr>
            </w:pPr>
            <w:r w:rsidRPr="008A3E72">
              <w:rPr>
                <w:sz w:val="20"/>
                <w:szCs w:val="20"/>
              </w:rPr>
              <w:t>1744,3</w:t>
            </w:r>
          </w:p>
        </w:tc>
      </w:tr>
      <w:tr w:rsidR="008A3E72" w:rsidRPr="008A3E72" w:rsidTr="009707A5">
        <w:trPr>
          <w:trHeight w:val="20"/>
        </w:trPr>
        <w:tc>
          <w:tcPr>
            <w:tcW w:w="727" w:type="pct"/>
            <w:tcBorders>
              <w:top w:val="nil"/>
              <w:left w:val="single" w:sz="4" w:space="0" w:color="auto"/>
              <w:bottom w:val="single" w:sz="4" w:space="0" w:color="auto"/>
              <w:right w:val="single" w:sz="4" w:space="0" w:color="auto"/>
            </w:tcBorders>
            <w:shd w:val="clear" w:color="auto" w:fill="auto"/>
            <w:hideMark/>
          </w:tcPr>
          <w:p w:rsidR="008A3E72" w:rsidRPr="008A3E72" w:rsidRDefault="008A3E72" w:rsidP="008A3E72">
            <w:pPr>
              <w:spacing w:line="240" w:lineRule="auto"/>
              <w:jc w:val="center"/>
              <w:rPr>
                <w:sz w:val="20"/>
                <w:szCs w:val="20"/>
              </w:rPr>
            </w:pPr>
            <w:r w:rsidRPr="008A3E72">
              <w:rPr>
                <w:sz w:val="20"/>
                <w:szCs w:val="20"/>
              </w:rPr>
              <w:t>9</w:t>
            </w:r>
          </w:p>
        </w:tc>
        <w:tc>
          <w:tcPr>
            <w:tcW w:w="2932" w:type="pct"/>
            <w:tcBorders>
              <w:top w:val="nil"/>
              <w:left w:val="nil"/>
              <w:bottom w:val="single" w:sz="4" w:space="0" w:color="auto"/>
              <w:right w:val="single" w:sz="4" w:space="0" w:color="auto"/>
            </w:tcBorders>
            <w:shd w:val="clear" w:color="auto" w:fill="auto"/>
            <w:hideMark/>
          </w:tcPr>
          <w:p w:rsidR="008A3E72" w:rsidRPr="008A3E72" w:rsidRDefault="008A3E72" w:rsidP="008A3E72">
            <w:pPr>
              <w:spacing w:line="240" w:lineRule="auto"/>
              <w:rPr>
                <w:sz w:val="20"/>
                <w:szCs w:val="20"/>
              </w:rPr>
            </w:pPr>
            <w:r w:rsidRPr="008A3E72">
              <w:rPr>
                <w:sz w:val="20"/>
                <w:szCs w:val="20"/>
              </w:rPr>
              <w:t>Россошкинское  сельское поселение</w:t>
            </w:r>
          </w:p>
        </w:tc>
        <w:tc>
          <w:tcPr>
            <w:tcW w:w="1341" w:type="pct"/>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jc w:val="center"/>
              <w:rPr>
                <w:sz w:val="20"/>
                <w:szCs w:val="20"/>
              </w:rPr>
            </w:pPr>
            <w:r w:rsidRPr="008A3E72">
              <w:rPr>
                <w:sz w:val="20"/>
                <w:szCs w:val="20"/>
              </w:rPr>
              <w:t>982,8</w:t>
            </w:r>
          </w:p>
        </w:tc>
      </w:tr>
      <w:tr w:rsidR="008A3E72" w:rsidRPr="008A3E72" w:rsidTr="009707A5">
        <w:trPr>
          <w:trHeight w:val="20"/>
        </w:trPr>
        <w:tc>
          <w:tcPr>
            <w:tcW w:w="727" w:type="pct"/>
            <w:tcBorders>
              <w:top w:val="nil"/>
              <w:left w:val="single" w:sz="4" w:space="0" w:color="auto"/>
              <w:bottom w:val="single" w:sz="4" w:space="0" w:color="auto"/>
              <w:right w:val="single" w:sz="4" w:space="0" w:color="auto"/>
            </w:tcBorders>
            <w:shd w:val="clear" w:color="auto" w:fill="auto"/>
            <w:hideMark/>
          </w:tcPr>
          <w:p w:rsidR="008A3E72" w:rsidRPr="008A3E72" w:rsidRDefault="008A3E72" w:rsidP="008A3E72">
            <w:pPr>
              <w:spacing w:line="240" w:lineRule="auto"/>
              <w:jc w:val="center"/>
              <w:rPr>
                <w:sz w:val="20"/>
                <w:szCs w:val="20"/>
              </w:rPr>
            </w:pPr>
            <w:r w:rsidRPr="008A3E72">
              <w:rPr>
                <w:sz w:val="20"/>
                <w:szCs w:val="20"/>
              </w:rPr>
              <w:t>10</w:t>
            </w:r>
          </w:p>
        </w:tc>
        <w:tc>
          <w:tcPr>
            <w:tcW w:w="2932" w:type="pct"/>
            <w:tcBorders>
              <w:top w:val="nil"/>
              <w:left w:val="nil"/>
              <w:bottom w:val="single" w:sz="4" w:space="0" w:color="auto"/>
              <w:right w:val="single" w:sz="4" w:space="0" w:color="auto"/>
            </w:tcBorders>
            <w:shd w:val="clear" w:color="auto" w:fill="auto"/>
            <w:hideMark/>
          </w:tcPr>
          <w:p w:rsidR="008A3E72" w:rsidRPr="008A3E72" w:rsidRDefault="008A3E72" w:rsidP="008A3E72">
            <w:pPr>
              <w:spacing w:line="240" w:lineRule="auto"/>
              <w:rPr>
                <w:sz w:val="20"/>
                <w:szCs w:val="20"/>
              </w:rPr>
            </w:pPr>
            <w:r w:rsidRPr="008A3E72">
              <w:rPr>
                <w:sz w:val="20"/>
                <w:szCs w:val="20"/>
              </w:rPr>
              <w:t>Скорицкое  сельское поселение</w:t>
            </w:r>
          </w:p>
        </w:tc>
        <w:tc>
          <w:tcPr>
            <w:tcW w:w="1341" w:type="pct"/>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jc w:val="center"/>
              <w:rPr>
                <w:sz w:val="20"/>
                <w:szCs w:val="20"/>
              </w:rPr>
            </w:pPr>
            <w:r w:rsidRPr="008A3E72">
              <w:rPr>
                <w:sz w:val="20"/>
                <w:szCs w:val="20"/>
              </w:rPr>
              <w:t>760,2</w:t>
            </w:r>
          </w:p>
        </w:tc>
      </w:tr>
      <w:tr w:rsidR="008A3E72" w:rsidRPr="008A3E72" w:rsidTr="009707A5">
        <w:trPr>
          <w:trHeight w:val="20"/>
        </w:trPr>
        <w:tc>
          <w:tcPr>
            <w:tcW w:w="727" w:type="pct"/>
            <w:tcBorders>
              <w:top w:val="nil"/>
              <w:left w:val="single" w:sz="4" w:space="0" w:color="auto"/>
              <w:bottom w:val="single" w:sz="4" w:space="0" w:color="auto"/>
              <w:right w:val="single" w:sz="4" w:space="0" w:color="auto"/>
            </w:tcBorders>
            <w:shd w:val="clear" w:color="auto" w:fill="auto"/>
            <w:hideMark/>
          </w:tcPr>
          <w:p w:rsidR="008A3E72" w:rsidRPr="008A3E72" w:rsidRDefault="008A3E72" w:rsidP="008A3E72">
            <w:pPr>
              <w:spacing w:line="240" w:lineRule="auto"/>
              <w:rPr>
                <w:bCs/>
                <w:sz w:val="20"/>
                <w:szCs w:val="20"/>
              </w:rPr>
            </w:pPr>
            <w:r w:rsidRPr="008A3E72">
              <w:rPr>
                <w:bCs/>
                <w:sz w:val="20"/>
                <w:szCs w:val="20"/>
              </w:rPr>
              <w:t> </w:t>
            </w:r>
          </w:p>
        </w:tc>
        <w:tc>
          <w:tcPr>
            <w:tcW w:w="2932" w:type="pct"/>
            <w:tcBorders>
              <w:top w:val="nil"/>
              <w:left w:val="nil"/>
              <w:bottom w:val="single" w:sz="4" w:space="0" w:color="auto"/>
              <w:right w:val="single" w:sz="4" w:space="0" w:color="auto"/>
            </w:tcBorders>
            <w:shd w:val="clear" w:color="auto" w:fill="auto"/>
            <w:hideMark/>
          </w:tcPr>
          <w:p w:rsidR="008A3E72" w:rsidRPr="008A3E72" w:rsidRDefault="008A3E72" w:rsidP="008A3E72">
            <w:pPr>
              <w:spacing w:line="240" w:lineRule="auto"/>
              <w:rPr>
                <w:bCs/>
                <w:sz w:val="20"/>
                <w:szCs w:val="20"/>
              </w:rPr>
            </w:pPr>
            <w:r w:rsidRPr="008A3E72">
              <w:rPr>
                <w:bCs/>
                <w:sz w:val="20"/>
                <w:szCs w:val="20"/>
              </w:rPr>
              <w:t>ИТОГО:</w:t>
            </w:r>
          </w:p>
        </w:tc>
        <w:tc>
          <w:tcPr>
            <w:tcW w:w="1341" w:type="pct"/>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jc w:val="center"/>
              <w:rPr>
                <w:bCs/>
                <w:sz w:val="20"/>
                <w:szCs w:val="20"/>
              </w:rPr>
            </w:pPr>
            <w:r w:rsidRPr="008A3E72">
              <w:rPr>
                <w:bCs/>
                <w:sz w:val="20"/>
                <w:szCs w:val="20"/>
              </w:rPr>
              <w:t>19403,0</w:t>
            </w:r>
          </w:p>
        </w:tc>
      </w:tr>
    </w:tbl>
    <w:p w:rsidR="008A3E72" w:rsidRPr="008A3E72" w:rsidRDefault="008A3E72" w:rsidP="008A3E72">
      <w:pPr>
        <w:spacing w:line="240" w:lineRule="auto"/>
        <w:rPr>
          <w:sz w:val="20"/>
          <w:szCs w:val="20"/>
        </w:rPr>
      </w:pPr>
    </w:p>
    <w:p w:rsidR="008A3E72" w:rsidRPr="008A3E72" w:rsidRDefault="008A3E72" w:rsidP="008A3E72">
      <w:pPr>
        <w:spacing w:line="240" w:lineRule="auto"/>
        <w:ind w:left="5670" w:firstLine="5"/>
        <w:rPr>
          <w:sz w:val="20"/>
          <w:szCs w:val="20"/>
        </w:rPr>
      </w:pPr>
      <w:r w:rsidRPr="008A3E72">
        <w:rPr>
          <w:sz w:val="20"/>
          <w:szCs w:val="20"/>
        </w:rPr>
        <w:t>ПРИЛОЖЕНИЕ 14</w:t>
      </w:r>
    </w:p>
    <w:p w:rsidR="008A3E72" w:rsidRPr="008A3E72" w:rsidRDefault="008A3E72" w:rsidP="008A3E72">
      <w:pPr>
        <w:spacing w:line="240" w:lineRule="auto"/>
        <w:ind w:left="5670" w:firstLine="5"/>
        <w:rPr>
          <w:sz w:val="20"/>
          <w:szCs w:val="20"/>
        </w:rPr>
      </w:pPr>
      <w:r w:rsidRPr="008A3E72">
        <w:rPr>
          <w:sz w:val="20"/>
          <w:szCs w:val="20"/>
        </w:rPr>
        <w:t>к решению Совета народных депутатов</w:t>
      </w:r>
    </w:p>
    <w:p w:rsidR="008A3E72" w:rsidRPr="008A3E72" w:rsidRDefault="008A3E72" w:rsidP="008A3E72">
      <w:pPr>
        <w:spacing w:line="240" w:lineRule="auto"/>
        <w:ind w:left="5670" w:firstLine="5"/>
        <w:rPr>
          <w:sz w:val="20"/>
          <w:szCs w:val="20"/>
        </w:rPr>
      </w:pPr>
      <w:r w:rsidRPr="008A3E72">
        <w:rPr>
          <w:sz w:val="20"/>
          <w:szCs w:val="20"/>
        </w:rPr>
        <w:t>Репьевского муниципального района</w:t>
      </w:r>
    </w:p>
    <w:p w:rsidR="008A3E72" w:rsidRPr="008A3E72" w:rsidRDefault="008A3E72" w:rsidP="008A3E72">
      <w:pPr>
        <w:spacing w:line="240" w:lineRule="auto"/>
        <w:ind w:left="5670" w:firstLine="5"/>
        <w:rPr>
          <w:sz w:val="20"/>
          <w:szCs w:val="20"/>
        </w:rPr>
      </w:pPr>
      <w:r w:rsidRPr="008A3E72">
        <w:rPr>
          <w:sz w:val="20"/>
          <w:szCs w:val="20"/>
        </w:rPr>
        <w:t>«О бюджете Репьевского</w:t>
      </w:r>
    </w:p>
    <w:p w:rsidR="008A3E72" w:rsidRPr="008A3E72" w:rsidRDefault="008A3E72" w:rsidP="008A3E72">
      <w:pPr>
        <w:spacing w:line="240" w:lineRule="auto"/>
        <w:ind w:left="5670" w:firstLine="5"/>
        <w:rPr>
          <w:sz w:val="20"/>
          <w:szCs w:val="20"/>
        </w:rPr>
      </w:pPr>
      <w:r w:rsidRPr="008A3E72">
        <w:rPr>
          <w:sz w:val="20"/>
          <w:szCs w:val="20"/>
        </w:rPr>
        <w:t>муниципального района на 2018 год</w:t>
      </w:r>
    </w:p>
    <w:p w:rsidR="008A3E72" w:rsidRPr="008A3E72" w:rsidRDefault="008A3E72" w:rsidP="008A3E72">
      <w:pPr>
        <w:spacing w:line="240" w:lineRule="auto"/>
        <w:ind w:left="5670" w:firstLine="5"/>
        <w:rPr>
          <w:sz w:val="20"/>
          <w:szCs w:val="20"/>
        </w:rPr>
      </w:pPr>
      <w:r w:rsidRPr="008A3E72">
        <w:rPr>
          <w:sz w:val="20"/>
          <w:szCs w:val="20"/>
        </w:rPr>
        <w:t>и на плановый период 2019 и 2020 годов»</w:t>
      </w:r>
    </w:p>
    <w:p w:rsidR="008A3E72" w:rsidRPr="008A3E72" w:rsidRDefault="008A3E72" w:rsidP="008A3E72">
      <w:pPr>
        <w:spacing w:line="240" w:lineRule="auto"/>
        <w:ind w:left="5670" w:firstLine="5"/>
        <w:rPr>
          <w:sz w:val="20"/>
          <w:szCs w:val="20"/>
        </w:rPr>
      </w:pPr>
      <w:r w:rsidRPr="008A3E72">
        <w:rPr>
          <w:sz w:val="20"/>
          <w:szCs w:val="20"/>
        </w:rPr>
        <w:t>от «22» декабря 2017 года №132</w:t>
      </w:r>
    </w:p>
    <w:tbl>
      <w:tblPr>
        <w:tblW w:w="8847" w:type="dxa"/>
        <w:tblInd w:w="103" w:type="dxa"/>
        <w:tblLook w:val="04A0" w:firstRow="1" w:lastRow="0" w:firstColumn="1" w:lastColumn="0" w:noHBand="0" w:noVBand="1"/>
      </w:tblPr>
      <w:tblGrid>
        <w:gridCol w:w="1307"/>
        <w:gridCol w:w="5414"/>
        <w:gridCol w:w="2126"/>
      </w:tblGrid>
      <w:tr w:rsidR="008A3E72" w:rsidRPr="008A3E72" w:rsidTr="009707A5">
        <w:trPr>
          <w:trHeight w:val="20"/>
        </w:trPr>
        <w:tc>
          <w:tcPr>
            <w:tcW w:w="8847" w:type="dxa"/>
            <w:gridSpan w:val="3"/>
            <w:tcBorders>
              <w:top w:val="nil"/>
              <w:left w:val="nil"/>
              <w:bottom w:val="nil"/>
              <w:right w:val="nil"/>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Распределение иных межбюджетных трансфертов бюджетам  поселений   на 2018 год</w:t>
            </w:r>
          </w:p>
        </w:tc>
      </w:tr>
      <w:tr w:rsidR="008A3E72" w:rsidRPr="008A3E72" w:rsidTr="009707A5">
        <w:trPr>
          <w:trHeight w:val="20"/>
        </w:trPr>
        <w:tc>
          <w:tcPr>
            <w:tcW w:w="1307" w:type="dxa"/>
            <w:tcBorders>
              <w:top w:val="single" w:sz="4" w:space="0" w:color="auto"/>
              <w:left w:val="single" w:sz="4" w:space="0" w:color="auto"/>
              <w:bottom w:val="nil"/>
              <w:right w:val="single" w:sz="4" w:space="0" w:color="auto"/>
            </w:tcBorders>
            <w:shd w:val="clear" w:color="auto" w:fill="auto"/>
            <w:hideMark/>
          </w:tcPr>
          <w:p w:rsidR="008A3E72" w:rsidRPr="008A3E72" w:rsidRDefault="008A3E72" w:rsidP="008A3E72">
            <w:pPr>
              <w:spacing w:line="240" w:lineRule="auto"/>
              <w:ind w:firstLine="0"/>
              <w:rPr>
                <w:bCs/>
                <w:sz w:val="20"/>
                <w:szCs w:val="20"/>
              </w:rPr>
            </w:pPr>
            <w:r w:rsidRPr="008A3E72">
              <w:rPr>
                <w:bCs/>
                <w:sz w:val="20"/>
                <w:szCs w:val="20"/>
              </w:rPr>
              <w:t>№№ пп</w:t>
            </w:r>
          </w:p>
        </w:tc>
        <w:tc>
          <w:tcPr>
            <w:tcW w:w="5414" w:type="dxa"/>
            <w:tcBorders>
              <w:top w:val="single" w:sz="4" w:space="0" w:color="auto"/>
              <w:left w:val="nil"/>
              <w:bottom w:val="nil"/>
              <w:right w:val="single" w:sz="4" w:space="0" w:color="auto"/>
            </w:tcBorders>
            <w:shd w:val="clear" w:color="auto" w:fill="auto"/>
            <w:hideMark/>
          </w:tcPr>
          <w:p w:rsidR="008A3E72" w:rsidRPr="008A3E72" w:rsidRDefault="008A3E72" w:rsidP="008A3E72">
            <w:pPr>
              <w:spacing w:line="240" w:lineRule="auto"/>
              <w:ind w:firstLine="0"/>
              <w:rPr>
                <w:bCs/>
                <w:sz w:val="20"/>
                <w:szCs w:val="20"/>
              </w:rPr>
            </w:pPr>
            <w:r w:rsidRPr="008A3E72">
              <w:rPr>
                <w:bCs/>
                <w:sz w:val="20"/>
                <w:szCs w:val="20"/>
              </w:rPr>
              <w:t>Наименование муниципального образования</w:t>
            </w:r>
          </w:p>
        </w:tc>
        <w:tc>
          <w:tcPr>
            <w:tcW w:w="2126" w:type="dxa"/>
            <w:tcBorders>
              <w:top w:val="single" w:sz="4" w:space="0" w:color="auto"/>
              <w:left w:val="nil"/>
              <w:bottom w:val="nil"/>
              <w:right w:val="single" w:sz="4" w:space="0" w:color="auto"/>
            </w:tcBorders>
            <w:shd w:val="clear" w:color="auto" w:fill="auto"/>
            <w:hideMark/>
          </w:tcPr>
          <w:p w:rsidR="008A3E72" w:rsidRPr="008A3E72" w:rsidRDefault="008A3E72" w:rsidP="008A3E72">
            <w:pPr>
              <w:spacing w:line="240" w:lineRule="auto"/>
              <w:ind w:firstLine="0"/>
              <w:jc w:val="center"/>
              <w:rPr>
                <w:bCs/>
                <w:sz w:val="20"/>
                <w:szCs w:val="20"/>
              </w:rPr>
            </w:pPr>
            <w:r w:rsidRPr="008A3E72">
              <w:rPr>
                <w:bCs/>
                <w:sz w:val="20"/>
                <w:szCs w:val="20"/>
              </w:rPr>
              <w:t xml:space="preserve">Сумма </w:t>
            </w:r>
            <w:r w:rsidRPr="008A3E72">
              <w:rPr>
                <w:bCs/>
                <w:sz w:val="20"/>
                <w:szCs w:val="20"/>
              </w:rPr>
              <w:br/>
              <w:t>(тыс. рублей)</w:t>
            </w:r>
          </w:p>
        </w:tc>
      </w:tr>
      <w:tr w:rsidR="008A3E72" w:rsidRPr="008A3E72" w:rsidTr="009707A5">
        <w:trPr>
          <w:trHeight w:val="20"/>
        </w:trPr>
        <w:tc>
          <w:tcPr>
            <w:tcW w:w="1307" w:type="dxa"/>
            <w:tcBorders>
              <w:top w:val="single" w:sz="4" w:space="0" w:color="auto"/>
              <w:left w:val="single" w:sz="4" w:space="0" w:color="auto"/>
              <w:bottom w:val="single" w:sz="4" w:space="0" w:color="auto"/>
              <w:right w:val="single" w:sz="4" w:space="0" w:color="auto"/>
            </w:tcBorders>
            <w:shd w:val="clear" w:color="auto" w:fill="auto"/>
            <w:hideMark/>
          </w:tcPr>
          <w:p w:rsidR="008A3E72" w:rsidRPr="008A3E72" w:rsidRDefault="008A3E72" w:rsidP="008A3E72">
            <w:pPr>
              <w:spacing w:line="240" w:lineRule="auto"/>
              <w:ind w:firstLine="0"/>
              <w:jc w:val="center"/>
              <w:rPr>
                <w:sz w:val="20"/>
                <w:szCs w:val="20"/>
              </w:rPr>
            </w:pPr>
            <w:r w:rsidRPr="008A3E72">
              <w:rPr>
                <w:sz w:val="20"/>
                <w:szCs w:val="20"/>
              </w:rPr>
              <w:t>1</w:t>
            </w:r>
          </w:p>
        </w:tc>
        <w:tc>
          <w:tcPr>
            <w:tcW w:w="5414" w:type="dxa"/>
            <w:tcBorders>
              <w:top w:val="single" w:sz="4" w:space="0" w:color="auto"/>
              <w:left w:val="nil"/>
              <w:bottom w:val="single" w:sz="4" w:space="0" w:color="auto"/>
              <w:right w:val="single" w:sz="4" w:space="0" w:color="auto"/>
            </w:tcBorders>
            <w:shd w:val="clear" w:color="auto" w:fill="auto"/>
            <w:hideMark/>
          </w:tcPr>
          <w:p w:rsidR="008A3E72" w:rsidRPr="008A3E72" w:rsidRDefault="008A3E72" w:rsidP="008A3E72">
            <w:pPr>
              <w:spacing w:line="240" w:lineRule="auto"/>
              <w:ind w:firstLine="0"/>
              <w:rPr>
                <w:sz w:val="20"/>
                <w:szCs w:val="20"/>
              </w:rPr>
            </w:pPr>
            <w:r w:rsidRPr="008A3E72">
              <w:rPr>
                <w:sz w:val="20"/>
                <w:szCs w:val="20"/>
              </w:rPr>
              <w:t>Бутырское  сельское поселение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5,0</w:t>
            </w:r>
          </w:p>
        </w:tc>
      </w:tr>
      <w:tr w:rsidR="008A3E72" w:rsidRPr="008A3E72" w:rsidTr="009707A5">
        <w:trPr>
          <w:trHeight w:val="20"/>
        </w:trPr>
        <w:tc>
          <w:tcPr>
            <w:tcW w:w="1307" w:type="dxa"/>
            <w:tcBorders>
              <w:top w:val="nil"/>
              <w:left w:val="single" w:sz="4" w:space="0" w:color="auto"/>
              <w:bottom w:val="single" w:sz="4" w:space="0" w:color="auto"/>
              <w:right w:val="single" w:sz="4" w:space="0" w:color="auto"/>
            </w:tcBorders>
            <w:shd w:val="clear" w:color="auto" w:fill="auto"/>
            <w:hideMark/>
          </w:tcPr>
          <w:p w:rsidR="008A3E72" w:rsidRPr="008A3E72" w:rsidRDefault="008A3E72" w:rsidP="008A3E72">
            <w:pPr>
              <w:spacing w:line="240" w:lineRule="auto"/>
              <w:ind w:firstLine="0"/>
              <w:jc w:val="center"/>
              <w:rPr>
                <w:sz w:val="20"/>
                <w:szCs w:val="20"/>
              </w:rPr>
            </w:pPr>
            <w:r w:rsidRPr="008A3E72">
              <w:rPr>
                <w:sz w:val="20"/>
                <w:szCs w:val="20"/>
              </w:rPr>
              <w:t>2</w:t>
            </w:r>
          </w:p>
        </w:tc>
        <w:tc>
          <w:tcPr>
            <w:tcW w:w="5414" w:type="dxa"/>
            <w:tcBorders>
              <w:top w:val="nil"/>
              <w:left w:val="nil"/>
              <w:bottom w:val="single" w:sz="4" w:space="0" w:color="auto"/>
              <w:right w:val="single" w:sz="4" w:space="0" w:color="auto"/>
            </w:tcBorders>
            <w:shd w:val="clear" w:color="auto" w:fill="auto"/>
            <w:hideMark/>
          </w:tcPr>
          <w:p w:rsidR="008A3E72" w:rsidRPr="008A3E72" w:rsidRDefault="008A3E72" w:rsidP="008A3E72">
            <w:pPr>
              <w:spacing w:line="240" w:lineRule="auto"/>
              <w:ind w:firstLine="0"/>
              <w:rPr>
                <w:sz w:val="20"/>
                <w:szCs w:val="20"/>
              </w:rPr>
            </w:pPr>
            <w:r w:rsidRPr="008A3E72">
              <w:rPr>
                <w:sz w:val="20"/>
                <w:szCs w:val="20"/>
              </w:rPr>
              <w:t>Истобинское  сельское поселение</w:t>
            </w:r>
          </w:p>
        </w:tc>
        <w:tc>
          <w:tcPr>
            <w:tcW w:w="2126" w:type="dxa"/>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5,0</w:t>
            </w:r>
          </w:p>
        </w:tc>
      </w:tr>
      <w:tr w:rsidR="008A3E72" w:rsidRPr="008A3E72" w:rsidTr="009707A5">
        <w:trPr>
          <w:trHeight w:val="20"/>
        </w:trPr>
        <w:tc>
          <w:tcPr>
            <w:tcW w:w="1307" w:type="dxa"/>
            <w:tcBorders>
              <w:top w:val="nil"/>
              <w:left w:val="single" w:sz="4" w:space="0" w:color="auto"/>
              <w:bottom w:val="single" w:sz="4" w:space="0" w:color="auto"/>
              <w:right w:val="single" w:sz="4" w:space="0" w:color="auto"/>
            </w:tcBorders>
            <w:shd w:val="clear" w:color="auto" w:fill="auto"/>
            <w:hideMark/>
          </w:tcPr>
          <w:p w:rsidR="008A3E72" w:rsidRPr="008A3E72" w:rsidRDefault="008A3E72" w:rsidP="008A3E72">
            <w:pPr>
              <w:spacing w:line="240" w:lineRule="auto"/>
              <w:ind w:firstLine="0"/>
              <w:jc w:val="center"/>
              <w:rPr>
                <w:sz w:val="20"/>
                <w:szCs w:val="20"/>
              </w:rPr>
            </w:pPr>
            <w:r w:rsidRPr="008A3E72">
              <w:rPr>
                <w:sz w:val="20"/>
                <w:szCs w:val="20"/>
              </w:rPr>
              <w:t>3</w:t>
            </w:r>
          </w:p>
        </w:tc>
        <w:tc>
          <w:tcPr>
            <w:tcW w:w="5414" w:type="dxa"/>
            <w:tcBorders>
              <w:top w:val="nil"/>
              <w:left w:val="nil"/>
              <w:bottom w:val="single" w:sz="4" w:space="0" w:color="auto"/>
              <w:right w:val="single" w:sz="4" w:space="0" w:color="auto"/>
            </w:tcBorders>
            <w:shd w:val="clear" w:color="auto" w:fill="auto"/>
            <w:hideMark/>
          </w:tcPr>
          <w:p w:rsidR="008A3E72" w:rsidRPr="008A3E72" w:rsidRDefault="008A3E72" w:rsidP="008A3E72">
            <w:pPr>
              <w:spacing w:line="240" w:lineRule="auto"/>
              <w:ind w:firstLine="0"/>
              <w:rPr>
                <w:sz w:val="20"/>
                <w:szCs w:val="20"/>
              </w:rPr>
            </w:pPr>
            <w:r w:rsidRPr="008A3E72">
              <w:rPr>
                <w:sz w:val="20"/>
                <w:szCs w:val="20"/>
              </w:rPr>
              <w:t>Колбинское сельское поселение</w:t>
            </w:r>
          </w:p>
        </w:tc>
        <w:tc>
          <w:tcPr>
            <w:tcW w:w="2126" w:type="dxa"/>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5,0</w:t>
            </w:r>
          </w:p>
        </w:tc>
      </w:tr>
      <w:tr w:rsidR="008A3E72" w:rsidRPr="008A3E72" w:rsidTr="009707A5">
        <w:trPr>
          <w:trHeight w:val="20"/>
        </w:trPr>
        <w:tc>
          <w:tcPr>
            <w:tcW w:w="1307" w:type="dxa"/>
            <w:tcBorders>
              <w:top w:val="nil"/>
              <w:left w:val="single" w:sz="4" w:space="0" w:color="auto"/>
              <w:bottom w:val="single" w:sz="4" w:space="0" w:color="auto"/>
              <w:right w:val="single" w:sz="4" w:space="0" w:color="auto"/>
            </w:tcBorders>
            <w:shd w:val="clear" w:color="auto" w:fill="auto"/>
            <w:hideMark/>
          </w:tcPr>
          <w:p w:rsidR="008A3E72" w:rsidRPr="008A3E72" w:rsidRDefault="008A3E72" w:rsidP="008A3E72">
            <w:pPr>
              <w:spacing w:line="240" w:lineRule="auto"/>
              <w:ind w:firstLine="0"/>
              <w:jc w:val="center"/>
              <w:rPr>
                <w:sz w:val="20"/>
                <w:szCs w:val="20"/>
              </w:rPr>
            </w:pPr>
            <w:r w:rsidRPr="008A3E72">
              <w:rPr>
                <w:sz w:val="20"/>
                <w:szCs w:val="20"/>
              </w:rPr>
              <w:t>4</w:t>
            </w:r>
          </w:p>
        </w:tc>
        <w:tc>
          <w:tcPr>
            <w:tcW w:w="5414" w:type="dxa"/>
            <w:tcBorders>
              <w:top w:val="nil"/>
              <w:left w:val="nil"/>
              <w:bottom w:val="single" w:sz="4" w:space="0" w:color="auto"/>
              <w:right w:val="single" w:sz="4" w:space="0" w:color="auto"/>
            </w:tcBorders>
            <w:shd w:val="clear" w:color="auto" w:fill="auto"/>
            <w:hideMark/>
          </w:tcPr>
          <w:p w:rsidR="008A3E72" w:rsidRPr="008A3E72" w:rsidRDefault="008A3E72" w:rsidP="008A3E72">
            <w:pPr>
              <w:spacing w:line="240" w:lineRule="auto"/>
              <w:ind w:firstLine="0"/>
              <w:rPr>
                <w:sz w:val="20"/>
                <w:szCs w:val="20"/>
              </w:rPr>
            </w:pPr>
            <w:r w:rsidRPr="008A3E72">
              <w:rPr>
                <w:sz w:val="20"/>
                <w:szCs w:val="20"/>
              </w:rPr>
              <w:t>Краснолипьевское сельское поселение</w:t>
            </w:r>
          </w:p>
        </w:tc>
        <w:tc>
          <w:tcPr>
            <w:tcW w:w="2126" w:type="dxa"/>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5,0</w:t>
            </w:r>
          </w:p>
        </w:tc>
      </w:tr>
      <w:tr w:rsidR="008A3E72" w:rsidRPr="008A3E72" w:rsidTr="009707A5">
        <w:trPr>
          <w:trHeight w:val="20"/>
        </w:trPr>
        <w:tc>
          <w:tcPr>
            <w:tcW w:w="1307" w:type="dxa"/>
            <w:tcBorders>
              <w:top w:val="nil"/>
              <w:left w:val="single" w:sz="4" w:space="0" w:color="auto"/>
              <w:bottom w:val="single" w:sz="4" w:space="0" w:color="auto"/>
              <w:right w:val="single" w:sz="4" w:space="0" w:color="auto"/>
            </w:tcBorders>
            <w:shd w:val="clear" w:color="auto" w:fill="auto"/>
            <w:hideMark/>
          </w:tcPr>
          <w:p w:rsidR="008A3E72" w:rsidRPr="008A3E72" w:rsidRDefault="008A3E72" w:rsidP="008A3E72">
            <w:pPr>
              <w:spacing w:line="240" w:lineRule="auto"/>
              <w:ind w:firstLine="0"/>
              <w:jc w:val="center"/>
              <w:rPr>
                <w:sz w:val="20"/>
                <w:szCs w:val="20"/>
              </w:rPr>
            </w:pPr>
            <w:r w:rsidRPr="008A3E72">
              <w:rPr>
                <w:sz w:val="20"/>
                <w:szCs w:val="20"/>
              </w:rPr>
              <w:t>5</w:t>
            </w:r>
          </w:p>
        </w:tc>
        <w:tc>
          <w:tcPr>
            <w:tcW w:w="5414" w:type="dxa"/>
            <w:tcBorders>
              <w:top w:val="nil"/>
              <w:left w:val="nil"/>
              <w:bottom w:val="single" w:sz="4" w:space="0" w:color="auto"/>
              <w:right w:val="single" w:sz="4" w:space="0" w:color="auto"/>
            </w:tcBorders>
            <w:shd w:val="clear" w:color="auto" w:fill="auto"/>
            <w:hideMark/>
          </w:tcPr>
          <w:p w:rsidR="008A3E72" w:rsidRPr="008A3E72" w:rsidRDefault="008A3E72" w:rsidP="008A3E72">
            <w:pPr>
              <w:spacing w:line="240" w:lineRule="auto"/>
              <w:ind w:firstLine="0"/>
              <w:rPr>
                <w:sz w:val="20"/>
                <w:szCs w:val="20"/>
              </w:rPr>
            </w:pPr>
            <w:r w:rsidRPr="008A3E72">
              <w:rPr>
                <w:sz w:val="20"/>
                <w:szCs w:val="20"/>
              </w:rPr>
              <w:t>Новосолдатское  сельское поселение</w:t>
            </w:r>
          </w:p>
        </w:tc>
        <w:tc>
          <w:tcPr>
            <w:tcW w:w="2126" w:type="dxa"/>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5,0</w:t>
            </w:r>
          </w:p>
        </w:tc>
      </w:tr>
      <w:tr w:rsidR="008A3E72" w:rsidRPr="008A3E72" w:rsidTr="009707A5">
        <w:trPr>
          <w:trHeight w:val="20"/>
        </w:trPr>
        <w:tc>
          <w:tcPr>
            <w:tcW w:w="1307" w:type="dxa"/>
            <w:tcBorders>
              <w:top w:val="nil"/>
              <w:left w:val="single" w:sz="4" w:space="0" w:color="auto"/>
              <w:bottom w:val="single" w:sz="4" w:space="0" w:color="auto"/>
              <w:right w:val="single" w:sz="4" w:space="0" w:color="auto"/>
            </w:tcBorders>
            <w:shd w:val="clear" w:color="auto" w:fill="auto"/>
            <w:hideMark/>
          </w:tcPr>
          <w:p w:rsidR="008A3E72" w:rsidRPr="008A3E72" w:rsidRDefault="008A3E72" w:rsidP="008A3E72">
            <w:pPr>
              <w:spacing w:line="240" w:lineRule="auto"/>
              <w:ind w:firstLine="0"/>
              <w:jc w:val="center"/>
              <w:rPr>
                <w:sz w:val="20"/>
                <w:szCs w:val="20"/>
              </w:rPr>
            </w:pPr>
            <w:r w:rsidRPr="008A3E72">
              <w:rPr>
                <w:sz w:val="20"/>
                <w:szCs w:val="20"/>
              </w:rPr>
              <w:t>6</w:t>
            </w:r>
          </w:p>
        </w:tc>
        <w:tc>
          <w:tcPr>
            <w:tcW w:w="5414" w:type="dxa"/>
            <w:tcBorders>
              <w:top w:val="nil"/>
              <w:left w:val="nil"/>
              <w:bottom w:val="single" w:sz="4" w:space="0" w:color="auto"/>
              <w:right w:val="single" w:sz="4" w:space="0" w:color="auto"/>
            </w:tcBorders>
            <w:shd w:val="clear" w:color="auto" w:fill="auto"/>
            <w:hideMark/>
          </w:tcPr>
          <w:p w:rsidR="008A3E72" w:rsidRPr="008A3E72" w:rsidRDefault="008A3E72" w:rsidP="008A3E72">
            <w:pPr>
              <w:spacing w:line="240" w:lineRule="auto"/>
              <w:ind w:firstLine="0"/>
              <w:rPr>
                <w:sz w:val="20"/>
                <w:szCs w:val="20"/>
              </w:rPr>
            </w:pPr>
            <w:r w:rsidRPr="008A3E72">
              <w:rPr>
                <w:sz w:val="20"/>
                <w:szCs w:val="20"/>
              </w:rPr>
              <w:t>Осадчевское  сельское поселение</w:t>
            </w:r>
          </w:p>
        </w:tc>
        <w:tc>
          <w:tcPr>
            <w:tcW w:w="2126" w:type="dxa"/>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5,0</w:t>
            </w:r>
          </w:p>
        </w:tc>
      </w:tr>
      <w:tr w:rsidR="008A3E72" w:rsidRPr="008A3E72" w:rsidTr="009707A5">
        <w:trPr>
          <w:trHeight w:val="20"/>
        </w:trPr>
        <w:tc>
          <w:tcPr>
            <w:tcW w:w="1307" w:type="dxa"/>
            <w:tcBorders>
              <w:top w:val="nil"/>
              <w:left w:val="single" w:sz="4" w:space="0" w:color="auto"/>
              <w:bottom w:val="single" w:sz="4" w:space="0" w:color="auto"/>
              <w:right w:val="single" w:sz="4" w:space="0" w:color="auto"/>
            </w:tcBorders>
            <w:shd w:val="clear" w:color="auto" w:fill="auto"/>
            <w:hideMark/>
          </w:tcPr>
          <w:p w:rsidR="008A3E72" w:rsidRPr="008A3E72" w:rsidRDefault="008A3E72" w:rsidP="008A3E72">
            <w:pPr>
              <w:spacing w:line="240" w:lineRule="auto"/>
              <w:ind w:firstLine="0"/>
              <w:jc w:val="center"/>
              <w:rPr>
                <w:sz w:val="20"/>
                <w:szCs w:val="20"/>
              </w:rPr>
            </w:pPr>
            <w:r w:rsidRPr="008A3E72">
              <w:rPr>
                <w:sz w:val="20"/>
                <w:szCs w:val="20"/>
              </w:rPr>
              <w:t>7</w:t>
            </w:r>
          </w:p>
        </w:tc>
        <w:tc>
          <w:tcPr>
            <w:tcW w:w="5414" w:type="dxa"/>
            <w:tcBorders>
              <w:top w:val="nil"/>
              <w:left w:val="nil"/>
              <w:bottom w:val="single" w:sz="4" w:space="0" w:color="auto"/>
              <w:right w:val="single" w:sz="4" w:space="0" w:color="auto"/>
            </w:tcBorders>
            <w:shd w:val="clear" w:color="auto" w:fill="auto"/>
            <w:hideMark/>
          </w:tcPr>
          <w:p w:rsidR="008A3E72" w:rsidRPr="008A3E72" w:rsidRDefault="008A3E72" w:rsidP="008A3E72">
            <w:pPr>
              <w:spacing w:line="240" w:lineRule="auto"/>
              <w:ind w:firstLine="0"/>
              <w:rPr>
                <w:sz w:val="20"/>
                <w:szCs w:val="20"/>
              </w:rPr>
            </w:pPr>
            <w:r w:rsidRPr="008A3E72">
              <w:rPr>
                <w:sz w:val="20"/>
                <w:szCs w:val="20"/>
              </w:rPr>
              <w:t>Платавское сельское поселение</w:t>
            </w:r>
          </w:p>
        </w:tc>
        <w:tc>
          <w:tcPr>
            <w:tcW w:w="2126" w:type="dxa"/>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5,0</w:t>
            </w:r>
          </w:p>
        </w:tc>
      </w:tr>
      <w:tr w:rsidR="008A3E72" w:rsidRPr="008A3E72" w:rsidTr="009707A5">
        <w:trPr>
          <w:trHeight w:val="20"/>
        </w:trPr>
        <w:tc>
          <w:tcPr>
            <w:tcW w:w="1307" w:type="dxa"/>
            <w:tcBorders>
              <w:top w:val="nil"/>
              <w:left w:val="single" w:sz="4" w:space="0" w:color="auto"/>
              <w:bottom w:val="single" w:sz="4" w:space="0" w:color="auto"/>
              <w:right w:val="single" w:sz="4" w:space="0" w:color="auto"/>
            </w:tcBorders>
            <w:shd w:val="clear" w:color="auto" w:fill="auto"/>
            <w:hideMark/>
          </w:tcPr>
          <w:p w:rsidR="008A3E72" w:rsidRPr="008A3E72" w:rsidRDefault="008A3E72" w:rsidP="008A3E72">
            <w:pPr>
              <w:spacing w:line="240" w:lineRule="auto"/>
              <w:ind w:firstLine="0"/>
              <w:jc w:val="center"/>
              <w:rPr>
                <w:sz w:val="20"/>
                <w:szCs w:val="20"/>
              </w:rPr>
            </w:pPr>
            <w:r w:rsidRPr="008A3E72">
              <w:rPr>
                <w:sz w:val="20"/>
                <w:szCs w:val="20"/>
              </w:rPr>
              <w:t>8</w:t>
            </w:r>
          </w:p>
        </w:tc>
        <w:tc>
          <w:tcPr>
            <w:tcW w:w="5414" w:type="dxa"/>
            <w:tcBorders>
              <w:top w:val="nil"/>
              <w:left w:val="nil"/>
              <w:bottom w:val="single" w:sz="4" w:space="0" w:color="auto"/>
              <w:right w:val="single" w:sz="4" w:space="0" w:color="auto"/>
            </w:tcBorders>
            <w:shd w:val="clear" w:color="auto" w:fill="auto"/>
            <w:hideMark/>
          </w:tcPr>
          <w:p w:rsidR="008A3E72" w:rsidRPr="008A3E72" w:rsidRDefault="008A3E72" w:rsidP="008A3E72">
            <w:pPr>
              <w:spacing w:line="240" w:lineRule="auto"/>
              <w:ind w:firstLine="0"/>
              <w:rPr>
                <w:sz w:val="20"/>
                <w:szCs w:val="20"/>
              </w:rPr>
            </w:pPr>
            <w:r w:rsidRPr="008A3E72">
              <w:rPr>
                <w:sz w:val="20"/>
                <w:szCs w:val="20"/>
              </w:rPr>
              <w:t>Репьевское сельское поселение</w:t>
            </w:r>
          </w:p>
        </w:tc>
        <w:tc>
          <w:tcPr>
            <w:tcW w:w="2126" w:type="dxa"/>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5,0</w:t>
            </w:r>
          </w:p>
        </w:tc>
      </w:tr>
      <w:tr w:rsidR="008A3E72" w:rsidRPr="008A3E72" w:rsidTr="009707A5">
        <w:trPr>
          <w:trHeight w:val="20"/>
        </w:trPr>
        <w:tc>
          <w:tcPr>
            <w:tcW w:w="1307" w:type="dxa"/>
            <w:tcBorders>
              <w:top w:val="nil"/>
              <w:left w:val="single" w:sz="4" w:space="0" w:color="auto"/>
              <w:bottom w:val="single" w:sz="4" w:space="0" w:color="auto"/>
              <w:right w:val="single" w:sz="4" w:space="0" w:color="auto"/>
            </w:tcBorders>
            <w:shd w:val="clear" w:color="auto" w:fill="auto"/>
            <w:hideMark/>
          </w:tcPr>
          <w:p w:rsidR="008A3E72" w:rsidRPr="008A3E72" w:rsidRDefault="008A3E72" w:rsidP="008A3E72">
            <w:pPr>
              <w:spacing w:line="240" w:lineRule="auto"/>
              <w:ind w:firstLine="0"/>
              <w:jc w:val="center"/>
              <w:rPr>
                <w:sz w:val="20"/>
                <w:szCs w:val="20"/>
              </w:rPr>
            </w:pPr>
            <w:r w:rsidRPr="008A3E72">
              <w:rPr>
                <w:sz w:val="20"/>
                <w:szCs w:val="20"/>
              </w:rPr>
              <w:t>9</w:t>
            </w:r>
          </w:p>
        </w:tc>
        <w:tc>
          <w:tcPr>
            <w:tcW w:w="5414" w:type="dxa"/>
            <w:tcBorders>
              <w:top w:val="nil"/>
              <w:left w:val="nil"/>
              <w:bottom w:val="single" w:sz="4" w:space="0" w:color="auto"/>
              <w:right w:val="single" w:sz="4" w:space="0" w:color="auto"/>
            </w:tcBorders>
            <w:shd w:val="clear" w:color="auto" w:fill="auto"/>
            <w:hideMark/>
          </w:tcPr>
          <w:p w:rsidR="008A3E72" w:rsidRPr="008A3E72" w:rsidRDefault="008A3E72" w:rsidP="008A3E72">
            <w:pPr>
              <w:spacing w:line="240" w:lineRule="auto"/>
              <w:ind w:firstLine="0"/>
              <w:rPr>
                <w:sz w:val="20"/>
                <w:szCs w:val="20"/>
              </w:rPr>
            </w:pPr>
            <w:r w:rsidRPr="008A3E72">
              <w:rPr>
                <w:sz w:val="20"/>
                <w:szCs w:val="20"/>
              </w:rPr>
              <w:t>Россошанское  сельское поселение</w:t>
            </w:r>
          </w:p>
        </w:tc>
        <w:tc>
          <w:tcPr>
            <w:tcW w:w="2126" w:type="dxa"/>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5,0</w:t>
            </w:r>
          </w:p>
        </w:tc>
      </w:tr>
      <w:tr w:rsidR="008A3E72" w:rsidRPr="008A3E72" w:rsidTr="009707A5">
        <w:trPr>
          <w:trHeight w:val="20"/>
        </w:trPr>
        <w:tc>
          <w:tcPr>
            <w:tcW w:w="1307" w:type="dxa"/>
            <w:tcBorders>
              <w:top w:val="nil"/>
              <w:left w:val="single" w:sz="4" w:space="0" w:color="auto"/>
              <w:bottom w:val="single" w:sz="4" w:space="0" w:color="auto"/>
              <w:right w:val="single" w:sz="4" w:space="0" w:color="auto"/>
            </w:tcBorders>
            <w:shd w:val="clear" w:color="auto" w:fill="auto"/>
            <w:hideMark/>
          </w:tcPr>
          <w:p w:rsidR="008A3E72" w:rsidRPr="008A3E72" w:rsidRDefault="008A3E72" w:rsidP="008A3E72">
            <w:pPr>
              <w:spacing w:line="240" w:lineRule="auto"/>
              <w:ind w:firstLine="0"/>
              <w:jc w:val="center"/>
              <w:rPr>
                <w:sz w:val="20"/>
                <w:szCs w:val="20"/>
              </w:rPr>
            </w:pPr>
            <w:r w:rsidRPr="008A3E72">
              <w:rPr>
                <w:sz w:val="20"/>
                <w:szCs w:val="20"/>
              </w:rPr>
              <w:t>10</w:t>
            </w:r>
          </w:p>
        </w:tc>
        <w:tc>
          <w:tcPr>
            <w:tcW w:w="5414" w:type="dxa"/>
            <w:tcBorders>
              <w:top w:val="nil"/>
              <w:left w:val="nil"/>
              <w:bottom w:val="single" w:sz="4" w:space="0" w:color="auto"/>
              <w:right w:val="single" w:sz="4" w:space="0" w:color="auto"/>
            </w:tcBorders>
            <w:shd w:val="clear" w:color="auto" w:fill="auto"/>
            <w:hideMark/>
          </w:tcPr>
          <w:p w:rsidR="008A3E72" w:rsidRPr="008A3E72" w:rsidRDefault="008A3E72" w:rsidP="008A3E72">
            <w:pPr>
              <w:spacing w:line="240" w:lineRule="auto"/>
              <w:ind w:firstLine="0"/>
              <w:rPr>
                <w:sz w:val="20"/>
                <w:szCs w:val="20"/>
              </w:rPr>
            </w:pPr>
            <w:r w:rsidRPr="008A3E72">
              <w:rPr>
                <w:sz w:val="20"/>
                <w:szCs w:val="20"/>
              </w:rPr>
              <w:t>Россошкинское  сельское поселение</w:t>
            </w:r>
          </w:p>
        </w:tc>
        <w:tc>
          <w:tcPr>
            <w:tcW w:w="2126" w:type="dxa"/>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5,0</w:t>
            </w:r>
          </w:p>
        </w:tc>
      </w:tr>
      <w:tr w:rsidR="008A3E72" w:rsidRPr="008A3E72" w:rsidTr="009707A5">
        <w:trPr>
          <w:trHeight w:val="20"/>
        </w:trPr>
        <w:tc>
          <w:tcPr>
            <w:tcW w:w="1307" w:type="dxa"/>
            <w:tcBorders>
              <w:top w:val="nil"/>
              <w:left w:val="single" w:sz="4" w:space="0" w:color="auto"/>
              <w:bottom w:val="single" w:sz="4" w:space="0" w:color="auto"/>
              <w:right w:val="single" w:sz="4" w:space="0" w:color="auto"/>
            </w:tcBorders>
            <w:shd w:val="clear" w:color="auto" w:fill="auto"/>
            <w:hideMark/>
          </w:tcPr>
          <w:p w:rsidR="008A3E72" w:rsidRPr="008A3E72" w:rsidRDefault="008A3E72" w:rsidP="008A3E72">
            <w:pPr>
              <w:spacing w:line="240" w:lineRule="auto"/>
              <w:ind w:firstLine="0"/>
              <w:jc w:val="center"/>
              <w:rPr>
                <w:sz w:val="20"/>
                <w:szCs w:val="20"/>
              </w:rPr>
            </w:pPr>
            <w:r w:rsidRPr="008A3E72">
              <w:rPr>
                <w:sz w:val="20"/>
                <w:szCs w:val="20"/>
              </w:rPr>
              <w:t>11</w:t>
            </w:r>
          </w:p>
        </w:tc>
        <w:tc>
          <w:tcPr>
            <w:tcW w:w="5414" w:type="dxa"/>
            <w:tcBorders>
              <w:top w:val="nil"/>
              <w:left w:val="nil"/>
              <w:bottom w:val="single" w:sz="4" w:space="0" w:color="auto"/>
              <w:right w:val="single" w:sz="4" w:space="0" w:color="auto"/>
            </w:tcBorders>
            <w:shd w:val="clear" w:color="auto" w:fill="auto"/>
            <w:hideMark/>
          </w:tcPr>
          <w:p w:rsidR="008A3E72" w:rsidRPr="008A3E72" w:rsidRDefault="008A3E72" w:rsidP="008A3E72">
            <w:pPr>
              <w:spacing w:line="240" w:lineRule="auto"/>
              <w:ind w:firstLine="0"/>
              <w:rPr>
                <w:sz w:val="20"/>
                <w:szCs w:val="20"/>
              </w:rPr>
            </w:pPr>
            <w:r w:rsidRPr="008A3E72">
              <w:rPr>
                <w:sz w:val="20"/>
                <w:szCs w:val="20"/>
              </w:rPr>
              <w:t>Скорицкое  сельское поселение</w:t>
            </w:r>
          </w:p>
        </w:tc>
        <w:tc>
          <w:tcPr>
            <w:tcW w:w="2126" w:type="dxa"/>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5,0</w:t>
            </w:r>
          </w:p>
        </w:tc>
      </w:tr>
      <w:tr w:rsidR="008A3E72" w:rsidRPr="008A3E72" w:rsidTr="009707A5">
        <w:trPr>
          <w:trHeight w:val="20"/>
        </w:trPr>
        <w:tc>
          <w:tcPr>
            <w:tcW w:w="1307" w:type="dxa"/>
            <w:tcBorders>
              <w:top w:val="nil"/>
              <w:left w:val="single" w:sz="4" w:space="0" w:color="auto"/>
              <w:bottom w:val="single" w:sz="4" w:space="0" w:color="auto"/>
              <w:right w:val="single" w:sz="4" w:space="0" w:color="auto"/>
            </w:tcBorders>
            <w:shd w:val="clear" w:color="auto" w:fill="auto"/>
            <w:hideMark/>
          </w:tcPr>
          <w:p w:rsidR="008A3E72" w:rsidRPr="008A3E72" w:rsidRDefault="008A3E72" w:rsidP="008A3E72">
            <w:pPr>
              <w:spacing w:line="240" w:lineRule="auto"/>
              <w:ind w:firstLine="0"/>
              <w:rPr>
                <w:bCs/>
                <w:sz w:val="20"/>
                <w:szCs w:val="20"/>
              </w:rPr>
            </w:pPr>
            <w:r w:rsidRPr="008A3E72">
              <w:rPr>
                <w:bCs/>
                <w:sz w:val="20"/>
                <w:szCs w:val="20"/>
              </w:rPr>
              <w:t> </w:t>
            </w:r>
          </w:p>
        </w:tc>
        <w:tc>
          <w:tcPr>
            <w:tcW w:w="5414" w:type="dxa"/>
            <w:tcBorders>
              <w:top w:val="nil"/>
              <w:left w:val="nil"/>
              <w:bottom w:val="single" w:sz="4" w:space="0" w:color="auto"/>
              <w:right w:val="single" w:sz="4" w:space="0" w:color="auto"/>
            </w:tcBorders>
            <w:shd w:val="clear" w:color="auto" w:fill="auto"/>
            <w:hideMark/>
          </w:tcPr>
          <w:p w:rsidR="008A3E72" w:rsidRPr="008A3E72" w:rsidRDefault="008A3E72" w:rsidP="008A3E72">
            <w:pPr>
              <w:spacing w:line="240" w:lineRule="auto"/>
              <w:ind w:firstLine="0"/>
              <w:rPr>
                <w:bCs/>
                <w:sz w:val="20"/>
                <w:szCs w:val="20"/>
              </w:rPr>
            </w:pPr>
            <w:r w:rsidRPr="008A3E72">
              <w:rPr>
                <w:bCs/>
                <w:sz w:val="20"/>
                <w:szCs w:val="20"/>
              </w:rPr>
              <w:t>ИТОГО:</w:t>
            </w:r>
          </w:p>
        </w:tc>
        <w:tc>
          <w:tcPr>
            <w:tcW w:w="2126" w:type="dxa"/>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55,0</w:t>
            </w:r>
          </w:p>
        </w:tc>
      </w:tr>
    </w:tbl>
    <w:p w:rsidR="008A3E72" w:rsidRPr="008A3E72" w:rsidRDefault="008A3E72" w:rsidP="008A3E72">
      <w:pPr>
        <w:spacing w:line="240" w:lineRule="auto"/>
        <w:rPr>
          <w:sz w:val="20"/>
          <w:szCs w:val="20"/>
        </w:rPr>
      </w:pPr>
    </w:p>
    <w:p w:rsidR="008A3E72" w:rsidRPr="008A3E72" w:rsidRDefault="008A3E72" w:rsidP="008A3E72">
      <w:pPr>
        <w:spacing w:line="240" w:lineRule="auto"/>
        <w:ind w:left="5103" w:firstLine="5"/>
        <w:rPr>
          <w:sz w:val="20"/>
          <w:szCs w:val="20"/>
        </w:rPr>
      </w:pPr>
      <w:r w:rsidRPr="008A3E72">
        <w:rPr>
          <w:sz w:val="20"/>
          <w:szCs w:val="20"/>
        </w:rPr>
        <w:t>ПРИЛОЖЕНИЕ 15</w:t>
      </w:r>
    </w:p>
    <w:p w:rsidR="008A3E72" w:rsidRPr="008A3E72" w:rsidRDefault="008A3E72" w:rsidP="008A3E72">
      <w:pPr>
        <w:spacing w:line="240" w:lineRule="auto"/>
        <w:ind w:left="5103" w:firstLine="5"/>
        <w:rPr>
          <w:sz w:val="20"/>
          <w:szCs w:val="20"/>
        </w:rPr>
      </w:pPr>
      <w:r w:rsidRPr="008A3E72">
        <w:rPr>
          <w:sz w:val="20"/>
          <w:szCs w:val="20"/>
        </w:rPr>
        <w:t>к решению Совета народных депутатов</w:t>
      </w:r>
    </w:p>
    <w:p w:rsidR="008A3E72" w:rsidRPr="008A3E72" w:rsidRDefault="008A3E72" w:rsidP="008A3E72">
      <w:pPr>
        <w:spacing w:line="240" w:lineRule="auto"/>
        <w:ind w:left="5103" w:firstLine="5"/>
        <w:rPr>
          <w:sz w:val="20"/>
          <w:szCs w:val="20"/>
        </w:rPr>
      </w:pPr>
      <w:r w:rsidRPr="008A3E72">
        <w:rPr>
          <w:sz w:val="20"/>
          <w:szCs w:val="20"/>
        </w:rPr>
        <w:t>Репьевского муниципального района</w:t>
      </w:r>
    </w:p>
    <w:p w:rsidR="008A3E72" w:rsidRPr="008A3E72" w:rsidRDefault="008A3E72" w:rsidP="008A3E72">
      <w:pPr>
        <w:spacing w:line="240" w:lineRule="auto"/>
        <w:ind w:left="5103" w:firstLine="5"/>
        <w:rPr>
          <w:sz w:val="20"/>
          <w:szCs w:val="20"/>
        </w:rPr>
      </w:pPr>
      <w:r w:rsidRPr="008A3E72">
        <w:rPr>
          <w:sz w:val="20"/>
          <w:szCs w:val="20"/>
        </w:rPr>
        <w:lastRenderedPageBreak/>
        <w:t>«О бюджете Репьевского</w:t>
      </w:r>
    </w:p>
    <w:p w:rsidR="008A3E72" w:rsidRPr="008A3E72" w:rsidRDefault="008A3E72" w:rsidP="008A3E72">
      <w:pPr>
        <w:spacing w:line="240" w:lineRule="auto"/>
        <w:ind w:left="5103" w:firstLine="5"/>
        <w:rPr>
          <w:sz w:val="20"/>
          <w:szCs w:val="20"/>
        </w:rPr>
      </w:pPr>
      <w:r w:rsidRPr="008A3E72">
        <w:rPr>
          <w:sz w:val="20"/>
          <w:szCs w:val="20"/>
        </w:rPr>
        <w:t>муниципального района на 2018 год</w:t>
      </w:r>
    </w:p>
    <w:p w:rsidR="008A3E72" w:rsidRPr="008A3E72" w:rsidRDefault="008A3E72" w:rsidP="008A3E72">
      <w:pPr>
        <w:spacing w:line="240" w:lineRule="auto"/>
        <w:ind w:left="5103" w:firstLine="5"/>
        <w:rPr>
          <w:sz w:val="20"/>
          <w:szCs w:val="20"/>
        </w:rPr>
      </w:pPr>
      <w:r w:rsidRPr="008A3E72">
        <w:rPr>
          <w:sz w:val="20"/>
          <w:szCs w:val="20"/>
        </w:rPr>
        <w:t>и на плановый период 2019 и 2020 годов»</w:t>
      </w:r>
    </w:p>
    <w:p w:rsidR="008A3E72" w:rsidRPr="008A3E72" w:rsidRDefault="008A3E72" w:rsidP="008A3E72">
      <w:pPr>
        <w:spacing w:line="240" w:lineRule="auto"/>
        <w:ind w:left="5103" w:firstLine="5"/>
        <w:rPr>
          <w:sz w:val="20"/>
          <w:szCs w:val="20"/>
        </w:rPr>
      </w:pPr>
      <w:r w:rsidRPr="008A3E72">
        <w:rPr>
          <w:sz w:val="20"/>
          <w:szCs w:val="20"/>
        </w:rPr>
        <w:t>от «22» декабря 2017 года №132</w:t>
      </w:r>
    </w:p>
    <w:p w:rsidR="008A3E72" w:rsidRPr="008A3E72" w:rsidRDefault="008A3E72" w:rsidP="008A3E72">
      <w:pPr>
        <w:spacing w:line="240" w:lineRule="auto"/>
        <w:rPr>
          <w:sz w:val="20"/>
          <w:szCs w:val="20"/>
        </w:rPr>
      </w:pPr>
    </w:p>
    <w:p w:rsidR="008A3E72" w:rsidRPr="008A3E72" w:rsidRDefault="008A3E72" w:rsidP="008A3E72">
      <w:pPr>
        <w:spacing w:line="240" w:lineRule="auto"/>
        <w:jc w:val="center"/>
        <w:rPr>
          <w:sz w:val="20"/>
          <w:szCs w:val="20"/>
        </w:rPr>
      </w:pPr>
      <w:r w:rsidRPr="008A3E72">
        <w:rPr>
          <w:sz w:val="20"/>
          <w:szCs w:val="20"/>
        </w:rPr>
        <w:t>Методика распределения дотации бюджетам поселений  на поддержку мер по обеспечению сбалансированности бюджетов за счет средств бюджета Репьевского муниципального района на 2018 год</w:t>
      </w:r>
    </w:p>
    <w:p w:rsidR="008A3E72" w:rsidRPr="008A3E72" w:rsidRDefault="008A3E72" w:rsidP="008A3E72">
      <w:pPr>
        <w:spacing w:line="240" w:lineRule="auto"/>
        <w:ind w:firstLine="720"/>
        <w:rPr>
          <w:sz w:val="20"/>
          <w:szCs w:val="20"/>
        </w:rPr>
      </w:pPr>
    </w:p>
    <w:p w:rsidR="008A3E72" w:rsidRPr="008A3E72" w:rsidRDefault="008A3E72" w:rsidP="008A3E72">
      <w:pPr>
        <w:spacing w:line="240" w:lineRule="auto"/>
        <w:ind w:firstLine="720"/>
        <w:rPr>
          <w:sz w:val="20"/>
          <w:szCs w:val="20"/>
        </w:rPr>
      </w:pPr>
      <w:r w:rsidRPr="008A3E72">
        <w:rPr>
          <w:sz w:val="20"/>
          <w:szCs w:val="20"/>
        </w:rPr>
        <w:t xml:space="preserve">1. Размер Дотации   </w:t>
      </w:r>
      <w:r w:rsidRPr="008A3E72">
        <w:rPr>
          <w:sz w:val="20"/>
          <w:szCs w:val="20"/>
          <w:lang w:val="en-US"/>
        </w:rPr>
        <w:t>i</w:t>
      </w:r>
      <w:r w:rsidRPr="008A3E72">
        <w:rPr>
          <w:sz w:val="20"/>
          <w:szCs w:val="20"/>
        </w:rPr>
        <w:t>-ому сельскому поселению определяется как недостаток доходов бюджета сельского поселения  для финансового обеспечения расходных обязательств   и   рассчитывается по формуле:</w:t>
      </w:r>
    </w:p>
    <w:p w:rsidR="008A3E72" w:rsidRPr="008A3E72" w:rsidRDefault="008A3E72" w:rsidP="008A3E72">
      <w:pPr>
        <w:spacing w:line="240" w:lineRule="auto"/>
        <w:rPr>
          <w:i/>
          <w:spacing w:val="-10"/>
          <w:sz w:val="20"/>
          <w:szCs w:val="20"/>
        </w:rPr>
      </w:pPr>
      <w:r w:rsidRPr="008A3E72">
        <w:rPr>
          <w:i/>
          <w:spacing w:val="-10"/>
          <w:sz w:val="20"/>
          <w:szCs w:val="20"/>
        </w:rPr>
        <w:t>РД</w:t>
      </w:r>
      <w:r w:rsidRPr="008A3E72">
        <w:rPr>
          <w:i/>
          <w:spacing w:val="-10"/>
          <w:sz w:val="20"/>
          <w:szCs w:val="20"/>
          <w:lang w:val="en-US"/>
        </w:rPr>
        <w:t>i</w:t>
      </w:r>
      <w:r w:rsidRPr="008A3E72">
        <w:rPr>
          <w:i/>
          <w:spacing w:val="-10"/>
          <w:sz w:val="20"/>
          <w:szCs w:val="20"/>
        </w:rPr>
        <w:t xml:space="preserve"> = ЗП +   КУ + У</w:t>
      </w:r>
      <w:r w:rsidRPr="008A3E72">
        <w:rPr>
          <w:i/>
          <w:spacing w:val="-10"/>
          <w:sz w:val="20"/>
          <w:szCs w:val="20"/>
          <w:lang w:val="en-US"/>
        </w:rPr>
        <w:t>C</w:t>
      </w:r>
      <w:r w:rsidRPr="008A3E72">
        <w:rPr>
          <w:i/>
          <w:spacing w:val="-10"/>
          <w:sz w:val="20"/>
          <w:szCs w:val="20"/>
        </w:rPr>
        <w:t xml:space="preserve"> +  МЗ + ДР - Д</w:t>
      </w:r>
      <w:r w:rsidRPr="008A3E72">
        <w:rPr>
          <w:i/>
          <w:spacing w:val="-10"/>
          <w:sz w:val="20"/>
          <w:szCs w:val="20"/>
          <w:lang w:val="en-US"/>
        </w:rPr>
        <w:t>i</w:t>
      </w:r>
      <w:r w:rsidRPr="008A3E72">
        <w:rPr>
          <w:i/>
          <w:spacing w:val="-10"/>
          <w:sz w:val="20"/>
          <w:szCs w:val="20"/>
        </w:rPr>
        <w:t xml:space="preserve"> </w:t>
      </w:r>
    </w:p>
    <w:p w:rsidR="008A3E72" w:rsidRPr="008A3E72" w:rsidRDefault="008A3E72" w:rsidP="008A3E72">
      <w:pPr>
        <w:spacing w:line="240" w:lineRule="auto"/>
        <w:ind w:firstLine="720"/>
        <w:rPr>
          <w:sz w:val="20"/>
          <w:szCs w:val="20"/>
        </w:rPr>
      </w:pPr>
      <w:r w:rsidRPr="008A3E72">
        <w:rPr>
          <w:sz w:val="20"/>
          <w:szCs w:val="20"/>
        </w:rPr>
        <w:t>где:</w:t>
      </w:r>
    </w:p>
    <w:p w:rsidR="008A3E72" w:rsidRPr="008A3E72" w:rsidRDefault="008A3E72" w:rsidP="008A3E72">
      <w:pPr>
        <w:spacing w:line="240" w:lineRule="auto"/>
        <w:ind w:firstLine="720"/>
        <w:rPr>
          <w:sz w:val="20"/>
          <w:szCs w:val="20"/>
        </w:rPr>
      </w:pPr>
      <w:r w:rsidRPr="008A3E72">
        <w:rPr>
          <w:sz w:val="20"/>
          <w:szCs w:val="20"/>
          <w:lang w:val="en-US"/>
        </w:rPr>
        <w:t>i</w:t>
      </w:r>
      <w:r w:rsidRPr="008A3E72">
        <w:rPr>
          <w:i/>
          <w:sz w:val="20"/>
          <w:szCs w:val="20"/>
        </w:rPr>
        <w:t xml:space="preserve"> – сельское поселение</w:t>
      </w:r>
      <w:r w:rsidRPr="008A3E72">
        <w:rPr>
          <w:sz w:val="20"/>
          <w:szCs w:val="20"/>
        </w:rPr>
        <w:t>;</w:t>
      </w:r>
    </w:p>
    <w:p w:rsidR="008A3E72" w:rsidRPr="008A3E72" w:rsidRDefault="008A3E72" w:rsidP="008A3E72">
      <w:pPr>
        <w:spacing w:line="240" w:lineRule="auto"/>
        <w:ind w:firstLine="720"/>
        <w:rPr>
          <w:sz w:val="20"/>
          <w:szCs w:val="20"/>
        </w:rPr>
      </w:pPr>
      <w:r w:rsidRPr="008A3E72">
        <w:rPr>
          <w:sz w:val="20"/>
          <w:szCs w:val="20"/>
        </w:rPr>
        <w:t>Д</w:t>
      </w:r>
      <w:r w:rsidRPr="008A3E72">
        <w:rPr>
          <w:sz w:val="20"/>
          <w:szCs w:val="20"/>
          <w:lang w:val="en-US"/>
        </w:rPr>
        <w:t>i</w:t>
      </w:r>
      <w:r w:rsidRPr="008A3E72">
        <w:rPr>
          <w:i/>
          <w:sz w:val="20"/>
          <w:szCs w:val="20"/>
        </w:rPr>
        <w:t xml:space="preserve"> – </w:t>
      </w:r>
      <w:r w:rsidRPr="008A3E72">
        <w:rPr>
          <w:sz w:val="20"/>
          <w:szCs w:val="20"/>
        </w:rPr>
        <w:t>оценка объема доходов сельского поселения.</w:t>
      </w:r>
    </w:p>
    <w:p w:rsidR="008A3E72" w:rsidRPr="008A3E72" w:rsidRDefault="008A3E72" w:rsidP="008A3E72">
      <w:pPr>
        <w:spacing w:line="240" w:lineRule="auto"/>
        <w:ind w:firstLine="720"/>
        <w:rPr>
          <w:sz w:val="20"/>
          <w:szCs w:val="20"/>
        </w:rPr>
      </w:pPr>
      <w:r w:rsidRPr="008A3E72">
        <w:rPr>
          <w:sz w:val="20"/>
          <w:szCs w:val="20"/>
        </w:rPr>
        <w:t xml:space="preserve">К доходам  сельского поселения в целях определения Дотаций относятся налоговые и неналоговые доходы, дотации на выравнивание бюджетной обеспеченности. </w:t>
      </w:r>
    </w:p>
    <w:p w:rsidR="008A3E72" w:rsidRPr="008A3E72" w:rsidRDefault="008A3E72" w:rsidP="008A3E72">
      <w:pPr>
        <w:spacing w:line="240" w:lineRule="auto"/>
        <w:ind w:firstLine="720"/>
        <w:rPr>
          <w:sz w:val="20"/>
          <w:szCs w:val="20"/>
        </w:rPr>
      </w:pPr>
      <w:r w:rsidRPr="008A3E72">
        <w:rPr>
          <w:sz w:val="20"/>
          <w:szCs w:val="20"/>
        </w:rPr>
        <w:t>Оценка поступлений налоговых и неналоговых доходов  сельских поселений осуществляется по единым подходам исходя из оценки ожидаемого  исполнения  за текущий год и прогноза поступлений доходов на планируемый период. При формировании налоговых и неналоговых доходов учитываются максимальные ставки по земельному налогу.</w:t>
      </w:r>
    </w:p>
    <w:p w:rsidR="008A3E72" w:rsidRPr="008A3E72" w:rsidRDefault="008A3E72" w:rsidP="008A3E72">
      <w:pPr>
        <w:spacing w:line="240" w:lineRule="auto"/>
        <w:ind w:firstLine="720"/>
        <w:rPr>
          <w:sz w:val="20"/>
          <w:szCs w:val="20"/>
        </w:rPr>
      </w:pPr>
      <w:r w:rsidRPr="008A3E72">
        <w:rPr>
          <w:sz w:val="20"/>
          <w:szCs w:val="20"/>
        </w:rPr>
        <w:t>Расходы определяются   с учетом индексации на 4% с 01.01.2018 года:</w:t>
      </w:r>
    </w:p>
    <w:p w:rsidR="008A3E72" w:rsidRPr="008A3E72" w:rsidRDefault="008A3E72" w:rsidP="008A3E72">
      <w:pPr>
        <w:spacing w:line="240" w:lineRule="auto"/>
        <w:ind w:firstLine="720"/>
        <w:rPr>
          <w:sz w:val="20"/>
          <w:szCs w:val="20"/>
        </w:rPr>
      </w:pPr>
      <w:r w:rsidRPr="008A3E72">
        <w:rPr>
          <w:sz w:val="20"/>
          <w:szCs w:val="20"/>
        </w:rPr>
        <w:t>ЗП</w:t>
      </w:r>
      <w:r w:rsidRPr="008A3E72">
        <w:rPr>
          <w:i/>
          <w:sz w:val="20"/>
          <w:szCs w:val="20"/>
        </w:rPr>
        <w:t xml:space="preserve"> - </w:t>
      </w:r>
      <w:r w:rsidRPr="008A3E72">
        <w:rPr>
          <w:sz w:val="20"/>
          <w:szCs w:val="20"/>
        </w:rPr>
        <w:t>расходы на выплату заработной платы и начисления на выплаты по оплате труда определяются:</w:t>
      </w:r>
    </w:p>
    <w:p w:rsidR="008A3E72" w:rsidRPr="008A3E72" w:rsidRDefault="008A3E72" w:rsidP="008A3E72">
      <w:pPr>
        <w:spacing w:line="240" w:lineRule="auto"/>
        <w:ind w:firstLine="720"/>
        <w:rPr>
          <w:sz w:val="20"/>
          <w:szCs w:val="20"/>
        </w:rPr>
      </w:pPr>
      <w:r w:rsidRPr="008A3E72">
        <w:rPr>
          <w:sz w:val="20"/>
          <w:szCs w:val="20"/>
        </w:rPr>
        <w:t>- ФОТ, действующий на 01.09.2017 года;</w:t>
      </w:r>
    </w:p>
    <w:p w:rsidR="008A3E72" w:rsidRPr="008A3E72" w:rsidRDefault="008A3E72" w:rsidP="008A3E72">
      <w:pPr>
        <w:spacing w:line="240" w:lineRule="auto"/>
        <w:ind w:firstLine="720"/>
        <w:rPr>
          <w:sz w:val="20"/>
          <w:szCs w:val="20"/>
        </w:rPr>
      </w:pPr>
      <w:r w:rsidRPr="008A3E72">
        <w:rPr>
          <w:sz w:val="20"/>
          <w:szCs w:val="20"/>
        </w:rPr>
        <w:t>- начисления на выплаты по оплате труда.</w:t>
      </w:r>
    </w:p>
    <w:p w:rsidR="008A3E72" w:rsidRPr="008A3E72" w:rsidRDefault="008A3E72" w:rsidP="008A3E72">
      <w:pPr>
        <w:spacing w:line="240" w:lineRule="auto"/>
        <w:ind w:firstLine="720"/>
        <w:rPr>
          <w:i/>
          <w:sz w:val="20"/>
          <w:szCs w:val="20"/>
        </w:rPr>
      </w:pPr>
      <w:r w:rsidRPr="008A3E72">
        <w:rPr>
          <w:sz w:val="20"/>
          <w:szCs w:val="20"/>
        </w:rPr>
        <w:t>КУ</w:t>
      </w:r>
      <w:r w:rsidRPr="008A3E72">
        <w:rPr>
          <w:i/>
          <w:sz w:val="20"/>
          <w:szCs w:val="20"/>
        </w:rPr>
        <w:t xml:space="preserve"> – </w:t>
      </w:r>
      <w:r w:rsidRPr="008A3E72">
        <w:rPr>
          <w:sz w:val="20"/>
          <w:szCs w:val="20"/>
        </w:rPr>
        <w:t>объем расходов на оплату коммунальных услуг муниципальных учреждений;</w:t>
      </w:r>
      <w:r w:rsidRPr="008A3E72">
        <w:rPr>
          <w:i/>
          <w:sz w:val="20"/>
          <w:szCs w:val="20"/>
        </w:rPr>
        <w:t xml:space="preserve"> </w:t>
      </w:r>
    </w:p>
    <w:p w:rsidR="008A3E72" w:rsidRPr="008A3E72" w:rsidRDefault="008A3E72" w:rsidP="008A3E72">
      <w:pPr>
        <w:spacing w:line="240" w:lineRule="auto"/>
        <w:ind w:firstLine="720"/>
        <w:rPr>
          <w:sz w:val="20"/>
          <w:szCs w:val="20"/>
        </w:rPr>
      </w:pPr>
      <w:r w:rsidRPr="008A3E72">
        <w:rPr>
          <w:sz w:val="20"/>
          <w:szCs w:val="20"/>
        </w:rPr>
        <w:t>У</w:t>
      </w:r>
      <w:r w:rsidRPr="008A3E72">
        <w:rPr>
          <w:sz w:val="20"/>
          <w:szCs w:val="20"/>
          <w:lang w:val="en-US"/>
        </w:rPr>
        <w:t>C</w:t>
      </w:r>
      <w:r w:rsidRPr="008A3E72">
        <w:rPr>
          <w:sz w:val="20"/>
          <w:szCs w:val="20"/>
        </w:rPr>
        <w:t xml:space="preserve"> – объем расходов на оплату услуг связи муниципальными учреждениями определяется с учетом оптимизации и составляет 35,36 рубля на 1 жителя  в год ;</w:t>
      </w:r>
    </w:p>
    <w:p w:rsidR="008A3E72" w:rsidRPr="008A3E72" w:rsidRDefault="008A3E72" w:rsidP="008A3E72">
      <w:pPr>
        <w:spacing w:line="240" w:lineRule="auto"/>
        <w:ind w:firstLine="720"/>
        <w:rPr>
          <w:sz w:val="20"/>
          <w:szCs w:val="20"/>
        </w:rPr>
      </w:pPr>
      <w:r w:rsidRPr="008A3E72">
        <w:rPr>
          <w:sz w:val="20"/>
          <w:szCs w:val="20"/>
        </w:rPr>
        <w:t>МЗ</w:t>
      </w:r>
      <w:r w:rsidRPr="008A3E72">
        <w:rPr>
          <w:i/>
          <w:sz w:val="20"/>
          <w:szCs w:val="20"/>
        </w:rPr>
        <w:t xml:space="preserve"> - </w:t>
      </w:r>
      <w:r w:rsidRPr="008A3E72">
        <w:rPr>
          <w:sz w:val="20"/>
          <w:szCs w:val="20"/>
        </w:rPr>
        <w:t>объем расходов бюджета на  приобретение горюче-смазочных материалов рассчитывается  61,36 рублей на 1 жителя в год;</w:t>
      </w:r>
    </w:p>
    <w:p w:rsidR="008A3E72" w:rsidRPr="008A3E72" w:rsidRDefault="008A3E72" w:rsidP="008A3E72">
      <w:pPr>
        <w:spacing w:line="240" w:lineRule="auto"/>
        <w:ind w:firstLine="720"/>
        <w:rPr>
          <w:sz w:val="20"/>
          <w:szCs w:val="20"/>
        </w:rPr>
      </w:pPr>
      <w:r w:rsidRPr="008A3E72">
        <w:rPr>
          <w:sz w:val="20"/>
          <w:szCs w:val="20"/>
        </w:rPr>
        <w:t>ДР</w:t>
      </w:r>
      <w:r w:rsidRPr="008A3E72">
        <w:rPr>
          <w:i/>
          <w:sz w:val="20"/>
          <w:szCs w:val="20"/>
        </w:rPr>
        <w:t xml:space="preserve"> – </w:t>
      </w:r>
      <w:r w:rsidRPr="008A3E72">
        <w:rPr>
          <w:sz w:val="20"/>
          <w:szCs w:val="20"/>
        </w:rPr>
        <w:t>объем</w:t>
      </w:r>
      <w:r w:rsidRPr="008A3E72">
        <w:rPr>
          <w:i/>
          <w:sz w:val="20"/>
          <w:szCs w:val="20"/>
        </w:rPr>
        <w:t xml:space="preserve"> </w:t>
      </w:r>
      <w:r w:rsidRPr="008A3E72">
        <w:rPr>
          <w:sz w:val="20"/>
          <w:szCs w:val="20"/>
        </w:rPr>
        <w:t>прочих расходов бюджета определяется:</w:t>
      </w:r>
    </w:p>
    <w:p w:rsidR="008A3E72" w:rsidRPr="008A3E72" w:rsidRDefault="008A3E72" w:rsidP="008A3E72">
      <w:pPr>
        <w:spacing w:line="240" w:lineRule="auto"/>
        <w:ind w:firstLine="720"/>
        <w:rPr>
          <w:sz w:val="20"/>
          <w:szCs w:val="20"/>
        </w:rPr>
      </w:pPr>
      <w:r w:rsidRPr="008A3E72">
        <w:rPr>
          <w:sz w:val="20"/>
          <w:szCs w:val="20"/>
        </w:rPr>
        <w:t>на капитальный ремонт жилого фонда  15,18 рублей на 1 кв.м. муниципального и приватизированного жилищного фонда в год;</w:t>
      </w:r>
    </w:p>
    <w:p w:rsidR="008A3E72" w:rsidRPr="008A3E72" w:rsidRDefault="008A3E72" w:rsidP="008A3E72">
      <w:pPr>
        <w:spacing w:line="240" w:lineRule="auto"/>
        <w:ind w:firstLine="720"/>
        <w:rPr>
          <w:sz w:val="20"/>
          <w:szCs w:val="20"/>
        </w:rPr>
      </w:pPr>
      <w:r w:rsidRPr="008A3E72">
        <w:rPr>
          <w:sz w:val="20"/>
          <w:szCs w:val="20"/>
        </w:rPr>
        <w:t>на мероприятия по благоустройству и ремонт инженерных сетей сельских поселений  329,68 рублей  на 1 жителя в год, для административного центра муниципального района с. Репьевка применяется коэффициент -К=4;</w:t>
      </w:r>
    </w:p>
    <w:p w:rsidR="008A3E72" w:rsidRPr="008A3E72" w:rsidRDefault="008A3E72" w:rsidP="008A3E72">
      <w:pPr>
        <w:spacing w:line="240" w:lineRule="auto"/>
        <w:ind w:firstLine="720"/>
        <w:rPr>
          <w:sz w:val="20"/>
          <w:szCs w:val="20"/>
        </w:rPr>
      </w:pPr>
      <w:r w:rsidRPr="008A3E72">
        <w:rPr>
          <w:sz w:val="20"/>
          <w:szCs w:val="20"/>
        </w:rPr>
        <w:t>на капитальный ремонт учреждений социально-культурной</w:t>
      </w:r>
      <w:r w:rsidRPr="008A3E72">
        <w:rPr>
          <w:sz w:val="20"/>
          <w:szCs w:val="20"/>
        </w:rPr>
        <w:tab/>
        <w:t xml:space="preserve"> сферы 14,56 рублей на 1  куб.м. в год согласно наружному обмеру зданий;</w:t>
      </w:r>
    </w:p>
    <w:p w:rsidR="008A3E72" w:rsidRPr="008A3E72" w:rsidRDefault="008A3E72" w:rsidP="008A3E72">
      <w:pPr>
        <w:spacing w:line="240" w:lineRule="auto"/>
        <w:ind w:firstLine="720"/>
        <w:rPr>
          <w:sz w:val="20"/>
          <w:szCs w:val="20"/>
        </w:rPr>
      </w:pPr>
      <w:r w:rsidRPr="008A3E72">
        <w:rPr>
          <w:sz w:val="20"/>
          <w:szCs w:val="20"/>
        </w:rPr>
        <w:t>на мероприятия по гражданской обороне 8,95 рублей на 1 жителя в год;</w:t>
      </w:r>
    </w:p>
    <w:p w:rsidR="008A3E72" w:rsidRPr="008A3E72" w:rsidRDefault="008A3E72" w:rsidP="008A3E72">
      <w:pPr>
        <w:spacing w:line="240" w:lineRule="auto"/>
        <w:ind w:firstLine="720"/>
        <w:rPr>
          <w:sz w:val="20"/>
          <w:szCs w:val="20"/>
        </w:rPr>
      </w:pPr>
      <w:r w:rsidRPr="008A3E72">
        <w:rPr>
          <w:sz w:val="20"/>
          <w:szCs w:val="20"/>
        </w:rPr>
        <w:t>на мероприятия по противопожарной безопасности 4,19 рублей на 1 жителя в год;</w:t>
      </w:r>
    </w:p>
    <w:p w:rsidR="008A3E72" w:rsidRPr="008A3E72" w:rsidRDefault="008A3E72" w:rsidP="008A3E72">
      <w:pPr>
        <w:spacing w:line="240" w:lineRule="auto"/>
        <w:ind w:firstLine="720"/>
        <w:rPr>
          <w:sz w:val="20"/>
          <w:szCs w:val="20"/>
        </w:rPr>
      </w:pPr>
      <w:r w:rsidRPr="008A3E72">
        <w:rPr>
          <w:sz w:val="20"/>
          <w:szCs w:val="20"/>
        </w:rPr>
        <w:t>на уличное освещение 1520 рубля в год на 1 светильник;</w:t>
      </w:r>
    </w:p>
    <w:p w:rsidR="008A3E72" w:rsidRPr="008A3E72" w:rsidRDefault="008A3E72" w:rsidP="008A3E72">
      <w:pPr>
        <w:spacing w:line="240" w:lineRule="auto"/>
        <w:ind w:firstLine="720"/>
        <w:rPr>
          <w:sz w:val="20"/>
          <w:szCs w:val="20"/>
        </w:rPr>
      </w:pPr>
      <w:r w:rsidRPr="008A3E72">
        <w:rPr>
          <w:sz w:val="20"/>
          <w:szCs w:val="20"/>
        </w:rPr>
        <w:t>на капитальный ремонт, ремонт дорог общего пользования местного значения;</w:t>
      </w:r>
    </w:p>
    <w:p w:rsidR="008A3E72" w:rsidRPr="008A3E72" w:rsidRDefault="008A3E72" w:rsidP="008A3E72">
      <w:pPr>
        <w:spacing w:line="240" w:lineRule="auto"/>
        <w:ind w:firstLine="720"/>
        <w:rPr>
          <w:sz w:val="20"/>
          <w:szCs w:val="20"/>
        </w:rPr>
      </w:pPr>
      <w:r w:rsidRPr="008A3E72">
        <w:rPr>
          <w:sz w:val="20"/>
          <w:szCs w:val="20"/>
        </w:rPr>
        <w:t>на капитальный ремонт, ремонт дворовых территорий многоквартирных домов, проездов к дворовым территориям многоквартирных домов;</w:t>
      </w:r>
    </w:p>
    <w:p w:rsidR="008A3E72" w:rsidRPr="008A3E72" w:rsidRDefault="008A3E72" w:rsidP="008A3E72">
      <w:pPr>
        <w:spacing w:line="240" w:lineRule="auto"/>
        <w:ind w:firstLine="720"/>
        <w:rPr>
          <w:sz w:val="20"/>
          <w:szCs w:val="20"/>
        </w:rPr>
      </w:pPr>
      <w:r w:rsidRPr="008A3E72">
        <w:rPr>
          <w:sz w:val="20"/>
          <w:szCs w:val="20"/>
        </w:rPr>
        <w:t>на реализацию государственных программ Воронежской области в части софинансирования.</w:t>
      </w:r>
    </w:p>
    <w:p w:rsidR="008A3E72" w:rsidRPr="008A3E72" w:rsidRDefault="008A3E72" w:rsidP="008A3E72">
      <w:pPr>
        <w:spacing w:line="240" w:lineRule="auto"/>
        <w:ind w:firstLine="720"/>
        <w:rPr>
          <w:sz w:val="20"/>
          <w:szCs w:val="20"/>
        </w:rPr>
      </w:pPr>
      <w:r w:rsidRPr="008A3E72">
        <w:rPr>
          <w:sz w:val="20"/>
          <w:szCs w:val="20"/>
        </w:rPr>
        <w:t>2. В случае превышения соотношения разницы доходов  бюджета  сельского  поселения муниципального района над расходами, применяемыми при расчете Дотаций, Дотация данному сельскому поселению муниципального района не предоставляется.</w:t>
      </w:r>
    </w:p>
    <w:p w:rsidR="008A3E72" w:rsidRPr="008A3E72" w:rsidRDefault="008A3E72" w:rsidP="008A3E72">
      <w:pPr>
        <w:spacing w:line="240" w:lineRule="auto"/>
        <w:rPr>
          <w:sz w:val="20"/>
          <w:szCs w:val="20"/>
        </w:rPr>
      </w:pPr>
    </w:p>
    <w:p w:rsidR="008A3E72" w:rsidRPr="008A3E72" w:rsidRDefault="008A3E72" w:rsidP="008A3E72">
      <w:pPr>
        <w:spacing w:line="240" w:lineRule="auto"/>
        <w:ind w:left="5670" w:firstLine="5"/>
        <w:rPr>
          <w:sz w:val="20"/>
          <w:szCs w:val="20"/>
        </w:rPr>
      </w:pPr>
      <w:r w:rsidRPr="008A3E72">
        <w:rPr>
          <w:sz w:val="20"/>
          <w:szCs w:val="20"/>
        </w:rPr>
        <w:t>ПРИЛОЖЕНИЕ 16</w:t>
      </w:r>
    </w:p>
    <w:p w:rsidR="008A3E72" w:rsidRPr="008A3E72" w:rsidRDefault="008A3E72" w:rsidP="008A3E72">
      <w:pPr>
        <w:spacing w:line="240" w:lineRule="auto"/>
        <w:ind w:left="5670" w:firstLine="5"/>
        <w:rPr>
          <w:sz w:val="20"/>
          <w:szCs w:val="20"/>
        </w:rPr>
      </w:pPr>
      <w:r w:rsidRPr="008A3E72">
        <w:rPr>
          <w:sz w:val="20"/>
          <w:szCs w:val="20"/>
        </w:rPr>
        <w:t>к решению Совета народных депутатов</w:t>
      </w:r>
    </w:p>
    <w:p w:rsidR="008A3E72" w:rsidRPr="008A3E72" w:rsidRDefault="008A3E72" w:rsidP="008A3E72">
      <w:pPr>
        <w:spacing w:line="240" w:lineRule="auto"/>
        <w:ind w:left="5670" w:firstLine="5"/>
        <w:rPr>
          <w:sz w:val="20"/>
          <w:szCs w:val="20"/>
        </w:rPr>
      </w:pPr>
      <w:r w:rsidRPr="008A3E72">
        <w:rPr>
          <w:sz w:val="20"/>
          <w:szCs w:val="20"/>
        </w:rPr>
        <w:t>Репьевского муниципального района</w:t>
      </w:r>
    </w:p>
    <w:p w:rsidR="008A3E72" w:rsidRPr="008A3E72" w:rsidRDefault="008A3E72" w:rsidP="008A3E72">
      <w:pPr>
        <w:spacing w:line="240" w:lineRule="auto"/>
        <w:ind w:left="5670" w:firstLine="5"/>
        <w:rPr>
          <w:sz w:val="20"/>
          <w:szCs w:val="20"/>
        </w:rPr>
      </w:pPr>
      <w:r w:rsidRPr="008A3E72">
        <w:rPr>
          <w:sz w:val="20"/>
          <w:szCs w:val="20"/>
        </w:rPr>
        <w:t>«О бюджете Репьевского</w:t>
      </w:r>
    </w:p>
    <w:p w:rsidR="008A3E72" w:rsidRPr="008A3E72" w:rsidRDefault="008A3E72" w:rsidP="008A3E72">
      <w:pPr>
        <w:spacing w:line="240" w:lineRule="auto"/>
        <w:ind w:left="5670" w:firstLine="5"/>
        <w:rPr>
          <w:sz w:val="20"/>
          <w:szCs w:val="20"/>
        </w:rPr>
      </w:pPr>
      <w:r w:rsidRPr="008A3E72">
        <w:rPr>
          <w:sz w:val="20"/>
          <w:szCs w:val="20"/>
        </w:rPr>
        <w:t>муниципального района на 2018 год</w:t>
      </w:r>
    </w:p>
    <w:p w:rsidR="008A3E72" w:rsidRPr="008A3E72" w:rsidRDefault="008A3E72" w:rsidP="008A3E72">
      <w:pPr>
        <w:spacing w:line="240" w:lineRule="auto"/>
        <w:ind w:left="5670" w:firstLine="5"/>
        <w:rPr>
          <w:sz w:val="20"/>
          <w:szCs w:val="20"/>
        </w:rPr>
      </w:pPr>
      <w:r w:rsidRPr="008A3E72">
        <w:rPr>
          <w:sz w:val="20"/>
          <w:szCs w:val="20"/>
        </w:rPr>
        <w:t>и на плановый период 2019 и 2020 годов»</w:t>
      </w:r>
    </w:p>
    <w:p w:rsidR="008A3E72" w:rsidRPr="008A3E72" w:rsidRDefault="008A3E72" w:rsidP="008A3E72">
      <w:pPr>
        <w:spacing w:line="240" w:lineRule="auto"/>
        <w:ind w:left="5670" w:firstLine="5"/>
        <w:rPr>
          <w:sz w:val="20"/>
          <w:szCs w:val="20"/>
        </w:rPr>
      </w:pPr>
      <w:r w:rsidRPr="008A3E72">
        <w:rPr>
          <w:sz w:val="20"/>
          <w:szCs w:val="20"/>
        </w:rPr>
        <w:t>от «22» декабря 2017 года №132</w:t>
      </w:r>
    </w:p>
    <w:p w:rsidR="008A3E72" w:rsidRPr="008A3E72" w:rsidRDefault="008A3E72" w:rsidP="008A3E72">
      <w:pPr>
        <w:spacing w:line="240" w:lineRule="auto"/>
        <w:rPr>
          <w:sz w:val="20"/>
          <w:szCs w:val="20"/>
        </w:rPr>
      </w:pPr>
    </w:p>
    <w:p w:rsidR="008A3E72" w:rsidRPr="008A3E72" w:rsidRDefault="008A3E72" w:rsidP="008A3E72">
      <w:pPr>
        <w:widowControl w:val="0"/>
        <w:autoSpaceDE w:val="0"/>
        <w:autoSpaceDN w:val="0"/>
        <w:adjustRightInd w:val="0"/>
        <w:spacing w:line="240" w:lineRule="auto"/>
        <w:ind w:firstLine="0"/>
        <w:jc w:val="center"/>
        <w:rPr>
          <w:bCs/>
          <w:sz w:val="20"/>
          <w:szCs w:val="20"/>
        </w:rPr>
      </w:pPr>
      <w:r w:rsidRPr="008A3E72">
        <w:rPr>
          <w:bCs/>
          <w:sz w:val="20"/>
          <w:szCs w:val="20"/>
        </w:rPr>
        <w:t>Порядок</w:t>
      </w:r>
    </w:p>
    <w:p w:rsidR="008A3E72" w:rsidRPr="008A3E72" w:rsidRDefault="008A3E72" w:rsidP="008A3E72">
      <w:pPr>
        <w:spacing w:line="240" w:lineRule="auto"/>
        <w:ind w:firstLine="0"/>
        <w:contextualSpacing/>
        <w:jc w:val="center"/>
        <w:rPr>
          <w:rFonts w:eastAsiaTheme="majorEastAsia"/>
          <w:spacing w:val="5"/>
          <w:kern w:val="28"/>
          <w:sz w:val="20"/>
          <w:szCs w:val="20"/>
          <w:lang w:eastAsia="ar-SA"/>
        </w:rPr>
      </w:pPr>
      <w:r w:rsidRPr="008A3E72">
        <w:rPr>
          <w:rFonts w:eastAsiaTheme="majorEastAsia"/>
          <w:caps/>
          <w:spacing w:val="5"/>
          <w:kern w:val="28"/>
          <w:sz w:val="20"/>
          <w:szCs w:val="20"/>
          <w:lang w:eastAsia="ar-SA"/>
        </w:rPr>
        <w:t>предоставления субсидий на обеспечение деятельности автономной некоммерческой организации «репьевский центр поддержки предпринимательства»</w:t>
      </w:r>
    </w:p>
    <w:p w:rsidR="008A3E72" w:rsidRPr="008A3E72" w:rsidRDefault="008A3E72" w:rsidP="008A3E72">
      <w:pPr>
        <w:spacing w:line="240" w:lineRule="auto"/>
        <w:ind w:firstLine="0"/>
        <w:contextualSpacing/>
        <w:jc w:val="center"/>
        <w:rPr>
          <w:rFonts w:asciiTheme="majorHAnsi" w:eastAsiaTheme="majorEastAsia" w:hAnsiTheme="majorHAnsi" w:cstheme="majorBidi"/>
          <w:spacing w:val="5"/>
          <w:kern w:val="28"/>
          <w:sz w:val="20"/>
          <w:szCs w:val="20"/>
          <w:lang w:eastAsia="ar-SA"/>
        </w:rPr>
      </w:pPr>
      <w:r w:rsidRPr="008A3E72">
        <w:rPr>
          <w:rFonts w:eastAsiaTheme="majorEastAsia"/>
          <w:caps/>
          <w:spacing w:val="5"/>
          <w:kern w:val="28"/>
          <w:sz w:val="20"/>
          <w:szCs w:val="20"/>
          <w:lang w:eastAsia="ar-SA"/>
        </w:rPr>
        <w:t>за счет средств бюджета репьевского муниципального района на 2018 год и на плановый период 2019 и 2020 годов</w:t>
      </w:r>
    </w:p>
    <w:p w:rsidR="008A3E72" w:rsidRPr="008A3E72" w:rsidRDefault="008A3E72" w:rsidP="008A3E72">
      <w:pPr>
        <w:widowControl w:val="0"/>
        <w:autoSpaceDE w:val="0"/>
        <w:autoSpaceDN w:val="0"/>
        <w:adjustRightInd w:val="0"/>
        <w:spacing w:line="240" w:lineRule="auto"/>
        <w:ind w:firstLine="540"/>
        <w:rPr>
          <w:sz w:val="20"/>
          <w:szCs w:val="20"/>
        </w:rPr>
      </w:pPr>
      <w:r w:rsidRPr="008A3E72">
        <w:rPr>
          <w:sz w:val="20"/>
          <w:szCs w:val="20"/>
        </w:rPr>
        <w:t>1. Настоящий Порядок предусматривает механизм определения объема и предоставления субсидий из бюджета Репьевского муниципального района  на обеспечение деятельности автономной некоммерческой организации «Репьевский центр поддержки предпринимательства» (далее соответственно - Субсидии, организация).</w:t>
      </w:r>
    </w:p>
    <w:p w:rsidR="008A3E72" w:rsidRPr="008A3E72" w:rsidRDefault="008A3E72" w:rsidP="008A3E72">
      <w:pPr>
        <w:widowControl w:val="0"/>
        <w:autoSpaceDE w:val="0"/>
        <w:autoSpaceDN w:val="0"/>
        <w:adjustRightInd w:val="0"/>
        <w:spacing w:line="240" w:lineRule="auto"/>
        <w:ind w:firstLine="540"/>
        <w:rPr>
          <w:sz w:val="20"/>
          <w:szCs w:val="20"/>
        </w:rPr>
      </w:pPr>
      <w:r w:rsidRPr="008A3E72">
        <w:rPr>
          <w:sz w:val="20"/>
          <w:szCs w:val="20"/>
        </w:rPr>
        <w:lastRenderedPageBreak/>
        <w:t>2. Субсидии предоставляются на частичное возмещение затрат, связанных с обеспечением деятельности, направленной на решение социальных вопросов, в соответствии с уставными целями организации, а именно:</w:t>
      </w:r>
    </w:p>
    <w:p w:rsidR="008A3E72" w:rsidRPr="008A3E72" w:rsidRDefault="008A3E72" w:rsidP="008A3E72">
      <w:pPr>
        <w:widowControl w:val="0"/>
        <w:autoSpaceDE w:val="0"/>
        <w:autoSpaceDN w:val="0"/>
        <w:adjustRightInd w:val="0"/>
        <w:spacing w:line="240" w:lineRule="auto"/>
        <w:ind w:firstLine="540"/>
        <w:rPr>
          <w:sz w:val="20"/>
          <w:szCs w:val="20"/>
        </w:rPr>
      </w:pPr>
      <w:r w:rsidRPr="008A3E72">
        <w:rPr>
          <w:sz w:val="20"/>
          <w:szCs w:val="20"/>
        </w:rPr>
        <w:t>- расходы на оплату труда и начисления на выплаты по оплате труда работников организации;</w:t>
      </w:r>
    </w:p>
    <w:p w:rsidR="008A3E72" w:rsidRPr="008A3E72" w:rsidRDefault="008A3E72" w:rsidP="008A3E72">
      <w:pPr>
        <w:widowControl w:val="0"/>
        <w:autoSpaceDE w:val="0"/>
        <w:autoSpaceDN w:val="0"/>
        <w:adjustRightInd w:val="0"/>
        <w:spacing w:line="240" w:lineRule="auto"/>
        <w:ind w:firstLine="540"/>
        <w:rPr>
          <w:sz w:val="20"/>
          <w:szCs w:val="20"/>
        </w:rPr>
      </w:pPr>
      <w:r w:rsidRPr="008A3E72">
        <w:rPr>
          <w:sz w:val="20"/>
          <w:szCs w:val="20"/>
        </w:rPr>
        <w:t>- расходы на оплату услуг связи (телефон, Интернет, почтовые расходы);</w:t>
      </w:r>
    </w:p>
    <w:p w:rsidR="008A3E72" w:rsidRPr="008A3E72" w:rsidRDefault="008A3E72" w:rsidP="008A3E72">
      <w:pPr>
        <w:widowControl w:val="0"/>
        <w:autoSpaceDE w:val="0"/>
        <w:autoSpaceDN w:val="0"/>
        <w:adjustRightInd w:val="0"/>
        <w:spacing w:line="240" w:lineRule="auto"/>
        <w:ind w:firstLine="540"/>
        <w:rPr>
          <w:sz w:val="20"/>
          <w:szCs w:val="20"/>
        </w:rPr>
      </w:pPr>
      <w:r w:rsidRPr="008A3E72">
        <w:rPr>
          <w:sz w:val="20"/>
          <w:szCs w:val="20"/>
        </w:rPr>
        <w:t>- возмещение расходов, связанных со служебными командировками в пределах Российской Федерации, в размерах, установленных постановлением Правительства Российской Федерации;</w:t>
      </w:r>
    </w:p>
    <w:p w:rsidR="008A3E72" w:rsidRPr="008A3E72" w:rsidRDefault="008A3E72" w:rsidP="008A3E72">
      <w:pPr>
        <w:widowControl w:val="0"/>
        <w:autoSpaceDE w:val="0"/>
        <w:autoSpaceDN w:val="0"/>
        <w:adjustRightInd w:val="0"/>
        <w:spacing w:line="240" w:lineRule="auto"/>
        <w:ind w:firstLine="540"/>
        <w:rPr>
          <w:sz w:val="20"/>
          <w:szCs w:val="20"/>
        </w:rPr>
      </w:pPr>
      <w:r w:rsidRPr="008A3E72">
        <w:rPr>
          <w:sz w:val="20"/>
          <w:szCs w:val="20"/>
        </w:rPr>
        <w:t>- расходы на приобретение материальных запасов (канцтовары, хозяйственные материалы, расходные материалы для оргтехники);</w:t>
      </w:r>
    </w:p>
    <w:p w:rsidR="008A3E72" w:rsidRPr="008A3E72" w:rsidRDefault="008A3E72" w:rsidP="008A3E72">
      <w:pPr>
        <w:widowControl w:val="0"/>
        <w:autoSpaceDE w:val="0"/>
        <w:autoSpaceDN w:val="0"/>
        <w:adjustRightInd w:val="0"/>
        <w:spacing w:line="240" w:lineRule="auto"/>
        <w:ind w:firstLine="540"/>
        <w:rPr>
          <w:sz w:val="20"/>
          <w:szCs w:val="20"/>
        </w:rPr>
      </w:pPr>
      <w:r w:rsidRPr="008A3E72">
        <w:rPr>
          <w:sz w:val="20"/>
          <w:szCs w:val="20"/>
        </w:rPr>
        <w:t>- расходы на оплату работ и услуг физических лиц, привлекаемых по договорам гражданско-правового характера (в том числе начисления на оплату работ и услуг);</w:t>
      </w:r>
    </w:p>
    <w:p w:rsidR="008A3E72" w:rsidRPr="008A3E72" w:rsidRDefault="008A3E72" w:rsidP="008A3E72">
      <w:pPr>
        <w:widowControl w:val="0"/>
        <w:autoSpaceDE w:val="0"/>
        <w:autoSpaceDN w:val="0"/>
        <w:adjustRightInd w:val="0"/>
        <w:spacing w:line="240" w:lineRule="auto"/>
        <w:ind w:firstLine="540"/>
        <w:rPr>
          <w:sz w:val="20"/>
          <w:szCs w:val="20"/>
        </w:rPr>
      </w:pPr>
      <w:r w:rsidRPr="008A3E72">
        <w:rPr>
          <w:sz w:val="20"/>
          <w:szCs w:val="20"/>
        </w:rPr>
        <w:t>- расходы на прочие услуги (банковское обслуживание; приобретение неисключительных (пользовательских), лицензионных прав на программное обеспечение и его обслуживание; организация вебинаров, круглых столов, конференций, форумов, семинаров в соответствии с уставными целями организации приобретение, изготовление и тиражирование печатной продукции, связанной с уставной деятельностью организации);</w:t>
      </w:r>
    </w:p>
    <w:p w:rsidR="008A3E72" w:rsidRPr="008A3E72" w:rsidRDefault="008A3E72" w:rsidP="008A3E72">
      <w:pPr>
        <w:widowControl w:val="0"/>
        <w:autoSpaceDE w:val="0"/>
        <w:autoSpaceDN w:val="0"/>
        <w:adjustRightInd w:val="0"/>
        <w:spacing w:line="240" w:lineRule="auto"/>
        <w:ind w:firstLine="540"/>
        <w:rPr>
          <w:sz w:val="20"/>
          <w:szCs w:val="20"/>
        </w:rPr>
      </w:pPr>
      <w:r w:rsidRPr="008A3E72">
        <w:rPr>
          <w:sz w:val="20"/>
          <w:szCs w:val="20"/>
        </w:rPr>
        <w:t>- расходы на аренду транспортных средств и оборудования, используемых в уставных целях организации;</w:t>
      </w:r>
    </w:p>
    <w:p w:rsidR="008A3E72" w:rsidRPr="008A3E72" w:rsidRDefault="008A3E72" w:rsidP="008A3E72">
      <w:pPr>
        <w:widowControl w:val="0"/>
        <w:autoSpaceDE w:val="0"/>
        <w:autoSpaceDN w:val="0"/>
        <w:adjustRightInd w:val="0"/>
        <w:spacing w:line="240" w:lineRule="auto"/>
        <w:ind w:firstLine="540"/>
        <w:rPr>
          <w:sz w:val="20"/>
          <w:szCs w:val="20"/>
        </w:rPr>
      </w:pPr>
      <w:r w:rsidRPr="008A3E72">
        <w:rPr>
          <w:sz w:val="20"/>
          <w:szCs w:val="20"/>
        </w:rPr>
        <w:t>- расходы по уплате налогов и сборов, предусмотренных налоговым законодательством.</w:t>
      </w:r>
    </w:p>
    <w:p w:rsidR="008A3E72" w:rsidRPr="008A3E72" w:rsidRDefault="008A3E72" w:rsidP="008A3E72">
      <w:pPr>
        <w:widowControl w:val="0"/>
        <w:autoSpaceDE w:val="0"/>
        <w:autoSpaceDN w:val="0"/>
        <w:adjustRightInd w:val="0"/>
        <w:spacing w:line="240" w:lineRule="auto"/>
        <w:ind w:firstLine="540"/>
        <w:rPr>
          <w:sz w:val="20"/>
          <w:szCs w:val="20"/>
        </w:rPr>
      </w:pPr>
      <w:r w:rsidRPr="008A3E72">
        <w:rPr>
          <w:sz w:val="20"/>
          <w:szCs w:val="20"/>
        </w:rPr>
        <w:t>3. Субсидии предоставляются в пределах бюджетных ассигнований и лимитов бюджетных обязательств, утвержденных администрации Репьевского муниципального района (далее - администрация) в сводной бюджетной росписи районного бюджета на соответствующий финансовый год по разделу 04 "Национальная  экономика ", подразделу 12 " Другие вопросы в области национальной экономики ", целевой статье 15 1 01 80780 " Поддержка социально ориентированных некоммерческих организаций ", виду расходов 630 "Субсидии некоммерческим организациям".</w:t>
      </w:r>
    </w:p>
    <w:p w:rsidR="008A3E72" w:rsidRPr="008A3E72" w:rsidRDefault="008A3E72" w:rsidP="008A3E72">
      <w:pPr>
        <w:widowControl w:val="0"/>
        <w:autoSpaceDE w:val="0"/>
        <w:autoSpaceDN w:val="0"/>
        <w:adjustRightInd w:val="0"/>
        <w:spacing w:line="240" w:lineRule="auto"/>
        <w:ind w:firstLine="540"/>
        <w:rPr>
          <w:sz w:val="20"/>
          <w:szCs w:val="20"/>
        </w:rPr>
      </w:pPr>
      <w:bookmarkStart w:id="1" w:name="Par75"/>
      <w:bookmarkEnd w:id="1"/>
      <w:r w:rsidRPr="008A3E72">
        <w:rPr>
          <w:sz w:val="20"/>
          <w:szCs w:val="20"/>
        </w:rPr>
        <w:t>4. Для получения Субсидий общественная организация представляет в администрацию  заявку и прилагает к ней:</w:t>
      </w:r>
    </w:p>
    <w:p w:rsidR="008A3E72" w:rsidRPr="008A3E72" w:rsidRDefault="008A3E72" w:rsidP="008A3E72">
      <w:pPr>
        <w:widowControl w:val="0"/>
        <w:autoSpaceDE w:val="0"/>
        <w:autoSpaceDN w:val="0"/>
        <w:adjustRightInd w:val="0"/>
        <w:spacing w:line="240" w:lineRule="auto"/>
        <w:ind w:firstLine="540"/>
        <w:rPr>
          <w:sz w:val="20"/>
          <w:szCs w:val="20"/>
        </w:rPr>
      </w:pPr>
      <w:r w:rsidRPr="008A3E72">
        <w:rPr>
          <w:sz w:val="20"/>
          <w:szCs w:val="20"/>
        </w:rPr>
        <w:t>- копии учредительных документов общественной организации, заверенные общественной организацией;</w:t>
      </w:r>
    </w:p>
    <w:p w:rsidR="008A3E72" w:rsidRPr="008A3E72" w:rsidRDefault="008A3E72" w:rsidP="008A3E72">
      <w:pPr>
        <w:widowControl w:val="0"/>
        <w:autoSpaceDE w:val="0"/>
        <w:autoSpaceDN w:val="0"/>
        <w:adjustRightInd w:val="0"/>
        <w:spacing w:line="240" w:lineRule="auto"/>
        <w:ind w:firstLine="540"/>
        <w:rPr>
          <w:sz w:val="20"/>
          <w:szCs w:val="20"/>
        </w:rPr>
      </w:pPr>
      <w:r w:rsidRPr="008A3E72">
        <w:rPr>
          <w:sz w:val="20"/>
          <w:szCs w:val="20"/>
        </w:rPr>
        <w:t>- смету предполагаемых расходов общественной организации на очередной финансовый год в разрезе статей экономической классификации;</w:t>
      </w:r>
    </w:p>
    <w:p w:rsidR="008A3E72" w:rsidRPr="008A3E72" w:rsidRDefault="008A3E72" w:rsidP="008A3E72">
      <w:pPr>
        <w:widowControl w:val="0"/>
        <w:autoSpaceDE w:val="0"/>
        <w:autoSpaceDN w:val="0"/>
        <w:adjustRightInd w:val="0"/>
        <w:spacing w:line="240" w:lineRule="auto"/>
        <w:ind w:firstLine="540"/>
        <w:rPr>
          <w:sz w:val="20"/>
          <w:szCs w:val="20"/>
        </w:rPr>
      </w:pPr>
      <w:r w:rsidRPr="008A3E72">
        <w:rPr>
          <w:sz w:val="20"/>
          <w:szCs w:val="20"/>
        </w:rPr>
        <w:t>- штатное расписание общественной организации;</w:t>
      </w:r>
    </w:p>
    <w:p w:rsidR="008A3E72" w:rsidRPr="008A3E72" w:rsidRDefault="008A3E72" w:rsidP="008A3E72">
      <w:pPr>
        <w:spacing w:line="240" w:lineRule="auto"/>
        <w:rPr>
          <w:sz w:val="20"/>
          <w:szCs w:val="20"/>
        </w:rPr>
      </w:pPr>
      <w:r w:rsidRPr="008A3E72">
        <w:rPr>
          <w:sz w:val="20"/>
          <w:szCs w:val="20"/>
        </w:rPr>
        <w:t>- копии документов, подтверждающих расходы по заявке.</w:t>
      </w:r>
    </w:p>
    <w:p w:rsidR="008A3E72" w:rsidRPr="008A3E72" w:rsidRDefault="008A3E72" w:rsidP="008A3E72">
      <w:pPr>
        <w:widowControl w:val="0"/>
        <w:autoSpaceDE w:val="0"/>
        <w:autoSpaceDN w:val="0"/>
        <w:adjustRightInd w:val="0"/>
        <w:spacing w:line="240" w:lineRule="auto"/>
        <w:ind w:firstLine="540"/>
        <w:rPr>
          <w:sz w:val="20"/>
          <w:szCs w:val="20"/>
        </w:rPr>
      </w:pPr>
      <w:r w:rsidRPr="008A3E72">
        <w:rPr>
          <w:sz w:val="20"/>
          <w:szCs w:val="20"/>
        </w:rPr>
        <w:tab/>
        <w:t>5. Администрация регистрирует заявку на получение Субсидий в день поступления в журнале регистрации. При отсутствии документов, предусмотренных</w:t>
      </w:r>
      <w:r w:rsidRPr="008A3E72">
        <w:rPr>
          <w:color w:val="000000"/>
          <w:sz w:val="20"/>
          <w:szCs w:val="20"/>
        </w:rPr>
        <w:t xml:space="preserve"> </w:t>
      </w:r>
      <w:hyperlink w:anchor="Par75" w:tooltip="4. Для получения Субсидий общественная организация представляет в департамент заявку по форме, утвержденной департаментом, и прилагает к ней:" w:history="1">
        <w:r w:rsidRPr="008A3E72">
          <w:rPr>
            <w:color w:val="000000"/>
            <w:sz w:val="20"/>
            <w:szCs w:val="20"/>
          </w:rPr>
          <w:t>пунктом 4</w:t>
        </w:r>
      </w:hyperlink>
      <w:r w:rsidRPr="008A3E72">
        <w:rPr>
          <w:sz w:val="20"/>
          <w:szCs w:val="20"/>
        </w:rPr>
        <w:t xml:space="preserve"> настоящего Порядка, в течение 7 календарных дней документы возвращаются общественной организации на доработку с обоснованием причин возврата.</w:t>
      </w:r>
    </w:p>
    <w:p w:rsidR="008A3E72" w:rsidRPr="008A3E72" w:rsidRDefault="008A3E72" w:rsidP="008A3E72">
      <w:pPr>
        <w:widowControl w:val="0"/>
        <w:autoSpaceDE w:val="0"/>
        <w:autoSpaceDN w:val="0"/>
        <w:adjustRightInd w:val="0"/>
        <w:spacing w:line="240" w:lineRule="auto"/>
        <w:ind w:firstLine="540"/>
        <w:rPr>
          <w:sz w:val="20"/>
          <w:szCs w:val="20"/>
        </w:rPr>
      </w:pPr>
      <w:r w:rsidRPr="008A3E72">
        <w:rPr>
          <w:sz w:val="20"/>
          <w:szCs w:val="20"/>
        </w:rPr>
        <w:t>6. По результатам рассмотрения документов администрация   заключает соглашение с получателем Субсидий. Указанное соглашение регламентирует размер Субсидий, условия и порядок их перечисления.</w:t>
      </w:r>
    </w:p>
    <w:p w:rsidR="008A3E72" w:rsidRPr="008A3E72" w:rsidRDefault="008A3E72" w:rsidP="008A3E72">
      <w:pPr>
        <w:widowControl w:val="0"/>
        <w:autoSpaceDE w:val="0"/>
        <w:autoSpaceDN w:val="0"/>
        <w:adjustRightInd w:val="0"/>
        <w:spacing w:line="240" w:lineRule="auto"/>
        <w:ind w:firstLine="540"/>
        <w:rPr>
          <w:sz w:val="20"/>
          <w:szCs w:val="20"/>
        </w:rPr>
      </w:pPr>
      <w:r w:rsidRPr="008A3E72">
        <w:rPr>
          <w:sz w:val="20"/>
          <w:szCs w:val="20"/>
        </w:rPr>
        <w:t>7. Субсидии предоставляются общественной организации в пределах объема средств,  предусмотренных на эти цели решением о районном бюджете на очередной финансовый год и плановый период.</w:t>
      </w:r>
    </w:p>
    <w:p w:rsidR="008A3E72" w:rsidRPr="008A3E72" w:rsidRDefault="008A3E72" w:rsidP="008A3E72">
      <w:pPr>
        <w:widowControl w:val="0"/>
        <w:autoSpaceDE w:val="0"/>
        <w:autoSpaceDN w:val="0"/>
        <w:adjustRightInd w:val="0"/>
        <w:spacing w:line="240" w:lineRule="auto"/>
        <w:ind w:firstLine="540"/>
        <w:rPr>
          <w:sz w:val="20"/>
          <w:szCs w:val="20"/>
        </w:rPr>
      </w:pPr>
      <w:r w:rsidRPr="008A3E72">
        <w:rPr>
          <w:sz w:val="20"/>
          <w:szCs w:val="20"/>
        </w:rPr>
        <w:t>8. Перечисление Субсидий осуществляется ежеквартально или единовременно на основании заявок, представляемых общественной организацией, в срок, установленный соглашением.</w:t>
      </w:r>
    </w:p>
    <w:p w:rsidR="008A3E72" w:rsidRPr="008A3E72" w:rsidRDefault="008A3E72" w:rsidP="008A3E72">
      <w:pPr>
        <w:widowControl w:val="0"/>
        <w:autoSpaceDE w:val="0"/>
        <w:autoSpaceDN w:val="0"/>
        <w:adjustRightInd w:val="0"/>
        <w:spacing w:line="240" w:lineRule="auto"/>
        <w:ind w:firstLine="540"/>
        <w:rPr>
          <w:sz w:val="20"/>
          <w:szCs w:val="20"/>
        </w:rPr>
      </w:pPr>
      <w:r w:rsidRPr="008A3E72">
        <w:rPr>
          <w:sz w:val="20"/>
          <w:szCs w:val="20"/>
        </w:rPr>
        <w:t>9. Администрация Репьевского муниципального района  ежеквартально или единовременно представляет в Отдел финансов бюджетную заявку на перечисление средств по лимиту и заверенную копию соглашения для перечисления Субсидий получателю на ее расчетный счет, открытый в кредитной организации.</w:t>
      </w:r>
    </w:p>
    <w:p w:rsidR="008A3E72" w:rsidRPr="008A3E72" w:rsidRDefault="008A3E72" w:rsidP="008A3E72">
      <w:pPr>
        <w:widowControl w:val="0"/>
        <w:autoSpaceDE w:val="0"/>
        <w:autoSpaceDN w:val="0"/>
        <w:adjustRightInd w:val="0"/>
        <w:spacing w:line="240" w:lineRule="auto"/>
        <w:ind w:firstLine="540"/>
        <w:rPr>
          <w:sz w:val="20"/>
          <w:szCs w:val="20"/>
        </w:rPr>
      </w:pPr>
      <w:r w:rsidRPr="008A3E72">
        <w:rPr>
          <w:sz w:val="20"/>
          <w:szCs w:val="20"/>
        </w:rPr>
        <w:t>10. Контроль за целевым использованием Субсидий осуществляется администрацией (отделом по экономике, управлению муниципальным имуществом)   и контрольными органами в соответствии с установленными бюджетным законодательством полномочиями.</w:t>
      </w:r>
    </w:p>
    <w:p w:rsidR="008A3E72" w:rsidRPr="008A3E72" w:rsidRDefault="008A3E72" w:rsidP="008A3E72">
      <w:pPr>
        <w:widowControl w:val="0"/>
        <w:autoSpaceDE w:val="0"/>
        <w:autoSpaceDN w:val="0"/>
        <w:adjustRightInd w:val="0"/>
        <w:spacing w:line="240" w:lineRule="auto"/>
        <w:ind w:firstLine="540"/>
        <w:rPr>
          <w:sz w:val="20"/>
          <w:szCs w:val="20"/>
        </w:rPr>
      </w:pPr>
      <w:r w:rsidRPr="008A3E72">
        <w:rPr>
          <w:sz w:val="20"/>
          <w:szCs w:val="20"/>
        </w:rPr>
        <w:t>11. В случае использования Субсидий не по целевому назначению соответствующие средства подлежат возврату в районный бюджет в соответствии с бюджетным законодательством Российской Федерации.</w:t>
      </w:r>
    </w:p>
    <w:p w:rsidR="008A3E72" w:rsidRPr="008A3E72" w:rsidRDefault="008A3E72" w:rsidP="008A3E72">
      <w:pPr>
        <w:spacing w:line="240" w:lineRule="auto"/>
        <w:rPr>
          <w:sz w:val="20"/>
          <w:szCs w:val="20"/>
        </w:rPr>
      </w:pPr>
    </w:p>
    <w:p w:rsidR="008A3E72" w:rsidRPr="008A3E72" w:rsidRDefault="008A3E72" w:rsidP="008A3E72">
      <w:pPr>
        <w:spacing w:line="240" w:lineRule="auto"/>
        <w:ind w:left="5670" w:firstLine="5"/>
        <w:rPr>
          <w:sz w:val="20"/>
          <w:szCs w:val="20"/>
        </w:rPr>
      </w:pPr>
      <w:r w:rsidRPr="008A3E72">
        <w:rPr>
          <w:sz w:val="20"/>
          <w:szCs w:val="20"/>
        </w:rPr>
        <w:t>ПРИЛОЖЕНИЕ 17</w:t>
      </w:r>
    </w:p>
    <w:p w:rsidR="008A3E72" w:rsidRPr="008A3E72" w:rsidRDefault="008A3E72" w:rsidP="008A3E72">
      <w:pPr>
        <w:spacing w:line="240" w:lineRule="auto"/>
        <w:ind w:left="5670" w:firstLine="5"/>
        <w:rPr>
          <w:sz w:val="20"/>
          <w:szCs w:val="20"/>
        </w:rPr>
      </w:pPr>
      <w:r w:rsidRPr="008A3E72">
        <w:rPr>
          <w:sz w:val="20"/>
          <w:szCs w:val="20"/>
        </w:rPr>
        <w:t>к решению Совета народных депутатов</w:t>
      </w:r>
    </w:p>
    <w:p w:rsidR="008A3E72" w:rsidRPr="008A3E72" w:rsidRDefault="008A3E72" w:rsidP="008A3E72">
      <w:pPr>
        <w:spacing w:line="240" w:lineRule="auto"/>
        <w:ind w:left="5670" w:firstLine="5"/>
        <w:rPr>
          <w:sz w:val="20"/>
          <w:szCs w:val="20"/>
        </w:rPr>
      </w:pPr>
      <w:r w:rsidRPr="008A3E72">
        <w:rPr>
          <w:sz w:val="20"/>
          <w:szCs w:val="20"/>
        </w:rPr>
        <w:t>Репьевского муниципального района</w:t>
      </w:r>
    </w:p>
    <w:p w:rsidR="008A3E72" w:rsidRPr="008A3E72" w:rsidRDefault="008A3E72" w:rsidP="008A3E72">
      <w:pPr>
        <w:spacing w:line="240" w:lineRule="auto"/>
        <w:ind w:left="5670" w:firstLine="5"/>
        <w:rPr>
          <w:sz w:val="20"/>
          <w:szCs w:val="20"/>
        </w:rPr>
      </w:pPr>
      <w:r w:rsidRPr="008A3E72">
        <w:rPr>
          <w:sz w:val="20"/>
          <w:szCs w:val="20"/>
        </w:rPr>
        <w:t>«О бюджете Репьевского</w:t>
      </w:r>
    </w:p>
    <w:p w:rsidR="008A3E72" w:rsidRPr="008A3E72" w:rsidRDefault="008A3E72" w:rsidP="008A3E72">
      <w:pPr>
        <w:spacing w:line="240" w:lineRule="auto"/>
        <w:ind w:left="5670" w:firstLine="5"/>
        <w:rPr>
          <w:sz w:val="20"/>
          <w:szCs w:val="20"/>
        </w:rPr>
      </w:pPr>
      <w:r w:rsidRPr="008A3E72">
        <w:rPr>
          <w:sz w:val="20"/>
          <w:szCs w:val="20"/>
        </w:rPr>
        <w:t>муниципального района на 2018 год</w:t>
      </w:r>
    </w:p>
    <w:p w:rsidR="008A3E72" w:rsidRPr="008A3E72" w:rsidRDefault="008A3E72" w:rsidP="008A3E72">
      <w:pPr>
        <w:spacing w:line="240" w:lineRule="auto"/>
        <w:ind w:left="5670" w:firstLine="5"/>
        <w:rPr>
          <w:sz w:val="20"/>
          <w:szCs w:val="20"/>
        </w:rPr>
      </w:pPr>
      <w:r w:rsidRPr="008A3E72">
        <w:rPr>
          <w:sz w:val="20"/>
          <w:szCs w:val="20"/>
        </w:rPr>
        <w:t>и на плановый период 2019 и 2020 годов»</w:t>
      </w:r>
    </w:p>
    <w:p w:rsidR="008A3E72" w:rsidRPr="008A3E72" w:rsidRDefault="008A3E72" w:rsidP="008A3E72">
      <w:pPr>
        <w:spacing w:line="240" w:lineRule="auto"/>
        <w:ind w:left="5670" w:firstLine="5"/>
        <w:rPr>
          <w:sz w:val="20"/>
          <w:szCs w:val="20"/>
        </w:rPr>
      </w:pPr>
      <w:r w:rsidRPr="008A3E72">
        <w:rPr>
          <w:sz w:val="20"/>
          <w:szCs w:val="20"/>
        </w:rPr>
        <w:t>от «22» декабря 2017 года №132</w:t>
      </w:r>
    </w:p>
    <w:tbl>
      <w:tblPr>
        <w:tblW w:w="5000" w:type="pct"/>
        <w:tblLook w:val="04A0" w:firstRow="1" w:lastRow="0" w:firstColumn="1" w:lastColumn="0" w:noHBand="0" w:noVBand="1"/>
      </w:tblPr>
      <w:tblGrid>
        <w:gridCol w:w="669"/>
        <w:gridCol w:w="4395"/>
        <w:gridCol w:w="2116"/>
        <w:gridCol w:w="1791"/>
        <w:gridCol w:w="1791"/>
      </w:tblGrid>
      <w:tr w:rsidR="008A3E72" w:rsidRPr="008A3E72" w:rsidTr="009707A5">
        <w:trPr>
          <w:trHeight w:val="20"/>
        </w:trPr>
        <w:tc>
          <w:tcPr>
            <w:tcW w:w="3336" w:type="pct"/>
            <w:gridSpan w:val="3"/>
            <w:tcBorders>
              <w:top w:val="nil"/>
              <w:left w:val="nil"/>
              <w:bottom w:val="nil"/>
              <w:right w:val="nil"/>
            </w:tcBorders>
            <w:shd w:val="clear" w:color="auto" w:fill="auto"/>
            <w:vAlign w:val="bottom"/>
            <w:hideMark/>
          </w:tcPr>
          <w:p w:rsidR="008A3E72" w:rsidRPr="008A3E72" w:rsidRDefault="008A3E72" w:rsidP="008A3E72">
            <w:pPr>
              <w:spacing w:line="240" w:lineRule="auto"/>
              <w:ind w:firstLine="0"/>
              <w:jc w:val="center"/>
              <w:rPr>
                <w:bCs/>
                <w:sz w:val="20"/>
                <w:szCs w:val="20"/>
              </w:rPr>
            </w:pPr>
            <w:r w:rsidRPr="008A3E72">
              <w:rPr>
                <w:bCs/>
                <w:sz w:val="20"/>
                <w:szCs w:val="20"/>
              </w:rPr>
              <w:t>Программа муниципальных внутренних заимствований</w:t>
            </w:r>
            <w:r w:rsidRPr="008A3E72">
              <w:rPr>
                <w:bCs/>
                <w:sz w:val="20"/>
                <w:szCs w:val="20"/>
              </w:rPr>
              <w:br/>
              <w:t>Репьевского муниципального района на 2018 год и на плановый период 2019 и 2020 годов</w:t>
            </w:r>
          </w:p>
        </w:tc>
        <w:tc>
          <w:tcPr>
            <w:tcW w:w="832" w:type="pct"/>
            <w:tcBorders>
              <w:top w:val="nil"/>
              <w:left w:val="nil"/>
              <w:bottom w:val="nil"/>
              <w:right w:val="nil"/>
            </w:tcBorders>
            <w:shd w:val="clear" w:color="auto" w:fill="auto"/>
            <w:noWrap/>
            <w:vAlign w:val="bottom"/>
            <w:hideMark/>
          </w:tcPr>
          <w:p w:rsidR="008A3E72" w:rsidRPr="008A3E72" w:rsidRDefault="008A3E72" w:rsidP="008A3E72">
            <w:pPr>
              <w:spacing w:line="240" w:lineRule="auto"/>
              <w:ind w:firstLine="0"/>
              <w:rPr>
                <w:sz w:val="20"/>
                <w:szCs w:val="20"/>
              </w:rPr>
            </w:pPr>
          </w:p>
        </w:tc>
        <w:tc>
          <w:tcPr>
            <w:tcW w:w="832" w:type="pct"/>
            <w:tcBorders>
              <w:top w:val="nil"/>
              <w:left w:val="nil"/>
              <w:bottom w:val="nil"/>
              <w:right w:val="nil"/>
            </w:tcBorders>
            <w:shd w:val="clear" w:color="auto" w:fill="auto"/>
            <w:noWrap/>
            <w:vAlign w:val="bottom"/>
            <w:hideMark/>
          </w:tcPr>
          <w:p w:rsidR="008A3E72" w:rsidRPr="008A3E72" w:rsidRDefault="008A3E72" w:rsidP="008A3E72">
            <w:pPr>
              <w:spacing w:line="240" w:lineRule="auto"/>
              <w:ind w:firstLine="0"/>
              <w:rPr>
                <w:sz w:val="20"/>
                <w:szCs w:val="20"/>
              </w:rPr>
            </w:pPr>
          </w:p>
        </w:tc>
      </w:tr>
      <w:tr w:rsidR="008A3E72" w:rsidRPr="008A3E72" w:rsidTr="009707A5">
        <w:trPr>
          <w:trHeight w:val="20"/>
        </w:trPr>
        <w:tc>
          <w:tcPr>
            <w:tcW w:w="311" w:type="pct"/>
            <w:tcBorders>
              <w:top w:val="nil"/>
              <w:left w:val="nil"/>
              <w:bottom w:val="nil"/>
              <w:right w:val="nil"/>
            </w:tcBorders>
            <w:shd w:val="clear" w:color="auto" w:fill="auto"/>
            <w:noWrap/>
            <w:vAlign w:val="bottom"/>
            <w:hideMark/>
          </w:tcPr>
          <w:p w:rsidR="008A3E72" w:rsidRPr="008A3E72" w:rsidRDefault="008A3E72" w:rsidP="008A3E72">
            <w:pPr>
              <w:spacing w:line="240" w:lineRule="auto"/>
              <w:ind w:firstLine="0"/>
              <w:jc w:val="center"/>
              <w:rPr>
                <w:sz w:val="20"/>
                <w:szCs w:val="20"/>
              </w:rPr>
            </w:pPr>
          </w:p>
        </w:tc>
        <w:tc>
          <w:tcPr>
            <w:tcW w:w="2042" w:type="pct"/>
            <w:tcBorders>
              <w:top w:val="nil"/>
              <w:left w:val="nil"/>
              <w:bottom w:val="nil"/>
              <w:right w:val="nil"/>
            </w:tcBorders>
            <w:shd w:val="clear" w:color="auto" w:fill="auto"/>
            <w:noWrap/>
            <w:vAlign w:val="bottom"/>
            <w:hideMark/>
          </w:tcPr>
          <w:p w:rsidR="008A3E72" w:rsidRPr="008A3E72" w:rsidRDefault="008A3E72" w:rsidP="008A3E72">
            <w:pPr>
              <w:spacing w:line="240" w:lineRule="auto"/>
              <w:ind w:firstLine="0"/>
              <w:rPr>
                <w:sz w:val="20"/>
                <w:szCs w:val="20"/>
              </w:rPr>
            </w:pPr>
          </w:p>
        </w:tc>
        <w:tc>
          <w:tcPr>
            <w:tcW w:w="983" w:type="pct"/>
            <w:tcBorders>
              <w:top w:val="nil"/>
              <w:left w:val="nil"/>
              <w:bottom w:val="nil"/>
              <w:right w:val="nil"/>
            </w:tcBorders>
            <w:shd w:val="clear" w:color="auto" w:fill="auto"/>
            <w:noWrap/>
            <w:vAlign w:val="bottom"/>
            <w:hideMark/>
          </w:tcPr>
          <w:p w:rsidR="008A3E72" w:rsidRPr="008A3E72" w:rsidRDefault="008A3E72" w:rsidP="008A3E72">
            <w:pPr>
              <w:spacing w:line="240" w:lineRule="auto"/>
              <w:ind w:firstLine="0"/>
              <w:rPr>
                <w:bCs/>
                <w:sz w:val="20"/>
                <w:szCs w:val="20"/>
              </w:rPr>
            </w:pPr>
          </w:p>
        </w:tc>
        <w:tc>
          <w:tcPr>
            <w:tcW w:w="832" w:type="pct"/>
            <w:tcBorders>
              <w:top w:val="nil"/>
              <w:left w:val="nil"/>
              <w:bottom w:val="nil"/>
              <w:right w:val="nil"/>
            </w:tcBorders>
            <w:shd w:val="clear" w:color="auto" w:fill="auto"/>
            <w:noWrap/>
            <w:vAlign w:val="bottom"/>
            <w:hideMark/>
          </w:tcPr>
          <w:p w:rsidR="008A3E72" w:rsidRPr="008A3E72" w:rsidRDefault="008A3E72" w:rsidP="008A3E72">
            <w:pPr>
              <w:spacing w:line="240" w:lineRule="auto"/>
              <w:ind w:firstLine="0"/>
              <w:rPr>
                <w:bCs/>
                <w:sz w:val="20"/>
                <w:szCs w:val="20"/>
              </w:rPr>
            </w:pPr>
            <w:r w:rsidRPr="008A3E72">
              <w:rPr>
                <w:bCs/>
                <w:sz w:val="20"/>
                <w:szCs w:val="20"/>
              </w:rPr>
              <w:t>(тыс.руб)</w:t>
            </w:r>
          </w:p>
        </w:tc>
        <w:tc>
          <w:tcPr>
            <w:tcW w:w="832" w:type="pct"/>
            <w:tcBorders>
              <w:top w:val="nil"/>
              <w:left w:val="nil"/>
              <w:bottom w:val="nil"/>
              <w:right w:val="nil"/>
            </w:tcBorders>
            <w:shd w:val="clear" w:color="auto" w:fill="auto"/>
            <w:noWrap/>
            <w:vAlign w:val="bottom"/>
            <w:hideMark/>
          </w:tcPr>
          <w:p w:rsidR="008A3E72" w:rsidRPr="008A3E72" w:rsidRDefault="008A3E72" w:rsidP="008A3E72">
            <w:pPr>
              <w:spacing w:line="240" w:lineRule="auto"/>
              <w:ind w:firstLine="0"/>
              <w:rPr>
                <w:bCs/>
                <w:sz w:val="20"/>
                <w:szCs w:val="20"/>
              </w:rPr>
            </w:pPr>
          </w:p>
        </w:tc>
      </w:tr>
      <w:tr w:rsidR="008A3E72" w:rsidRPr="008A3E72" w:rsidTr="009707A5">
        <w:trPr>
          <w:trHeight w:val="20"/>
        </w:trPr>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8A3E72" w:rsidRPr="008A3E72" w:rsidRDefault="008A3E72" w:rsidP="008A3E72">
            <w:pPr>
              <w:spacing w:line="240" w:lineRule="auto"/>
              <w:ind w:firstLine="0"/>
              <w:jc w:val="center"/>
              <w:rPr>
                <w:bCs/>
                <w:sz w:val="20"/>
                <w:szCs w:val="20"/>
              </w:rPr>
            </w:pPr>
            <w:r w:rsidRPr="008A3E72">
              <w:rPr>
                <w:bCs/>
                <w:sz w:val="20"/>
                <w:szCs w:val="20"/>
              </w:rPr>
              <w:t>№ пп</w:t>
            </w:r>
          </w:p>
        </w:tc>
        <w:tc>
          <w:tcPr>
            <w:tcW w:w="2042" w:type="pct"/>
            <w:tcBorders>
              <w:top w:val="single" w:sz="4" w:space="0" w:color="auto"/>
              <w:left w:val="nil"/>
              <w:bottom w:val="single" w:sz="4" w:space="0" w:color="auto"/>
              <w:right w:val="single" w:sz="4" w:space="0" w:color="auto"/>
            </w:tcBorders>
            <w:shd w:val="clear" w:color="auto" w:fill="auto"/>
            <w:hideMark/>
          </w:tcPr>
          <w:p w:rsidR="008A3E72" w:rsidRPr="008A3E72" w:rsidRDefault="008A3E72" w:rsidP="008A3E72">
            <w:pPr>
              <w:spacing w:line="240" w:lineRule="auto"/>
              <w:ind w:firstLine="0"/>
              <w:jc w:val="center"/>
              <w:rPr>
                <w:bCs/>
                <w:sz w:val="20"/>
                <w:szCs w:val="20"/>
              </w:rPr>
            </w:pPr>
            <w:r w:rsidRPr="008A3E72">
              <w:rPr>
                <w:bCs/>
                <w:sz w:val="20"/>
                <w:szCs w:val="20"/>
              </w:rPr>
              <w:t>Наименование обязательств</w:t>
            </w:r>
          </w:p>
        </w:tc>
        <w:tc>
          <w:tcPr>
            <w:tcW w:w="983" w:type="pct"/>
            <w:tcBorders>
              <w:top w:val="single" w:sz="4" w:space="0" w:color="auto"/>
              <w:left w:val="nil"/>
              <w:bottom w:val="single" w:sz="4" w:space="0" w:color="auto"/>
              <w:right w:val="single" w:sz="4" w:space="0" w:color="auto"/>
            </w:tcBorders>
            <w:shd w:val="clear" w:color="auto" w:fill="auto"/>
            <w:hideMark/>
          </w:tcPr>
          <w:p w:rsidR="008A3E72" w:rsidRPr="008A3E72" w:rsidRDefault="008A3E72" w:rsidP="008A3E72">
            <w:pPr>
              <w:spacing w:line="240" w:lineRule="auto"/>
              <w:ind w:firstLine="0"/>
              <w:jc w:val="center"/>
              <w:rPr>
                <w:bCs/>
                <w:sz w:val="20"/>
                <w:szCs w:val="20"/>
              </w:rPr>
            </w:pPr>
            <w:r w:rsidRPr="008A3E72">
              <w:rPr>
                <w:bCs/>
                <w:sz w:val="20"/>
                <w:szCs w:val="20"/>
              </w:rPr>
              <w:t>2018 год</w:t>
            </w:r>
          </w:p>
        </w:tc>
        <w:tc>
          <w:tcPr>
            <w:tcW w:w="832" w:type="pct"/>
            <w:tcBorders>
              <w:top w:val="single" w:sz="4" w:space="0" w:color="auto"/>
              <w:left w:val="nil"/>
              <w:bottom w:val="single" w:sz="4" w:space="0" w:color="auto"/>
              <w:right w:val="single" w:sz="4" w:space="0" w:color="auto"/>
            </w:tcBorders>
            <w:shd w:val="clear" w:color="auto" w:fill="auto"/>
            <w:hideMark/>
          </w:tcPr>
          <w:p w:rsidR="008A3E72" w:rsidRPr="008A3E72" w:rsidRDefault="008A3E72" w:rsidP="008A3E72">
            <w:pPr>
              <w:spacing w:line="240" w:lineRule="auto"/>
              <w:ind w:firstLine="0"/>
              <w:jc w:val="center"/>
              <w:rPr>
                <w:bCs/>
                <w:sz w:val="20"/>
                <w:szCs w:val="20"/>
              </w:rPr>
            </w:pPr>
            <w:r w:rsidRPr="008A3E72">
              <w:rPr>
                <w:bCs/>
                <w:sz w:val="20"/>
                <w:szCs w:val="20"/>
              </w:rPr>
              <w:t>2019 год</w:t>
            </w:r>
          </w:p>
        </w:tc>
        <w:tc>
          <w:tcPr>
            <w:tcW w:w="832" w:type="pct"/>
            <w:tcBorders>
              <w:top w:val="single" w:sz="4" w:space="0" w:color="auto"/>
              <w:left w:val="nil"/>
              <w:bottom w:val="single" w:sz="4" w:space="0" w:color="auto"/>
              <w:right w:val="single" w:sz="4" w:space="0" w:color="auto"/>
            </w:tcBorders>
            <w:shd w:val="clear" w:color="auto" w:fill="auto"/>
            <w:hideMark/>
          </w:tcPr>
          <w:p w:rsidR="008A3E72" w:rsidRPr="008A3E72" w:rsidRDefault="008A3E72" w:rsidP="008A3E72">
            <w:pPr>
              <w:spacing w:line="240" w:lineRule="auto"/>
              <w:ind w:firstLine="0"/>
              <w:jc w:val="center"/>
              <w:rPr>
                <w:bCs/>
                <w:sz w:val="20"/>
                <w:szCs w:val="20"/>
              </w:rPr>
            </w:pPr>
            <w:r w:rsidRPr="008A3E72">
              <w:rPr>
                <w:bCs/>
                <w:sz w:val="20"/>
                <w:szCs w:val="20"/>
              </w:rPr>
              <w:t>2020 год</w:t>
            </w:r>
          </w:p>
        </w:tc>
      </w:tr>
      <w:tr w:rsidR="008A3E72" w:rsidRPr="008A3E72" w:rsidTr="009707A5">
        <w:trPr>
          <w:trHeight w:val="20"/>
        </w:trPr>
        <w:tc>
          <w:tcPr>
            <w:tcW w:w="311" w:type="pct"/>
            <w:tcBorders>
              <w:top w:val="nil"/>
              <w:left w:val="single" w:sz="4" w:space="0" w:color="auto"/>
              <w:bottom w:val="single" w:sz="4" w:space="0" w:color="auto"/>
              <w:right w:val="single" w:sz="4" w:space="0" w:color="auto"/>
            </w:tcBorders>
            <w:shd w:val="clear" w:color="auto" w:fill="auto"/>
            <w:hideMark/>
          </w:tcPr>
          <w:p w:rsidR="008A3E72" w:rsidRPr="008A3E72" w:rsidRDefault="008A3E72" w:rsidP="008A3E72">
            <w:pPr>
              <w:spacing w:line="240" w:lineRule="auto"/>
              <w:ind w:firstLine="0"/>
              <w:jc w:val="center"/>
              <w:rPr>
                <w:bCs/>
                <w:sz w:val="20"/>
                <w:szCs w:val="20"/>
              </w:rPr>
            </w:pPr>
            <w:r w:rsidRPr="008A3E72">
              <w:rPr>
                <w:bCs/>
                <w:sz w:val="20"/>
                <w:szCs w:val="20"/>
              </w:rPr>
              <w:t>1</w:t>
            </w:r>
          </w:p>
        </w:tc>
        <w:tc>
          <w:tcPr>
            <w:tcW w:w="2042" w:type="pct"/>
            <w:tcBorders>
              <w:top w:val="nil"/>
              <w:left w:val="nil"/>
              <w:bottom w:val="single" w:sz="4" w:space="0" w:color="auto"/>
              <w:right w:val="single" w:sz="4" w:space="0" w:color="auto"/>
            </w:tcBorders>
            <w:shd w:val="clear" w:color="auto" w:fill="auto"/>
            <w:hideMark/>
          </w:tcPr>
          <w:p w:rsidR="008A3E72" w:rsidRPr="008A3E72" w:rsidRDefault="008A3E72" w:rsidP="008A3E72">
            <w:pPr>
              <w:spacing w:line="240" w:lineRule="auto"/>
              <w:ind w:firstLine="0"/>
              <w:jc w:val="center"/>
              <w:rPr>
                <w:bCs/>
                <w:sz w:val="20"/>
                <w:szCs w:val="20"/>
              </w:rPr>
            </w:pPr>
            <w:r w:rsidRPr="008A3E72">
              <w:rPr>
                <w:bCs/>
                <w:sz w:val="20"/>
                <w:szCs w:val="20"/>
              </w:rPr>
              <w:t>2</w:t>
            </w:r>
          </w:p>
        </w:tc>
        <w:tc>
          <w:tcPr>
            <w:tcW w:w="983" w:type="pct"/>
            <w:tcBorders>
              <w:top w:val="nil"/>
              <w:left w:val="nil"/>
              <w:bottom w:val="single" w:sz="4" w:space="0" w:color="auto"/>
              <w:right w:val="single" w:sz="4" w:space="0" w:color="auto"/>
            </w:tcBorders>
            <w:shd w:val="clear" w:color="auto" w:fill="auto"/>
            <w:hideMark/>
          </w:tcPr>
          <w:p w:rsidR="008A3E72" w:rsidRPr="008A3E72" w:rsidRDefault="008A3E72" w:rsidP="008A3E72">
            <w:pPr>
              <w:spacing w:line="240" w:lineRule="auto"/>
              <w:ind w:firstLine="0"/>
              <w:jc w:val="center"/>
              <w:rPr>
                <w:bCs/>
                <w:sz w:val="20"/>
                <w:szCs w:val="20"/>
              </w:rPr>
            </w:pPr>
            <w:r w:rsidRPr="008A3E72">
              <w:rPr>
                <w:bCs/>
                <w:sz w:val="20"/>
                <w:szCs w:val="20"/>
              </w:rPr>
              <w:t>3</w:t>
            </w:r>
          </w:p>
        </w:tc>
        <w:tc>
          <w:tcPr>
            <w:tcW w:w="832" w:type="pct"/>
            <w:tcBorders>
              <w:top w:val="nil"/>
              <w:left w:val="nil"/>
              <w:bottom w:val="single" w:sz="4" w:space="0" w:color="auto"/>
              <w:right w:val="single" w:sz="4" w:space="0" w:color="auto"/>
            </w:tcBorders>
            <w:shd w:val="clear" w:color="auto" w:fill="auto"/>
            <w:hideMark/>
          </w:tcPr>
          <w:p w:rsidR="008A3E72" w:rsidRPr="008A3E72" w:rsidRDefault="008A3E72" w:rsidP="008A3E72">
            <w:pPr>
              <w:spacing w:line="240" w:lineRule="auto"/>
              <w:ind w:firstLine="0"/>
              <w:jc w:val="center"/>
              <w:rPr>
                <w:bCs/>
                <w:sz w:val="20"/>
                <w:szCs w:val="20"/>
              </w:rPr>
            </w:pPr>
            <w:r w:rsidRPr="008A3E72">
              <w:rPr>
                <w:bCs/>
                <w:sz w:val="20"/>
                <w:szCs w:val="20"/>
              </w:rPr>
              <w:t>4</w:t>
            </w:r>
          </w:p>
        </w:tc>
        <w:tc>
          <w:tcPr>
            <w:tcW w:w="832" w:type="pct"/>
            <w:tcBorders>
              <w:top w:val="nil"/>
              <w:left w:val="nil"/>
              <w:bottom w:val="single" w:sz="4" w:space="0" w:color="auto"/>
              <w:right w:val="single" w:sz="4" w:space="0" w:color="auto"/>
            </w:tcBorders>
            <w:shd w:val="clear" w:color="auto" w:fill="auto"/>
            <w:hideMark/>
          </w:tcPr>
          <w:p w:rsidR="008A3E72" w:rsidRPr="008A3E72" w:rsidRDefault="008A3E72" w:rsidP="008A3E72">
            <w:pPr>
              <w:spacing w:line="240" w:lineRule="auto"/>
              <w:ind w:firstLine="0"/>
              <w:jc w:val="center"/>
              <w:rPr>
                <w:bCs/>
                <w:sz w:val="20"/>
                <w:szCs w:val="20"/>
              </w:rPr>
            </w:pPr>
            <w:r w:rsidRPr="008A3E72">
              <w:rPr>
                <w:bCs/>
                <w:sz w:val="20"/>
                <w:szCs w:val="20"/>
              </w:rPr>
              <w:t>5</w:t>
            </w:r>
          </w:p>
        </w:tc>
      </w:tr>
      <w:tr w:rsidR="008A3E72" w:rsidRPr="008A3E72" w:rsidTr="009707A5">
        <w:trPr>
          <w:trHeight w:val="20"/>
        </w:trPr>
        <w:tc>
          <w:tcPr>
            <w:tcW w:w="311"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1</w:t>
            </w:r>
          </w:p>
        </w:tc>
        <w:tc>
          <w:tcPr>
            <w:tcW w:w="2042" w:type="pct"/>
            <w:tcBorders>
              <w:top w:val="nil"/>
              <w:left w:val="nil"/>
              <w:bottom w:val="nil"/>
              <w:right w:val="single" w:sz="4" w:space="0" w:color="auto"/>
            </w:tcBorders>
            <w:shd w:val="clear" w:color="auto" w:fill="auto"/>
            <w:vAlign w:val="center"/>
            <w:hideMark/>
          </w:tcPr>
          <w:p w:rsidR="008A3E72" w:rsidRPr="008A3E72" w:rsidRDefault="008A3E72" w:rsidP="008A3E72">
            <w:pPr>
              <w:spacing w:line="240" w:lineRule="auto"/>
              <w:ind w:firstLine="0"/>
              <w:rPr>
                <w:bCs/>
                <w:sz w:val="20"/>
                <w:szCs w:val="20"/>
              </w:rPr>
            </w:pPr>
            <w:r w:rsidRPr="008A3E72">
              <w:rPr>
                <w:bCs/>
                <w:sz w:val="20"/>
                <w:szCs w:val="20"/>
              </w:rPr>
              <w:t>Бюджетные кредиты от других бюджетов бюджетной  системы Российской Федерации</w:t>
            </w:r>
          </w:p>
        </w:tc>
        <w:tc>
          <w:tcPr>
            <w:tcW w:w="983" w:type="pct"/>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-4987,8</w:t>
            </w:r>
          </w:p>
        </w:tc>
        <w:tc>
          <w:tcPr>
            <w:tcW w:w="832" w:type="pct"/>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-1249,8</w:t>
            </w:r>
          </w:p>
        </w:tc>
        <w:tc>
          <w:tcPr>
            <w:tcW w:w="832" w:type="pct"/>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0,0</w:t>
            </w:r>
          </w:p>
        </w:tc>
      </w:tr>
      <w:tr w:rsidR="008A3E72" w:rsidRPr="008A3E72" w:rsidTr="009707A5">
        <w:trPr>
          <w:trHeight w:val="20"/>
        </w:trPr>
        <w:tc>
          <w:tcPr>
            <w:tcW w:w="311"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 </w:t>
            </w:r>
          </w:p>
        </w:tc>
        <w:tc>
          <w:tcPr>
            <w:tcW w:w="2042" w:type="pct"/>
            <w:tcBorders>
              <w:top w:val="single" w:sz="4" w:space="0" w:color="auto"/>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rPr>
                <w:sz w:val="20"/>
                <w:szCs w:val="20"/>
              </w:rPr>
            </w:pPr>
            <w:r w:rsidRPr="008A3E72">
              <w:rPr>
                <w:sz w:val="20"/>
                <w:szCs w:val="20"/>
              </w:rPr>
              <w:t>- получение</w:t>
            </w:r>
          </w:p>
        </w:tc>
        <w:tc>
          <w:tcPr>
            <w:tcW w:w="983" w:type="pct"/>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0,0</w:t>
            </w:r>
          </w:p>
        </w:tc>
        <w:tc>
          <w:tcPr>
            <w:tcW w:w="832" w:type="pct"/>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0,0</w:t>
            </w:r>
          </w:p>
        </w:tc>
        <w:tc>
          <w:tcPr>
            <w:tcW w:w="832" w:type="pct"/>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0,0</w:t>
            </w:r>
          </w:p>
        </w:tc>
      </w:tr>
      <w:tr w:rsidR="008A3E72" w:rsidRPr="008A3E72" w:rsidTr="009707A5">
        <w:trPr>
          <w:trHeight w:val="20"/>
        </w:trPr>
        <w:tc>
          <w:tcPr>
            <w:tcW w:w="311"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lastRenderedPageBreak/>
              <w:t> </w:t>
            </w:r>
          </w:p>
        </w:tc>
        <w:tc>
          <w:tcPr>
            <w:tcW w:w="2042" w:type="pct"/>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rPr>
                <w:sz w:val="20"/>
                <w:szCs w:val="20"/>
              </w:rPr>
            </w:pPr>
            <w:r w:rsidRPr="008A3E72">
              <w:rPr>
                <w:sz w:val="20"/>
                <w:szCs w:val="20"/>
              </w:rPr>
              <w:t>- погашение</w:t>
            </w:r>
          </w:p>
        </w:tc>
        <w:tc>
          <w:tcPr>
            <w:tcW w:w="983" w:type="pct"/>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4987,8</w:t>
            </w:r>
          </w:p>
        </w:tc>
        <w:tc>
          <w:tcPr>
            <w:tcW w:w="832" w:type="pct"/>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1249,8</w:t>
            </w:r>
          </w:p>
        </w:tc>
        <w:tc>
          <w:tcPr>
            <w:tcW w:w="832" w:type="pct"/>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 </w:t>
            </w:r>
          </w:p>
        </w:tc>
      </w:tr>
      <w:tr w:rsidR="008A3E72" w:rsidRPr="008A3E72" w:rsidTr="009707A5">
        <w:trPr>
          <w:trHeight w:val="20"/>
        </w:trPr>
        <w:tc>
          <w:tcPr>
            <w:tcW w:w="311"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2</w:t>
            </w:r>
          </w:p>
        </w:tc>
        <w:tc>
          <w:tcPr>
            <w:tcW w:w="2042" w:type="pct"/>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rPr>
                <w:bCs/>
                <w:sz w:val="20"/>
                <w:szCs w:val="20"/>
              </w:rPr>
            </w:pPr>
            <w:r w:rsidRPr="008A3E72">
              <w:rPr>
                <w:bCs/>
                <w:sz w:val="20"/>
                <w:szCs w:val="20"/>
              </w:rPr>
              <w:t>Общий объем заимствований, направляемых на покрытие дефицита бюджета и погашение долговых обязательств муниципального района</w:t>
            </w:r>
          </w:p>
        </w:tc>
        <w:tc>
          <w:tcPr>
            <w:tcW w:w="983" w:type="pct"/>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-4987,8</w:t>
            </w:r>
          </w:p>
        </w:tc>
        <w:tc>
          <w:tcPr>
            <w:tcW w:w="832" w:type="pct"/>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-1249,8</w:t>
            </w:r>
          </w:p>
        </w:tc>
        <w:tc>
          <w:tcPr>
            <w:tcW w:w="832" w:type="pct"/>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bCs/>
                <w:sz w:val="20"/>
                <w:szCs w:val="20"/>
              </w:rPr>
            </w:pPr>
            <w:r w:rsidRPr="008A3E72">
              <w:rPr>
                <w:bCs/>
                <w:sz w:val="20"/>
                <w:szCs w:val="20"/>
              </w:rPr>
              <w:t>0,0</w:t>
            </w:r>
          </w:p>
        </w:tc>
      </w:tr>
      <w:tr w:rsidR="008A3E72" w:rsidRPr="008A3E72" w:rsidTr="009707A5">
        <w:trPr>
          <w:trHeight w:val="20"/>
        </w:trPr>
        <w:tc>
          <w:tcPr>
            <w:tcW w:w="311"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2042" w:type="pct"/>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rPr>
                <w:sz w:val="20"/>
                <w:szCs w:val="20"/>
              </w:rPr>
            </w:pPr>
            <w:r w:rsidRPr="008A3E72">
              <w:rPr>
                <w:sz w:val="20"/>
                <w:szCs w:val="20"/>
              </w:rPr>
              <w:t>- получение</w:t>
            </w:r>
          </w:p>
        </w:tc>
        <w:tc>
          <w:tcPr>
            <w:tcW w:w="983" w:type="pct"/>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0,0</w:t>
            </w:r>
          </w:p>
        </w:tc>
        <w:tc>
          <w:tcPr>
            <w:tcW w:w="832" w:type="pct"/>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0,0</w:t>
            </w:r>
          </w:p>
        </w:tc>
        <w:tc>
          <w:tcPr>
            <w:tcW w:w="832" w:type="pct"/>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0,0</w:t>
            </w:r>
          </w:p>
        </w:tc>
      </w:tr>
      <w:tr w:rsidR="008A3E72" w:rsidRPr="008A3E72" w:rsidTr="009707A5">
        <w:trPr>
          <w:trHeight w:val="20"/>
        </w:trPr>
        <w:tc>
          <w:tcPr>
            <w:tcW w:w="311" w:type="pct"/>
            <w:tcBorders>
              <w:top w:val="nil"/>
              <w:left w:val="single" w:sz="4" w:space="0" w:color="auto"/>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 </w:t>
            </w:r>
          </w:p>
        </w:tc>
        <w:tc>
          <w:tcPr>
            <w:tcW w:w="2042" w:type="pct"/>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rPr>
                <w:sz w:val="20"/>
                <w:szCs w:val="20"/>
              </w:rPr>
            </w:pPr>
            <w:r w:rsidRPr="008A3E72">
              <w:rPr>
                <w:sz w:val="20"/>
                <w:szCs w:val="20"/>
              </w:rPr>
              <w:t>- погашение</w:t>
            </w:r>
          </w:p>
        </w:tc>
        <w:tc>
          <w:tcPr>
            <w:tcW w:w="983" w:type="pct"/>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4987,8</w:t>
            </w:r>
          </w:p>
        </w:tc>
        <w:tc>
          <w:tcPr>
            <w:tcW w:w="832" w:type="pct"/>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1249,8</w:t>
            </w:r>
          </w:p>
        </w:tc>
        <w:tc>
          <w:tcPr>
            <w:tcW w:w="832" w:type="pct"/>
            <w:tcBorders>
              <w:top w:val="nil"/>
              <w:left w:val="nil"/>
              <w:bottom w:val="single" w:sz="4" w:space="0" w:color="auto"/>
              <w:right w:val="single" w:sz="4" w:space="0" w:color="auto"/>
            </w:tcBorders>
            <w:shd w:val="clear" w:color="auto" w:fill="auto"/>
            <w:vAlign w:val="center"/>
            <w:hideMark/>
          </w:tcPr>
          <w:p w:rsidR="008A3E72" w:rsidRPr="008A3E72" w:rsidRDefault="008A3E72" w:rsidP="008A3E72">
            <w:pPr>
              <w:spacing w:line="240" w:lineRule="auto"/>
              <w:ind w:firstLine="0"/>
              <w:jc w:val="center"/>
              <w:rPr>
                <w:sz w:val="20"/>
                <w:szCs w:val="20"/>
              </w:rPr>
            </w:pPr>
            <w:r w:rsidRPr="008A3E72">
              <w:rPr>
                <w:sz w:val="20"/>
                <w:szCs w:val="20"/>
              </w:rPr>
              <w:t>0,0</w:t>
            </w:r>
          </w:p>
        </w:tc>
      </w:tr>
    </w:tbl>
    <w:p w:rsidR="008A3E72" w:rsidRDefault="008A3E72" w:rsidP="008A3E72">
      <w:pPr>
        <w:spacing w:line="240" w:lineRule="auto"/>
        <w:rPr>
          <w:sz w:val="20"/>
          <w:szCs w:val="20"/>
        </w:rPr>
      </w:pPr>
    </w:p>
    <w:p w:rsidR="00BF6FDC" w:rsidRPr="00BF6FDC" w:rsidRDefault="00BF6FDC" w:rsidP="009707A5">
      <w:pPr>
        <w:spacing w:line="240" w:lineRule="auto"/>
        <w:ind w:firstLine="0"/>
        <w:jc w:val="center"/>
        <w:rPr>
          <w:b/>
          <w:sz w:val="20"/>
          <w:szCs w:val="20"/>
        </w:rPr>
      </w:pPr>
      <w:r w:rsidRPr="00BF6FDC">
        <w:rPr>
          <w:b/>
          <w:sz w:val="20"/>
          <w:szCs w:val="20"/>
        </w:rPr>
        <w:t>СОВЕТ НАРОДНЫХ ДЕПУТАТОВ РЕПЬЕВСКОГО МУНИЦИПАЛЬНОГО РАЙОНА ВОРОНЕЖСКОЙ ОБЛАСТИ</w:t>
      </w:r>
    </w:p>
    <w:p w:rsidR="00BF6FDC" w:rsidRPr="00BF6FDC" w:rsidRDefault="00BF6FDC" w:rsidP="009707A5">
      <w:pPr>
        <w:spacing w:line="240" w:lineRule="auto"/>
        <w:ind w:firstLine="0"/>
        <w:jc w:val="center"/>
        <w:outlineLvl w:val="0"/>
        <w:rPr>
          <w:b/>
          <w:spacing w:val="30"/>
          <w:sz w:val="20"/>
          <w:szCs w:val="20"/>
        </w:rPr>
      </w:pPr>
      <w:r w:rsidRPr="00BF6FDC">
        <w:rPr>
          <w:b/>
          <w:spacing w:val="30"/>
          <w:sz w:val="20"/>
          <w:szCs w:val="20"/>
        </w:rPr>
        <w:t>РЕШЕНИЕ</w:t>
      </w:r>
    </w:p>
    <w:p w:rsidR="00BF6FDC" w:rsidRPr="00BF6FDC" w:rsidRDefault="00BF6FDC" w:rsidP="00BF6FDC">
      <w:pPr>
        <w:spacing w:line="240" w:lineRule="auto"/>
        <w:ind w:right="4820"/>
        <w:rPr>
          <w:sz w:val="20"/>
          <w:szCs w:val="20"/>
          <w:u w:val="single"/>
        </w:rPr>
      </w:pPr>
    </w:p>
    <w:p w:rsidR="00BF6FDC" w:rsidRPr="00BF6FDC" w:rsidRDefault="00BF6FDC" w:rsidP="00BF6FDC">
      <w:pPr>
        <w:spacing w:line="240" w:lineRule="auto"/>
        <w:ind w:right="4820"/>
        <w:rPr>
          <w:sz w:val="20"/>
          <w:szCs w:val="20"/>
        </w:rPr>
      </w:pPr>
      <w:r w:rsidRPr="00BF6FDC">
        <w:rPr>
          <w:sz w:val="20"/>
          <w:szCs w:val="20"/>
          <w:u w:val="single"/>
        </w:rPr>
        <w:t>«22» декабря 2017 г. №133</w:t>
      </w:r>
    </w:p>
    <w:p w:rsidR="00BF6FDC" w:rsidRDefault="00BF6FDC" w:rsidP="009707A5">
      <w:pPr>
        <w:spacing w:line="240" w:lineRule="auto"/>
        <w:ind w:right="4820"/>
        <w:jc w:val="left"/>
        <w:rPr>
          <w:sz w:val="20"/>
          <w:szCs w:val="20"/>
        </w:rPr>
      </w:pPr>
      <w:r w:rsidRPr="00BF6FDC">
        <w:rPr>
          <w:sz w:val="20"/>
          <w:szCs w:val="20"/>
        </w:rPr>
        <w:t>с. Репьевка</w:t>
      </w:r>
    </w:p>
    <w:p w:rsidR="009707A5" w:rsidRPr="00BF6FDC" w:rsidRDefault="009707A5" w:rsidP="009707A5">
      <w:pPr>
        <w:spacing w:line="240" w:lineRule="auto"/>
        <w:ind w:right="4820"/>
        <w:jc w:val="left"/>
        <w:rPr>
          <w:sz w:val="20"/>
          <w:szCs w:val="20"/>
        </w:rPr>
      </w:pPr>
    </w:p>
    <w:p w:rsidR="00BF6FDC" w:rsidRPr="00BF6FDC" w:rsidRDefault="00BF6FDC" w:rsidP="009707A5">
      <w:pPr>
        <w:pStyle w:val="37"/>
        <w:spacing w:line="240" w:lineRule="auto"/>
        <w:ind w:right="5952" w:firstLine="0"/>
        <w:jc w:val="both"/>
        <w:rPr>
          <w:sz w:val="20"/>
        </w:rPr>
      </w:pPr>
      <w:r w:rsidRPr="00BF6FDC">
        <w:rPr>
          <w:b/>
          <w:noProof/>
          <w:sz w:val="20"/>
          <w:lang w:val="ru-RU" w:eastAsia="ru-RU"/>
        </w:rPr>
        <mc:AlternateContent>
          <mc:Choice Requires="wps">
            <w:drawing>
              <wp:anchor distT="0" distB="0" distL="114300" distR="114300" simplePos="0" relativeHeight="251666944" behindDoc="0" locked="0" layoutInCell="1" allowOverlap="1">
                <wp:simplePos x="0" y="0"/>
                <wp:positionH relativeFrom="column">
                  <wp:posOffset>-79375</wp:posOffset>
                </wp:positionH>
                <wp:positionV relativeFrom="paragraph">
                  <wp:posOffset>-9525</wp:posOffset>
                </wp:positionV>
                <wp:extent cx="190500" cy="0"/>
                <wp:effectExtent l="6350" t="5080" r="12700" b="1397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CBCA90" id="_x0000_t32" coordsize="21600,21600" o:spt="32" o:oned="t" path="m,l21600,21600e" filled="f">
                <v:path arrowok="t" fillok="f" o:connecttype="none"/>
                <o:lock v:ext="edit" shapetype="t"/>
              </v:shapetype>
              <v:shape id="Прямая со стрелкой 3" o:spid="_x0000_s1026" type="#_x0000_t32" style="position:absolute;margin-left:-6.25pt;margin-top:-.75pt;width:1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"/>
            </w:pict>
          </mc:Fallback>
        </mc:AlternateContent>
      </w:r>
      <w:r w:rsidRPr="00BF6FDC">
        <w:rPr>
          <w:b/>
          <w:noProof/>
          <w:sz w:val="20"/>
          <w:lang w:val="ru-RU" w:eastAsia="ru-RU"/>
        </w:rPr>
        <mc:AlternateContent>
          <mc:Choice Requires="wps">
            <w:drawing>
              <wp:anchor distT="0" distB="0" distL="114300" distR="114300" simplePos="0" relativeHeight="251667968" behindDoc="0" locked="0" layoutInCell="1" allowOverlap="1">
                <wp:simplePos x="0" y="0"/>
                <wp:positionH relativeFrom="column">
                  <wp:posOffset>-79375</wp:posOffset>
                </wp:positionH>
                <wp:positionV relativeFrom="paragraph">
                  <wp:posOffset>-9525</wp:posOffset>
                </wp:positionV>
                <wp:extent cx="0" cy="200660"/>
                <wp:effectExtent l="6350" t="5080" r="12700" b="1333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6E883C" id="Прямая со стрелкой 2" o:spid="_x0000_s1026" type="#_x0000_t32" style="position:absolute;margin-left:-6.25pt;margin-top:-.75pt;width:0;height:15.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"/>
            </w:pict>
          </mc:Fallback>
        </mc:AlternateContent>
      </w:r>
      <w:r w:rsidRPr="00BF6FDC">
        <w:rPr>
          <w:b/>
          <w:sz w:val="20"/>
        </w:rPr>
        <w:t>О внесении изменений и дополнений в решение Совета народных депутатов Репьевского муниципального района от 23.12.2016 года №65 «О бюджете Репьевского муниципального района на 2017 год и на плановый период 2018 и 2019 годов»</w:t>
      </w:r>
    </w:p>
    <w:p w:rsidR="00BF6FDC" w:rsidRPr="00BF6FDC" w:rsidRDefault="00BF6FDC" w:rsidP="00BF6FDC">
      <w:pPr>
        <w:pStyle w:val="37"/>
        <w:tabs>
          <w:tab w:val="left" w:pos="3465"/>
        </w:tabs>
        <w:spacing w:line="240" w:lineRule="auto"/>
        <w:ind w:firstLine="437"/>
        <w:jc w:val="both"/>
        <w:rPr>
          <w:sz w:val="20"/>
        </w:rPr>
      </w:pPr>
    </w:p>
    <w:p w:rsidR="00BF6FDC" w:rsidRPr="00BF6FDC" w:rsidRDefault="00BF6FDC" w:rsidP="00BF6FDC">
      <w:pPr>
        <w:spacing w:line="240" w:lineRule="auto"/>
        <w:ind w:right="83" w:firstLine="720"/>
        <w:rPr>
          <w:sz w:val="20"/>
          <w:szCs w:val="20"/>
        </w:rPr>
      </w:pPr>
      <w:r w:rsidRPr="00BF6FDC">
        <w:rPr>
          <w:sz w:val="20"/>
          <w:szCs w:val="20"/>
        </w:rPr>
        <w:t xml:space="preserve">В соответствии с Федеральном законом РФ от 06.10.2003года №131-ФЗ «Об общих принципах организации местного самоуправления в  Российской Федерации» и Уставом Репьевского муниципального района  Совет народных депутатов Репьевского муниципального района Воронежской области  </w:t>
      </w:r>
      <w:r w:rsidRPr="00BF6FDC">
        <w:rPr>
          <w:b/>
          <w:sz w:val="20"/>
          <w:szCs w:val="20"/>
        </w:rPr>
        <w:t xml:space="preserve">р е ш и л: </w:t>
      </w:r>
    </w:p>
    <w:p w:rsidR="00BF6FDC" w:rsidRPr="00BF6FDC" w:rsidRDefault="00BF6FDC" w:rsidP="00BF6FDC">
      <w:pPr>
        <w:spacing w:line="240" w:lineRule="auto"/>
        <w:ind w:firstLine="720"/>
        <w:rPr>
          <w:sz w:val="20"/>
          <w:szCs w:val="20"/>
        </w:rPr>
      </w:pPr>
      <w:r w:rsidRPr="00BF6FDC">
        <w:rPr>
          <w:sz w:val="20"/>
          <w:szCs w:val="20"/>
        </w:rPr>
        <w:t>1. Внести в решение Совета народных депутатов Репьевского муниципального района от 23.12.2016 года № 65 «О бюджете Репьевского муниципального района на 2017 год и на плановый период 2018 и 2019 годов  » (далее – Решение) следующие изменения:</w:t>
      </w:r>
    </w:p>
    <w:p w:rsidR="00BF6FDC" w:rsidRPr="00BF6FDC" w:rsidRDefault="00BF6FDC" w:rsidP="00BF6FDC">
      <w:pPr>
        <w:spacing w:line="240" w:lineRule="auto"/>
        <w:ind w:firstLine="720"/>
        <w:rPr>
          <w:sz w:val="20"/>
          <w:szCs w:val="20"/>
        </w:rPr>
      </w:pPr>
      <w:r w:rsidRPr="00BF6FDC">
        <w:rPr>
          <w:sz w:val="20"/>
          <w:szCs w:val="20"/>
        </w:rPr>
        <w:t>1.1 в части 1 статьи 1 Решения:</w:t>
      </w:r>
    </w:p>
    <w:p w:rsidR="00BF6FDC" w:rsidRPr="00BF6FDC" w:rsidRDefault="00BF6FDC" w:rsidP="00BF6FDC">
      <w:pPr>
        <w:spacing w:line="240" w:lineRule="auto"/>
        <w:rPr>
          <w:sz w:val="20"/>
          <w:szCs w:val="20"/>
        </w:rPr>
      </w:pPr>
      <w:r w:rsidRPr="00BF6FDC">
        <w:rPr>
          <w:sz w:val="20"/>
          <w:szCs w:val="20"/>
        </w:rPr>
        <w:t xml:space="preserve"> -в пункте 1:</w:t>
      </w:r>
    </w:p>
    <w:p w:rsidR="00BF6FDC" w:rsidRPr="00BF6FDC" w:rsidRDefault="00BF6FDC" w:rsidP="00BF6FDC">
      <w:pPr>
        <w:spacing w:line="240" w:lineRule="auto"/>
        <w:rPr>
          <w:sz w:val="20"/>
          <w:szCs w:val="20"/>
        </w:rPr>
      </w:pPr>
      <w:r w:rsidRPr="00BF6FDC">
        <w:rPr>
          <w:sz w:val="20"/>
          <w:szCs w:val="20"/>
        </w:rPr>
        <w:t xml:space="preserve"> слова « в сумме 277811,7 тыс. рублей» заменить словами «в сумме 399633,9 тыс. рублей», слова « в сумме  216895,7 тыс. рублей» заменить словами «в сумме  340304,9 тыс. рублей»;</w:t>
      </w:r>
    </w:p>
    <w:p w:rsidR="00BF6FDC" w:rsidRPr="00BF6FDC" w:rsidRDefault="00BF6FDC" w:rsidP="00BF6FDC">
      <w:pPr>
        <w:spacing w:line="240" w:lineRule="auto"/>
        <w:rPr>
          <w:sz w:val="20"/>
          <w:szCs w:val="20"/>
        </w:rPr>
      </w:pPr>
      <w:r w:rsidRPr="00BF6FDC">
        <w:rPr>
          <w:sz w:val="20"/>
          <w:szCs w:val="20"/>
        </w:rPr>
        <w:t>-в пункте 2:</w:t>
      </w:r>
    </w:p>
    <w:p w:rsidR="00BF6FDC" w:rsidRPr="00BF6FDC" w:rsidRDefault="00BF6FDC" w:rsidP="00BF6FDC">
      <w:pPr>
        <w:spacing w:line="240" w:lineRule="auto"/>
        <w:rPr>
          <w:sz w:val="20"/>
          <w:szCs w:val="20"/>
        </w:rPr>
      </w:pPr>
      <w:r w:rsidRPr="00BF6FDC">
        <w:rPr>
          <w:sz w:val="20"/>
          <w:szCs w:val="20"/>
        </w:rPr>
        <w:t xml:space="preserve"> слова «в сумме 323652,6 тыс. рублей» заменить словами «в сумме 445656,9 тыс. рублей»;</w:t>
      </w:r>
    </w:p>
    <w:p w:rsidR="00BF6FDC" w:rsidRPr="00BF6FDC" w:rsidRDefault="00BF6FDC" w:rsidP="00BF6FDC">
      <w:pPr>
        <w:spacing w:line="240" w:lineRule="auto"/>
        <w:rPr>
          <w:sz w:val="20"/>
          <w:szCs w:val="20"/>
        </w:rPr>
      </w:pPr>
      <w:r w:rsidRPr="00BF6FDC">
        <w:rPr>
          <w:sz w:val="20"/>
          <w:szCs w:val="20"/>
        </w:rPr>
        <w:t>-в пункте 3:</w:t>
      </w:r>
    </w:p>
    <w:p w:rsidR="00BF6FDC" w:rsidRPr="00BF6FDC" w:rsidRDefault="00BF6FDC" w:rsidP="00BF6FDC">
      <w:pPr>
        <w:spacing w:line="240" w:lineRule="auto"/>
        <w:rPr>
          <w:sz w:val="20"/>
          <w:szCs w:val="20"/>
        </w:rPr>
      </w:pPr>
      <w:r w:rsidRPr="00BF6FDC">
        <w:rPr>
          <w:sz w:val="20"/>
          <w:szCs w:val="20"/>
        </w:rPr>
        <w:t xml:space="preserve"> слова «</w:t>
      </w:r>
      <w:r w:rsidRPr="00BF6FDC">
        <w:rPr>
          <w:color w:val="000000"/>
          <w:sz w:val="20"/>
          <w:szCs w:val="20"/>
        </w:rPr>
        <w:t xml:space="preserve">прогнозируемый дефицит бюджета Репьевского муниципального района в сумме 45840,9 тыс.рублей </w:t>
      </w:r>
      <w:r w:rsidRPr="00BF6FDC">
        <w:rPr>
          <w:sz w:val="20"/>
          <w:szCs w:val="20"/>
        </w:rPr>
        <w:t>» заменить словами «</w:t>
      </w:r>
      <w:r w:rsidRPr="00BF6FDC">
        <w:rPr>
          <w:color w:val="000000"/>
          <w:sz w:val="20"/>
          <w:szCs w:val="20"/>
        </w:rPr>
        <w:t>прогнозируемый дефицит бюджета Репьевского муниципального района в сумме 46023,0 тыс.рублей</w:t>
      </w:r>
      <w:r w:rsidRPr="00BF6FDC">
        <w:rPr>
          <w:sz w:val="20"/>
          <w:szCs w:val="20"/>
        </w:rPr>
        <w:t>».</w:t>
      </w:r>
    </w:p>
    <w:p w:rsidR="00BF6FDC" w:rsidRPr="00BF6FDC" w:rsidRDefault="00BF6FDC" w:rsidP="00BF6FDC">
      <w:pPr>
        <w:spacing w:line="240" w:lineRule="auto"/>
        <w:rPr>
          <w:sz w:val="20"/>
          <w:szCs w:val="20"/>
        </w:rPr>
      </w:pPr>
      <w:r w:rsidRPr="00BF6FDC">
        <w:rPr>
          <w:sz w:val="20"/>
          <w:szCs w:val="20"/>
        </w:rPr>
        <w:t>1.2</w:t>
      </w:r>
      <w:r w:rsidRPr="00BF6FDC">
        <w:rPr>
          <w:sz w:val="20"/>
          <w:szCs w:val="20"/>
        </w:rPr>
        <w:tab/>
        <w:t>статью 7 дополнить пунктами 8,9,10,11,12,13  следующего содержания:</w:t>
      </w:r>
    </w:p>
    <w:p w:rsidR="00BF6FDC" w:rsidRPr="00BF6FDC" w:rsidRDefault="00BF6FDC" w:rsidP="00BF6FDC">
      <w:pPr>
        <w:tabs>
          <w:tab w:val="left" w:pos="4678"/>
        </w:tabs>
        <w:spacing w:line="240" w:lineRule="auto"/>
        <w:ind w:right="-2"/>
        <w:rPr>
          <w:sz w:val="20"/>
          <w:szCs w:val="20"/>
        </w:rPr>
      </w:pPr>
      <w:r w:rsidRPr="00BF6FDC">
        <w:rPr>
          <w:sz w:val="20"/>
          <w:szCs w:val="20"/>
        </w:rPr>
        <w:t>«8. Утвердить распределение субсидий бюджетам поселений    на  уличное освещение в рамках государственной программы Воронежской области "Энергоэффективность и развитие энергетики" на 2017 год согласно приложению  28 к настоящему решению Совета народных депутатов.</w:t>
      </w:r>
    </w:p>
    <w:p w:rsidR="00BF6FDC" w:rsidRPr="00BF6FDC" w:rsidRDefault="00BF6FDC" w:rsidP="00BF6FDC">
      <w:pPr>
        <w:spacing w:line="240" w:lineRule="auto"/>
        <w:rPr>
          <w:sz w:val="20"/>
          <w:szCs w:val="20"/>
        </w:rPr>
      </w:pPr>
      <w:r w:rsidRPr="00BF6FDC">
        <w:rPr>
          <w:sz w:val="20"/>
          <w:szCs w:val="20"/>
        </w:rPr>
        <w:t>9. Утвердить распределение  межбюджетных трансфертов, передаваемых бюджетам поселений для компенсации дополнительных расходов, возникших в результате решений, принятых органами  власти другого уровня  на 2017 год согласно приложению  29 к настоящему решению Совета народных депутатов.</w:t>
      </w:r>
    </w:p>
    <w:p w:rsidR="00BF6FDC" w:rsidRPr="00BF6FDC" w:rsidRDefault="00BF6FDC" w:rsidP="00BF6FDC">
      <w:pPr>
        <w:tabs>
          <w:tab w:val="left" w:pos="4678"/>
        </w:tabs>
        <w:spacing w:line="240" w:lineRule="auto"/>
        <w:ind w:right="-2"/>
        <w:rPr>
          <w:sz w:val="20"/>
          <w:szCs w:val="20"/>
        </w:rPr>
      </w:pPr>
      <w:r w:rsidRPr="00BF6FDC">
        <w:rPr>
          <w:sz w:val="20"/>
          <w:szCs w:val="20"/>
        </w:rPr>
        <w:t>10. Утвердить распределение межбюджетных трансфертов, передаваемых бюджетам поселений на поощрение  поселений за достижения наилучших значений показателей оценки эффективности развития муниципальных образований на 2017 год согласно приложению  30 к настоящему решению Совета народных депутатов.</w:t>
      </w:r>
    </w:p>
    <w:p w:rsidR="00BF6FDC" w:rsidRPr="00BF6FDC" w:rsidRDefault="00BF6FDC" w:rsidP="00BF6FDC">
      <w:pPr>
        <w:tabs>
          <w:tab w:val="left" w:pos="1134"/>
          <w:tab w:val="left" w:pos="4678"/>
        </w:tabs>
        <w:spacing w:line="240" w:lineRule="auto"/>
        <w:ind w:right="-2"/>
        <w:rPr>
          <w:sz w:val="20"/>
          <w:szCs w:val="20"/>
        </w:rPr>
      </w:pPr>
      <w:r w:rsidRPr="00BF6FDC">
        <w:rPr>
          <w:sz w:val="20"/>
          <w:szCs w:val="20"/>
        </w:rPr>
        <w:t>11. Утвердить распределение межбюджетных трансфертов, передаваемых бюджетам поселений на поощрение   муниципальных образований  -победителей конкурса «Лучшее муниципальное образование Репьевского муниципального района»  на 2017 год  согласно приложению  31 к настоящему решению Совета народных депутатов.</w:t>
      </w:r>
    </w:p>
    <w:p w:rsidR="00BF6FDC" w:rsidRPr="00BF6FDC" w:rsidRDefault="00BF6FDC" w:rsidP="00BF6FDC">
      <w:pPr>
        <w:tabs>
          <w:tab w:val="left" w:pos="4678"/>
        </w:tabs>
        <w:spacing w:line="240" w:lineRule="auto"/>
        <w:ind w:right="-2"/>
        <w:rPr>
          <w:sz w:val="20"/>
          <w:szCs w:val="20"/>
        </w:rPr>
      </w:pPr>
      <w:r w:rsidRPr="00BF6FDC">
        <w:rPr>
          <w:sz w:val="20"/>
          <w:szCs w:val="20"/>
        </w:rPr>
        <w:t xml:space="preserve">12. Утвердить распределение прочих  межбюджетных трансфертов бюджетам поселений  на организацию проведения оплачиваемых общественных работ, предусмотренных государственной  программой Воронежской области "Содействие занятости населения"  на 2017 год согласно приложению  32 к настоящему решению Совета народных депутатов. </w:t>
      </w:r>
    </w:p>
    <w:p w:rsidR="00BF6FDC" w:rsidRPr="00BF6FDC" w:rsidRDefault="00BF6FDC" w:rsidP="00BF6FDC">
      <w:pPr>
        <w:tabs>
          <w:tab w:val="left" w:pos="4678"/>
        </w:tabs>
        <w:spacing w:line="240" w:lineRule="auto"/>
        <w:ind w:right="-2" w:firstLine="851"/>
        <w:rPr>
          <w:sz w:val="20"/>
          <w:szCs w:val="20"/>
        </w:rPr>
      </w:pPr>
      <w:r w:rsidRPr="00BF6FDC">
        <w:rPr>
          <w:sz w:val="20"/>
          <w:szCs w:val="20"/>
        </w:rPr>
        <w:t>13. Утвердить распределение межбюджетных трансфертов, передаваемых бюджетам  поселений из бюджетов муниципальных районов на осуществление части полномочий по решению вопросов местного значения в сфере дорожной деятельности в соответствии с заключенными соглашениями  на 2017год согласно приложению  33 к настоящему решению Совета народных депутатов»</w:t>
      </w:r>
    </w:p>
    <w:p w:rsidR="00BF6FDC" w:rsidRPr="00BF6FDC" w:rsidRDefault="00BF6FDC" w:rsidP="00BF6FDC">
      <w:pPr>
        <w:autoSpaceDE w:val="0"/>
        <w:autoSpaceDN w:val="0"/>
        <w:adjustRightInd w:val="0"/>
        <w:spacing w:line="240" w:lineRule="auto"/>
        <w:ind w:firstLine="540"/>
        <w:rPr>
          <w:sz w:val="20"/>
          <w:szCs w:val="20"/>
        </w:rPr>
      </w:pPr>
      <w:r w:rsidRPr="00BF6FDC">
        <w:rPr>
          <w:sz w:val="20"/>
          <w:szCs w:val="20"/>
        </w:rPr>
        <w:t>1.3 в статье 9:</w:t>
      </w:r>
    </w:p>
    <w:p w:rsidR="00BF6FDC" w:rsidRPr="00BF6FDC" w:rsidRDefault="00BF6FDC" w:rsidP="00BF6FDC">
      <w:pPr>
        <w:autoSpaceDE w:val="0"/>
        <w:autoSpaceDN w:val="0"/>
        <w:adjustRightInd w:val="0"/>
        <w:spacing w:line="240" w:lineRule="auto"/>
        <w:ind w:firstLine="540"/>
        <w:rPr>
          <w:sz w:val="20"/>
          <w:szCs w:val="20"/>
        </w:rPr>
      </w:pPr>
      <w:r w:rsidRPr="00BF6FDC">
        <w:rPr>
          <w:sz w:val="20"/>
          <w:szCs w:val="20"/>
        </w:rPr>
        <w:t xml:space="preserve">а) в части 2 слова « </w:t>
      </w:r>
      <w:r w:rsidRPr="00BF6FDC">
        <w:rPr>
          <w:color w:val="000000"/>
          <w:sz w:val="20"/>
          <w:szCs w:val="20"/>
        </w:rPr>
        <w:t xml:space="preserve">на 1 января 2018 года </w:t>
      </w:r>
      <w:r w:rsidRPr="00BF6FDC">
        <w:rPr>
          <w:sz w:val="20"/>
          <w:szCs w:val="20"/>
        </w:rPr>
        <w:t>в сумме 3676,9  тыс. рублей» заменить словами «</w:t>
      </w:r>
      <w:r w:rsidRPr="00BF6FDC">
        <w:rPr>
          <w:color w:val="000000"/>
          <w:sz w:val="20"/>
          <w:szCs w:val="20"/>
        </w:rPr>
        <w:t>на 1 января 2018 года</w:t>
      </w:r>
      <w:r w:rsidRPr="00BF6FDC">
        <w:rPr>
          <w:sz w:val="20"/>
          <w:szCs w:val="20"/>
        </w:rPr>
        <w:t xml:space="preserve"> в сумме   6724,5  тыс. рублей».</w:t>
      </w:r>
    </w:p>
    <w:p w:rsidR="00BF6FDC" w:rsidRPr="00BF6FDC" w:rsidRDefault="00BF6FDC" w:rsidP="00BF6FDC">
      <w:pPr>
        <w:tabs>
          <w:tab w:val="left" w:pos="960"/>
        </w:tabs>
        <w:spacing w:line="240" w:lineRule="auto"/>
        <w:rPr>
          <w:sz w:val="20"/>
          <w:szCs w:val="20"/>
        </w:rPr>
      </w:pPr>
      <w:r w:rsidRPr="00BF6FDC">
        <w:rPr>
          <w:sz w:val="20"/>
          <w:szCs w:val="20"/>
        </w:rPr>
        <w:t>б) в части 3 слова « на 2017 год в сумме 300 тыс. рублей» заменить словами « на 2017 год в сумме   97,1 тыс. рублей».</w:t>
      </w:r>
    </w:p>
    <w:p w:rsidR="00BF6FDC" w:rsidRPr="00BF6FDC" w:rsidRDefault="00BF6FDC" w:rsidP="00BF6FDC">
      <w:pPr>
        <w:autoSpaceDE w:val="0"/>
        <w:autoSpaceDN w:val="0"/>
        <w:adjustRightInd w:val="0"/>
        <w:spacing w:line="240" w:lineRule="auto"/>
        <w:ind w:firstLine="540"/>
        <w:rPr>
          <w:sz w:val="20"/>
          <w:szCs w:val="20"/>
        </w:rPr>
      </w:pPr>
      <w:r w:rsidRPr="00BF6FDC">
        <w:rPr>
          <w:sz w:val="20"/>
          <w:szCs w:val="20"/>
        </w:rPr>
        <w:t xml:space="preserve">1.4 в </w:t>
      </w:r>
      <w:hyperlink r:id="rId12" w:history="1">
        <w:r w:rsidRPr="00BF6FDC">
          <w:rPr>
            <w:sz w:val="20"/>
            <w:szCs w:val="20"/>
          </w:rPr>
          <w:t xml:space="preserve">части 1 статьи </w:t>
        </w:r>
      </w:hyperlink>
      <w:r w:rsidRPr="00BF6FDC">
        <w:rPr>
          <w:sz w:val="20"/>
          <w:szCs w:val="20"/>
        </w:rPr>
        <w:t>12 слова « в сумме 7180,0 тыс. рублей» заменить словами «в сумме 0 тыс. рублей».</w:t>
      </w:r>
    </w:p>
    <w:p w:rsidR="00BF6FDC" w:rsidRPr="00BF6FDC" w:rsidRDefault="00BF6FDC" w:rsidP="00BF6FDC">
      <w:pPr>
        <w:tabs>
          <w:tab w:val="left" w:pos="1134"/>
          <w:tab w:val="left" w:pos="4678"/>
        </w:tabs>
        <w:spacing w:line="240" w:lineRule="auto"/>
        <w:ind w:right="-2"/>
        <w:rPr>
          <w:sz w:val="20"/>
          <w:szCs w:val="20"/>
        </w:rPr>
      </w:pPr>
      <w:r w:rsidRPr="00BF6FDC">
        <w:rPr>
          <w:sz w:val="20"/>
          <w:szCs w:val="20"/>
        </w:rPr>
        <w:t>2. В приложения к решению Совета народных депутатов Репьевского муниципального района от 23.12.2016 года № 65 «О бюджете Репьевского муниципального района на 2017 год и на плановый период 2018 и 2019 годов » внести следующие изменения  и дополнения:</w:t>
      </w:r>
    </w:p>
    <w:p w:rsidR="00BF6FDC" w:rsidRPr="00BF6FDC" w:rsidRDefault="00BF6FDC" w:rsidP="00BF6FDC">
      <w:pPr>
        <w:tabs>
          <w:tab w:val="left" w:pos="4253"/>
        </w:tabs>
        <w:spacing w:line="240" w:lineRule="auto"/>
        <w:rPr>
          <w:bCs/>
          <w:sz w:val="20"/>
          <w:szCs w:val="20"/>
        </w:rPr>
      </w:pPr>
      <w:r w:rsidRPr="00BF6FDC">
        <w:rPr>
          <w:sz w:val="20"/>
          <w:szCs w:val="20"/>
        </w:rPr>
        <w:lastRenderedPageBreak/>
        <w:t xml:space="preserve"> 2.1  Приложение 1</w:t>
      </w:r>
      <w:r w:rsidRPr="00BF6FDC">
        <w:rPr>
          <w:bCs/>
          <w:sz w:val="20"/>
          <w:szCs w:val="20"/>
        </w:rPr>
        <w:t xml:space="preserve"> к Решению « Источники внутреннего финансирования дефицита бюджета Репьевского муниципального района на 2017 год и на плановый период 2018 и 2019 годов» изложить в следующей редакции:</w:t>
      </w:r>
    </w:p>
    <w:p w:rsidR="009707A5" w:rsidRDefault="009707A5" w:rsidP="009707A5">
      <w:pPr>
        <w:spacing w:line="240" w:lineRule="auto"/>
        <w:ind w:left="5670" w:firstLine="0"/>
        <w:rPr>
          <w:bCs/>
          <w:sz w:val="20"/>
          <w:szCs w:val="20"/>
        </w:rPr>
      </w:pPr>
    </w:p>
    <w:p w:rsidR="00BF6FDC" w:rsidRPr="00BF6FDC" w:rsidRDefault="00BF6FDC" w:rsidP="009707A5">
      <w:pPr>
        <w:spacing w:line="240" w:lineRule="auto"/>
        <w:ind w:left="5670" w:firstLine="0"/>
        <w:rPr>
          <w:sz w:val="20"/>
          <w:szCs w:val="20"/>
        </w:rPr>
      </w:pPr>
      <w:r w:rsidRPr="00BF6FDC">
        <w:rPr>
          <w:bCs/>
          <w:sz w:val="20"/>
          <w:szCs w:val="20"/>
        </w:rPr>
        <w:t xml:space="preserve">« </w:t>
      </w:r>
      <w:r w:rsidRPr="00BF6FDC">
        <w:rPr>
          <w:sz w:val="20"/>
          <w:szCs w:val="20"/>
        </w:rPr>
        <w:t>ПРИЛОЖЕНИЕ 1</w:t>
      </w:r>
    </w:p>
    <w:p w:rsidR="00BF6FDC" w:rsidRPr="00BF6FDC" w:rsidRDefault="00BF6FDC" w:rsidP="009707A5">
      <w:pPr>
        <w:tabs>
          <w:tab w:val="left" w:pos="4253"/>
        </w:tabs>
        <w:spacing w:line="240" w:lineRule="auto"/>
        <w:ind w:left="5670" w:firstLine="0"/>
        <w:jc w:val="left"/>
        <w:rPr>
          <w:sz w:val="20"/>
          <w:szCs w:val="20"/>
        </w:rPr>
      </w:pPr>
      <w:r w:rsidRPr="00BF6FDC">
        <w:rPr>
          <w:sz w:val="20"/>
          <w:szCs w:val="20"/>
        </w:rPr>
        <w:t>к решению Совета народных депутатов</w:t>
      </w:r>
    </w:p>
    <w:p w:rsidR="00BF6FDC" w:rsidRPr="00BF6FDC" w:rsidRDefault="00BF6FDC" w:rsidP="009707A5">
      <w:pPr>
        <w:tabs>
          <w:tab w:val="left" w:pos="4253"/>
        </w:tabs>
        <w:spacing w:line="240" w:lineRule="auto"/>
        <w:ind w:left="5670" w:firstLine="0"/>
        <w:jc w:val="left"/>
        <w:rPr>
          <w:sz w:val="20"/>
          <w:szCs w:val="20"/>
        </w:rPr>
      </w:pPr>
      <w:r w:rsidRPr="00BF6FDC">
        <w:rPr>
          <w:sz w:val="20"/>
          <w:szCs w:val="20"/>
        </w:rPr>
        <w:t>Репьевского муниципального района</w:t>
      </w:r>
    </w:p>
    <w:p w:rsidR="00BF6FDC" w:rsidRPr="00BF6FDC" w:rsidRDefault="00BF6FDC" w:rsidP="009707A5">
      <w:pPr>
        <w:tabs>
          <w:tab w:val="left" w:pos="4253"/>
        </w:tabs>
        <w:spacing w:line="240" w:lineRule="auto"/>
        <w:ind w:left="5670" w:firstLine="0"/>
        <w:jc w:val="left"/>
        <w:rPr>
          <w:sz w:val="20"/>
          <w:szCs w:val="20"/>
        </w:rPr>
      </w:pPr>
      <w:r w:rsidRPr="00BF6FDC">
        <w:rPr>
          <w:sz w:val="20"/>
          <w:szCs w:val="20"/>
        </w:rPr>
        <w:t>«О бюджете Репьевского</w:t>
      </w:r>
    </w:p>
    <w:p w:rsidR="00BF6FDC" w:rsidRPr="00BF6FDC" w:rsidRDefault="00BF6FDC" w:rsidP="009707A5">
      <w:pPr>
        <w:tabs>
          <w:tab w:val="left" w:pos="4253"/>
        </w:tabs>
        <w:spacing w:line="240" w:lineRule="auto"/>
        <w:ind w:left="5670" w:firstLine="0"/>
        <w:jc w:val="left"/>
        <w:rPr>
          <w:sz w:val="20"/>
          <w:szCs w:val="20"/>
        </w:rPr>
      </w:pPr>
      <w:r w:rsidRPr="00BF6FDC">
        <w:rPr>
          <w:sz w:val="20"/>
          <w:szCs w:val="20"/>
        </w:rPr>
        <w:t>муниципального района на 2017 год</w:t>
      </w:r>
      <w:r w:rsidR="009707A5">
        <w:rPr>
          <w:sz w:val="20"/>
          <w:szCs w:val="20"/>
        </w:rPr>
        <w:t xml:space="preserve"> и на </w:t>
      </w:r>
      <w:r w:rsidRPr="00BF6FDC">
        <w:rPr>
          <w:sz w:val="20"/>
          <w:szCs w:val="20"/>
        </w:rPr>
        <w:t>плановый период 2018 и 2019 годов»</w:t>
      </w:r>
    </w:p>
    <w:p w:rsidR="00BF6FDC" w:rsidRPr="00BF6FDC" w:rsidRDefault="00BF6FDC" w:rsidP="009707A5">
      <w:pPr>
        <w:tabs>
          <w:tab w:val="left" w:pos="4253"/>
        </w:tabs>
        <w:spacing w:line="240" w:lineRule="auto"/>
        <w:ind w:left="5670" w:firstLine="0"/>
        <w:jc w:val="left"/>
        <w:rPr>
          <w:sz w:val="20"/>
          <w:szCs w:val="20"/>
        </w:rPr>
      </w:pPr>
      <w:r w:rsidRPr="00BF6FDC">
        <w:rPr>
          <w:sz w:val="20"/>
          <w:szCs w:val="20"/>
        </w:rPr>
        <w:t>от 23.12.2016 года №65</w:t>
      </w:r>
    </w:p>
    <w:p w:rsidR="009707A5" w:rsidRDefault="009707A5" w:rsidP="00BF6FDC">
      <w:pPr>
        <w:spacing w:line="240" w:lineRule="auto"/>
        <w:rPr>
          <w:b/>
          <w:bCs/>
          <w:sz w:val="20"/>
          <w:szCs w:val="20"/>
        </w:rPr>
      </w:pPr>
    </w:p>
    <w:p w:rsidR="00BF6FDC" w:rsidRPr="00BF6FDC" w:rsidRDefault="00BF6FDC" w:rsidP="009707A5">
      <w:pPr>
        <w:spacing w:line="240" w:lineRule="auto"/>
        <w:jc w:val="center"/>
        <w:rPr>
          <w:b/>
          <w:bCs/>
          <w:sz w:val="20"/>
          <w:szCs w:val="20"/>
        </w:rPr>
      </w:pPr>
      <w:r w:rsidRPr="00BF6FDC">
        <w:rPr>
          <w:b/>
          <w:bCs/>
          <w:sz w:val="20"/>
          <w:szCs w:val="20"/>
        </w:rPr>
        <w:t>Источники внутреннего финансирования дефицита бюджета Репьевского муниципального района на 2017 год и на плановый период 2018 и 2019 годов</w:t>
      </w:r>
    </w:p>
    <w:tbl>
      <w:tblPr>
        <w:tblW w:w="10080" w:type="dxa"/>
        <w:tblInd w:w="118" w:type="dxa"/>
        <w:tblLayout w:type="fixed"/>
        <w:tblLook w:val="04A0" w:firstRow="1" w:lastRow="0" w:firstColumn="1" w:lastColumn="0" w:noHBand="0" w:noVBand="1"/>
      </w:tblPr>
      <w:tblGrid>
        <w:gridCol w:w="2709"/>
        <w:gridCol w:w="2570"/>
        <w:gridCol w:w="1257"/>
        <w:gridCol w:w="1284"/>
        <w:gridCol w:w="1126"/>
        <w:gridCol w:w="1134"/>
      </w:tblGrid>
      <w:tr w:rsidR="00BF6FDC" w:rsidRPr="00BF6FDC" w:rsidTr="009707A5">
        <w:trPr>
          <w:trHeight w:val="20"/>
        </w:trPr>
        <w:tc>
          <w:tcPr>
            <w:tcW w:w="2709" w:type="dxa"/>
            <w:tcBorders>
              <w:top w:val="nil"/>
              <w:left w:val="nil"/>
              <w:bottom w:val="nil"/>
              <w:right w:val="nil"/>
            </w:tcBorders>
            <w:shd w:val="clear" w:color="000000" w:fill="FFFFFF"/>
            <w:noWrap/>
            <w:vAlign w:val="bottom"/>
            <w:hideMark/>
          </w:tcPr>
          <w:p w:rsidR="00BF6FDC" w:rsidRPr="00BF6FDC" w:rsidRDefault="00BF6FDC" w:rsidP="009707A5">
            <w:pPr>
              <w:spacing w:line="240" w:lineRule="auto"/>
              <w:ind w:firstLine="0"/>
              <w:rPr>
                <w:sz w:val="20"/>
                <w:szCs w:val="20"/>
              </w:rPr>
            </w:pPr>
            <w:r w:rsidRPr="00BF6FDC">
              <w:rPr>
                <w:sz w:val="20"/>
                <w:szCs w:val="20"/>
              </w:rPr>
              <w:t> </w:t>
            </w:r>
          </w:p>
        </w:tc>
        <w:tc>
          <w:tcPr>
            <w:tcW w:w="2570" w:type="dxa"/>
            <w:tcBorders>
              <w:top w:val="nil"/>
              <w:left w:val="nil"/>
              <w:bottom w:val="single" w:sz="4" w:space="0" w:color="auto"/>
              <w:right w:val="nil"/>
            </w:tcBorders>
            <w:shd w:val="clear" w:color="000000" w:fill="FFFFFF"/>
            <w:noWrap/>
            <w:vAlign w:val="bottom"/>
            <w:hideMark/>
          </w:tcPr>
          <w:p w:rsidR="00BF6FDC" w:rsidRPr="00BF6FDC" w:rsidRDefault="00BF6FDC" w:rsidP="009707A5">
            <w:pPr>
              <w:spacing w:line="240" w:lineRule="auto"/>
              <w:ind w:firstLine="0"/>
              <w:jc w:val="right"/>
              <w:rPr>
                <w:b/>
                <w:bCs/>
                <w:sz w:val="20"/>
                <w:szCs w:val="20"/>
              </w:rPr>
            </w:pPr>
            <w:r w:rsidRPr="00BF6FDC">
              <w:rPr>
                <w:b/>
                <w:bCs/>
                <w:sz w:val="20"/>
                <w:szCs w:val="20"/>
              </w:rPr>
              <w:t> </w:t>
            </w:r>
          </w:p>
        </w:tc>
        <w:tc>
          <w:tcPr>
            <w:tcW w:w="1257" w:type="dxa"/>
            <w:tcBorders>
              <w:top w:val="nil"/>
              <w:left w:val="nil"/>
              <w:bottom w:val="nil"/>
              <w:right w:val="nil"/>
            </w:tcBorders>
            <w:shd w:val="clear" w:color="000000" w:fill="FFFFFF"/>
            <w:noWrap/>
            <w:vAlign w:val="bottom"/>
            <w:hideMark/>
          </w:tcPr>
          <w:p w:rsidR="00BF6FDC" w:rsidRPr="00BF6FDC" w:rsidRDefault="00BF6FDC" w:rsidP="009707A5">
            <w:pPr>
              <w:spacing w:line="240" w:lineRule="auto"/>
              <w:ind w:firstLine="0"/>
              <w:jc w:val="right"/>
              <w:rPr>
                <w:b/>
                <w:bCs/>
                <w:sz w:val="20"/>
                <w:szCs w:val="20"/>
              </w:rPr>
            </w:pPr>
            <w:r w:rsidRPr="00BF6FDC">
              <w:rPr>
                <w:b/>
                <w:bCs/>
                <w:sz w:val="20"/>
                <w:szCs w:val="20"/>
              </w:rPr>
              <w:t> </w:t>
            </w:r>
          </w:p>
        </w:tc>
        <w:tc>
          <w:tcPr>
            <w:tcW w:w="1284" w:type="dxa"/>
            <w:tcBorders>
              <w:top w:val="nil"/>
              <w:left w:val="nil"/>
              <w:bottom w:val="nil"/>
              <w:right w:val="nil"/>
            </w:tcBorders>
            <w:shd w:val="clear" w:color="000000" w:fill="FFFFFF"/>
            <w:noWrap/>
            <w:vAlign w:val="bottom"/>
            <w:hideMark/>
          </w:tcPr>
          <w:p w:rsidR="00BF6FDC" w:rsidRPr="00BF6FDC" w:rsidRDefault="00BF6FDC" w:rsidP="009707A5">
            <w:pPr>
              <w:spacing w:line="240" w:lineRule="auto"/>
              <w:ind w:firstLine="0"/>
              <w:jc w:val="right"/>
              <w:rPr>
                <w:b/>
                <w:bCs/>
                <w:sz w:val="20"/>
                <w:szCs w:val="20"/>
              </w:rPr>
            </w:pPr>
            <w:r w:rsidRPr="00BF6FDC">
              <w:rPr>
                <w:b/>
                <w:bCs/>
                <w:sz w:val="20"/>
                <w:szCs w:val="20"/>
              </w:rPr>
              <w:t> </w:t>
            </w:r>
          </w:p>
        </w:tc>
        <w:tc>
          <w:tcPr>
            <w:tcW w:w="2260" w:type="dxa"/>
            <w:gridSpan w:val="2"/>
            <w:tcBorders>
              <w:top w:val="nil"/>
              <w:left w:val="nil"/>
              <w:bottom w:val="nil"/>
              <w:right w:val="nil"/>
            </w:tcBorders>
            <w:shd w:val="clear" w:color="000000" w:fill="FFFFFF"/>
            <w:noWrap/>
            <w:vAlign w:val="bottom"/>
            <w:hideMark/>
          </w:tcPr>
          <w:p w:rsidR="00BF6FDC" w:rsidRPr="00BF6FDC" w:rsidRDefault="00BF6FDC" w:rsidP="009707A5">
            <w:pPr>
              <w:spacing w:line="240" w:lineRule="auto"/>
              <w:ind w:firstLine="0"/>
              <w:rPr>
                <w:b/>
                <w:sz w:val="20"/>
                <w:szCs w:val="20"/>
              </w:rPr>
            </w:pPr>
            <w:r w:rsidRPr="00BF6FDC">
              <w:rPr>
                <w:b/>
                <w:sz w:val="20"/>
                <w:szCs w:val="20"/>
              </w:rPr>
              <w:t>(тыс.рублей)</w:t>
            </w:r>
          </w:p>
        </w:tc>
      </w:tr>
      <w:tr w:rsidR="00BF6FDC" w:rsidRPr="00BF6FDC" w:rsidTr="009707A5">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b/>
                <w:bCs/>
                <w:sz w:val="20"/>
                <w:szCs w:val="20"/>
              </w:rPr>
            </w:pPr>
            <w:r w:rsidRPr="00BF6FDC">
              <w:rPr>
                <w:b/>
                <w:bCs/>
                <w:sz w:val="20"/>
                <w:szCs w:val="20"/>
              </w:rPr>
              <w:t>Наименование</w:t>
            </w:r>
          </w:p>
        </w:tc>
        <w:tc>
          <w:tcPr>
            <w:tcW w:w="2570"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b/>
                <w:bCs/>
                <w:sz w:val="20"/>
                <w:szCs w:val="20"/>
              </w:rPr>
            </w:pPr>
            <w:r w:rsidRPr="00BF6FDC">
              <w:rPr>
                <w:b/>
                <w:bCs/>
                <w:sz w:val="20"/>
                <w:szCs w:val="20"/>
              </w:rPr>
              <w:t>Код классификации</w:t>
            </w:r>
          </w:p>
        </w:tc>
        <w:tc>
          <w:tcPr>
            <w:tcW w:w="1257" w:type="dxa"/>
            <w:tcBorders>
              <w:top w:val="single" w:sz="4" w:space="0" w:color="auto"/>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b/>
                <w:bCs/>
                <w:sz w:val="20"/>
                <w:szCs w:val="20"/>
              </w:rPr>
            </w:pPr>
            <w:r w:rsidRPr="00BF6FDC">
              <w:rPr>
                <w:b/>
                <w:bCs/>
                <w:sz w:val="20"/>
                <w:szCs w:val="20"/>
              </w:rPr>
              <w:t>изменения</w:t>
            </w:r>
          </w:p>
        </w:tc>
        <w:tc>
          <w:tcPr>
            <w:tcW w:w="1284" w:type="dxa"/>
            <w:tcBorders>
              <w:top w:val="single" w:sz="4" w:space="0" w:color="auto"/>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b/>
                <w:bCs/>
                <w:sz w:val="20"/>
                <w:szCs w:val="20"/>
              </w:rPr>
            </w:pPr>
            <w:r w:rsidRPr="00BF6FDC">
              <w:rPr>
                <w:b/>
                <w:bCs/>
                <w:sz w:val="20"/>
                <w:szCs w:val="20"/>
              </w:rPr>
              <w:t>2017 год сумма с учетом изменений</w:t>
            </w:r>
          </w:p>
        </w:tc>
        <w:tc>
          <w:tcPr>
            <w:tcW w:w="1126" w:type="dxa"/>
            <w:tcBorders>
              <w:top w:val="single" w:sz="4" w:space="0" w:color="auto"/>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b/>
                <w:bCs/>
                <w:sz w:val="20"/>
                <w:szCs w:val="20"/>
              </w:rPr>
            </w:pPr>
            <w:r w:rsidRPr="00BF6FDC">
              <w:rPr>
                <w:b/>
                <w:bCs/>
                <w:sz w:val="20"/>
                <w:szCs w:val="20"/>
              </w:rPr>
              <w:t>2018 год</w:t>
            </w:r>
          </w:p>
        </w:tc>
        <w:tc>
          <w:tcPr>
            <w:tcW w:w="1134" w:type="dxa"/>
            <w:tcBorders>
              <w:top w:val="single" w:sz="4" w:space="0" w:color="auto"/>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b/>
                <w:bCs/>
                <w:sz w:val="20"/>
                <w:szCs w:val="20"/>
              </w:rPr>
            </w:pPr>
            <w:r w:rsidRPr="00BF6FDC">
              <w:rPr>
                <w:b/>
                <w:bCs/>
                <w:sz w:val="20"/>
                <w:szCs w:val="20"/>
              </w:rPr>
              <w:t>2019год</w:t>
            </w:r>
          </w:p>
        </w:tc>
      </w:tr>
      <w:tr w:rsidR="00BF6FDC" w:rsidRPr="00BF6FDC" w:rsidTr="009707A5">
        <w:trPr>
          <w:trHeight w:val="20"/>
          <w:tblHeader/>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b/>
                <w:bCs/>
                <w:sz w:val="20"/>
                <w:szCs w:val="20"/>
              </w:rPr>
            </w:pPr>
            <w:r w:rsidRPr="00BF6FDC">
              <w:rPr>
                <w:b/>
                <w:bCs/>
                <w:sz w:val="20"/>
                <w:szCs w:val="20"/>
              </w:rPr>
              <w:t>2</w:t>
            </w:r>
          </w:p>
        </w:tc>
        <w:tc>
          <w:tcPr>
            <w:tcW w:w="2570" w:type="dxa"/>
            <w:tcBorders>
              <w:top w:val="single" w:sz="4" w:space="0" w:color="auto"/>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b/>
                <w:bCs/>
                <w:sz w:val="20"/>
                <w:szCs w:val="20"/>
              </w:rPr>
            </w:pPr>
            <w:r w:rsidRPr="00BF6FDC">
              <w:rPr>
                <w:b/>
                <w:bCs/>
                <w:sz w:val="20"/>
                <w:szCs w:val="20"/>
              </w:rPr>
              <w:t>3</w:t>
            </w:r>
          </w:p>
        </w:tc>
        <w:tc>
          <w:tcPr>
            <w:tcW w:w="1257" w:type="dxa"/>
            <w:tcBorders>
              <w:top w:val="single" w:sz="4" w:space="0" w:color="auto"/>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b/>
                <w:bCs/>
                <w:sz w:val="20"/>
                <w:szCs w:val="20"/>
              </w:rPr>
            </w:pPr>
            <w:r w:rsidRPr="00BF6FDC">
              <w:rPr>
                <w:b/>
                <w:bCs/>
                <w:sz w:val="20"/>
                <w:szCs w:val="20"/>
              </w:rPr>
              <w:t> </w:t>
            </w:r>
          </w:p>
        </w:tc>
        <w:tc>
          <w:tcPr>
            <w:tcW w:w="1284" w:type="dxa"/>
            <w:tcBorders>
              <w:top w:val="single" w:sz="4" w:space="0" w:color="auto"/>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b/>
                <w:bCs/>
                <w:sz w:val="20"/>
                <w:szCs w:val="20"/>
              </w:rPr>
            </w:pPr>
            <w:r w:rsidRPr="00BF6FDC">
              <w:rPr>
                <w:b/>
                <w:bCs/>
                <w:sz w:val="20"/>
                <w:szCs w:val="20"/>
              </w:rPr>
              <w:t>4</w:t>
            </w:r>
          </w:p>
        </w:tc>
        <w:tc>
          <w:tcPr>
            <w:tcW w:w="1126" w:type="dxa"/>
            <w:tcBorders>
              <w:top w:val="single" w:sz="4" w:space="0" w:color="auto"/>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b/>
                <w:bCs/>
                <w:sz w:val="20"/>
                <w:szCs w:val="20"/>
              </w:rPr>
            </w:pPr>
            <w:r w:rsidRPr="00BF6FDC">
              <w:rPr>
                <w:b/>
                <w:bCs/>
                <w:sz w:val="20"/>
                <w:szCs w:val="20"/>
              </w:rPr>
              <w:t>5</w:t>
            </w:r>
          </w:p>
        </w:tc>
        <w:tc>
          <w:tcPr>
            <w:tcW w:w="1134" w:type="dxa"/>
            <w:tcBorders>
              <w:top w:val="single" w:sz="4" w:space="0" w:color="auto"/>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b/>
                <w:bCs/>
                <w:sz w:val="20"/>
                <w:szCs w:val="20"/>
              </w:rPr>
            </w:pPr>
            <w:r w:rsidRPr="00BF6FDC">
              <w:rPr>
                <w:b/>
                <w:bCs/>
                <w:sz w:val="20"/>
                <w:szCs w:val="20"/>
              </w:rPr>
              <w:t>6</w:t>
            </w:r>
          </w:p>
        </w:tc>
      </w:tr>
      <w:tr w:rsidR="00BF6FDC" w:rsidRPr="00BF6FDC" w:rsidTr="009707A5">
        <w:trPr>
          <w:trHeight w:val="20"/>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BF6FDC" w:rsidRPr="00BF6FDC" w:rsidRDefault="00BF6FDC" w:rsidP="009707A5">
            <w:pPr>
              <w:spacing w:line="240" w:lineRule="auto"/>
              <w:ind w:firstLine="0"/>
              <w:rPr>
                <w:b/>
                <w:bCs/>
                <w:sz w:val="20"/>
                <w:szCs w:val="20"/>
              </w:rPr>
            </w:pPr>
            <w:r w:rsidRPr="00BF6FDC">
              <w:rPr>
                <w:b/>
                <w:bCs/>
                <w:sz w:val="20"/>
                <w:szCs w:val="20"/>
              </w:rPr>
              <w:t>ИСТОЧНИКИ ВНУТРЕННЕГО ФИНАНСИРОВАНИЯ ДЕФИЦИТОВ БЮДЖЕТОВ</w:t>
            </w:r>
          </w:p>
        </w:tc>
        <w:tc>
          <w:tcPr>
            <w:tcW w:w="2570"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b/>
                <w:bCs/>
                <w:sz w:val="20"/>
                <w:szCs w:val="20"/>
              </w:rPr>
            </w:pPr>
            <w:r w:rsidRPr="00BF6FDC">
              <w:rPr>
                <w:b/>
                <w:bCs/>
                <w:sz w:val="20"/>
                <w:szCs w:val="20"/>
              </w:rPr>
              <w:t xml:space="preserve">  01 00 00 00 00 0000 000</w:t>
            </w:r>
          </w:p>
        </w:tc>
        <w:tc>
          <w:tcPr>
            <w:tcW w:w="1257"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b/>
                <w:bCs/>
                <w:sz w:val="20"/>
                <w:szCs w:val="20"/>
              </w:rPr>
            </w:pPr>
            <w:r w:rsidRPr="00BF6FDC">
              <w:rPr>
                <w:b/>
                <w:bCs/>
                <w:sz w:val="20"/>
                <w:szCs w:val="20"/>
              </w:rPr>
              <w:t>182,1</w:t>
            </w:r>
          </w:p>
        </w:tc>
        <w:tc>
          <w:tcPr>
            <w:tcW w:w="1284"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b/>
                <w:bCs/>
                <w:sz w:val="20"/>
                <w:szCs w:val="20"/>
              </w:rPr>
            </w:pPr>
            <w:r w:rsidRPr="00BF6FDC">
              <w:rPr>
                <w:b/>
                <w:bCs/>
                <w:sz w:val="20"/>
                <w:szCs w:val="20"/>
              </w:rPr>
              <w:t>46 023,0</w:t>
            </w:r>
          </w:p>
        </w:tc>
        <w:tc>
          <w:tcPr>
            <w:tcW w:w="1126"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b/>
                <w:bCs/>
                <w:sz w:val="20"/>
                <w:szCs w:val="20"/>
              </w:rPr>
            </w:pPr>
            <w:r w:rsidRPr="00BF6FDC">
              <w:rPr>
                <w:b/>
                <w:bCs/>
                <w:sz w:val="20"/>
                <w:szCs w:val="20"/>
              </w:rPr>
              <w:t>-2 182,0</w:t>
            </w:r>
          </w:p>
        </w:tc>
        <w:tc>
          <w:tcPr>
            <w:tcW w:w="1134"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b/>
                <w:bCs/>
                <w:sz w:val="20"/>
                <w:szCs w:val="20"/>
              </w:rPr>
            </w:pPr>
            <w:r w:rsidRPr="00BF6FDC">
              <w:rPr>
                <w:b/>
                <w:bCs/>
                <w:sz w:val="20"/>
                <w:szCs w:val="20"/>
              </w:rPr>
              <w:t>0,0</w:t>
            </w:r>
          </w:p>
        </w:tc>
      </w:tr>
      <w:tr w:rsidR="00BF6FDC" w:rsidRPr="00BF6FDC" w:rsidTr="009707A5">
        <w:trPr>
          <w:trHeight w:val="20"/>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BF6FDC" w:rsidRPr="00BF6FDC" w:rsidRDefault="00BF6FDC" w:rsidP="009707A5">
            <w:pPr>
              <w:spacing w:line="240" w:lineRule="auto"/>
              <w:ind w:firstLine="0"/>
              <w:rPr>
                <w:b/>
                <w:bCs/>
                <w:sz w:val="20"/>
                <w:szCs w:val="20"/>
              </w:rPr>
            </w:pPr>
            <w:r w:rsidRPr="00BF6FDC">
              <w:rPr>
                <w:b/>
                <w:bCs/>
                <w:sz w:val="20"/>
                <w:szCs w:val="20"/>
              </w:rPr>
              <w:t>Бюджетные кредиты от других бюджетов бюджетной  системы Российской Федерации</w:t>
            </w:r>
          </w:p>
        </w:tc>
        <w:tc>
          <w:tcPr>
            <w:tcW w:w="2570"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b/>
                <w:bCs/>
                <w:sz w:val="20"/>
                <w:szCs w:val="20"/>
              </w:rPr>
            </w:pPr>
            <w:r w:rsidRPr="00BF6FDC">
              <w:rPr>
                <w:b/>
                <w:bCs/>
                <w:sz w:val="20"/>
                <w:szCs w:val="20"/>
              </w:rPr>
              <w:t>01 03 00 00 00 0000 000</w:t>
            </w:r>
          </w:p>
        </w:tc>
        <w:tc>
          <w:tcPr>
            <w:tcW w:w="1257"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b/>
                <w:bCs/>
                <w:sz w:val="20"/>
                <w:szCs w:val="20"/>
              </w:rPr>
            </w:pPr>
            <w:r w:rsidRPr="00BF6FDC">
              <w:rPr>
                <w:b/>
                <w:bCs/>
                <w:sz w:val="20"/>
                <w:szCs w:val="20"/>
              </w:rPr>
              <w:t>11 296,7</w:t>
            </w:r>
          </w:p>
        </w:tc>
        <w:tc>
          <w:tcPr>
            <w:tcW w:w="1284"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b/>
                <w:bCs/>
                <w:sz w:val="20"/>
                <w:szCs w:val="20"/>
              </w:rPr>
            </w:pPr>
            <w:r w:rsidRPr="00BF6FDC">
              <w:rPr>
                <w:b/>
                <w:bCs/>
                <w:sz w:val="20"/>
                <w:szCs w:val="20"/>
              </w:rPr>
              <w:t>11 296,7</w:t>
            </w:r>
          </w:p>
        </w:tc>
        <w:tc>
          <w:tcPr>
            <w:tcW w:w="1126"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b/>
                <w:bCs/>
                <w:sz w:val="20"/>
                <w:szCs w:val="20"/>
              </w:rPr>
            </w:pPr>
            <w:r w:rsidRPr="00BF6FDC">
              <w:rPr>
                <w:b/>
                <w:bCs/>
                <w:sz w:val="20"/>
                <w:szCs w:val="20"/>
              </w:rPr>
              <w:t>-2 182,0</w:t>
            </w:r>
          </w:p>
        </w:tc>
        <w:tc>
          <w:tcPr>
            <w:tcW w:w="1134"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b/>
                <w:bCs/>
                <w:sz w:val="20"/>
                <w:szCs w:val="20"/>
              </w:rPr>
            </w:pPr>
            <w:r w:rsidRPr="00BF6FDC">
              <w:rPr>
                <w:b/>
                <w:bCs/>
                <w:sz w:val="20"/>
                <w:szCs w:val="20"/>
              </w:rPr>
              <w:t>0,0</w:t>
            </w:r>
          </w:p>
        </w:tc>
      </w:tr>
      <w:tr w:rsidR="00BF6FDC" w:rsidRPr="00BF6FDC" w:rsidTr="009707A5">
        <w:trPr>
          <w:trHeight w:val="20"/>
        </w:trPr>
        <w:tc>
          <w:tcPr>
            <w:tcW w:w="2709" w:type="dxa"/>
            <w:tcBorders>
              <w:top w:val="nil"/>
              <w:left w:val="single" w:sz="4" w:space="0" w:color="auto"/>
              <w:bottom w:val="nil"/>
              <w:right w:val="nil"/>
            </w:tcBorders>
            <w:shd w:val="clear" w:color="auto" w:fill="auto"/>
            <w:vAlign w:val="bottom"/>
            <w:hideMark/>
          </w:tcPr>
          <w:p w:rsidR="00BF6FDC" w:rsidRPr="00BF6FDC" w:rsidRDefault="00BF6FDC" w:rsidP="009707A5">
            <w:pPr>
              <w:spacing w:line="240" w:lineRule="auto"/>
              <w:ind w:firstLine="0"/>
              <w:rPr>
                <w:color w:val="000000"/>
                <w:sz w:val="20"/>
                <w:szCs w:val="20"/>
              </w:rPr>
            </w:pPr>
            <w:r w:rsidRPr="00BF6FDC">
              <w:rPr>
                <w:color w:val="000000"/>
                <w:sz w:val="20"/>
                <w:szCs w:val="20"/>
              </w:rPr>
              <w:t>Бюджетные кредиты от других бюджетов бюджетной системы Российской Федерации в валюте Российской Федерации</w:t>
            </w:r>
          </w:p>
        </w:tc>
        <w:tc>
          <w:tcPr>
            <w:tcW w:w="2570" w:type="dxa"/>
            <w:tcBorders>
              <w:top w:val="nil"/>
              <w:left w:val="single" w:sz="4" w:space="0" w:color="auto"/>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sz w:val="20"/>
                <w:szCs w:val="20"/>
              </w:rPr>
            </w:pPr>
            <w:r w:rsidRPr="00BF6FDC">
              <w:rPr>
                <w:sz w:val="20"/>
                <w:szCs w:val="20"/>
              </w:rPr>
              <w:t>01 03 01 00 00 0000 000</w:t>
            </w:r>
          </w:p>
        </w:tc>
        <w:tc>
          <w:tcPr>
            <w:tcW w:w="1257"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b/>
                <w:bCs/>
                <w:sz w:val="20"/>
                <w:szCs w:val="20"/>
              </w:rPr>
            </w:pPr>
            <w:r w:rsidRPr="00BF6FDC">
              <w:rPr>
                <w:b/>
                <w:bCs/>
                <w:sz w:val="20"/>
                <w:szCs w:val="20"/>
              </w:rPr>
              <w:t>11 296,7</w:t>
            </w:r>
          </w:p>
        </w:tc>
        <w:tc>
          <w:tcPr>
            <w:tcW w:w="1284"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b/>
                <w:bCs/>
                <w:sz w:val="20"/>
                <w:szCs w:val="20"/>
              </w:rPr>
            </w:pPr>
            <w:r w:rsidRPr="00BF6FDC">
              <w:rPr>
                <w:b/>
                <w:bCs/>
                <w:sz w:val="20"/>
                <w:szCs w:val="20"/>
              </w:rPr>
              <w:t>11 296,7</w:t>
            </w:r>
          </w:p>
        </w:tc>
        <w:tc>
          <w:tcPr>
            <w:tcW w:w="1126"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b/>
                <w:bCs/>
                <w:sz w:val="20"/>
                <w:szCs w:val="20"/>
              </w:rPr>
            </w:pPr>
            <w:r w:rsidRPr="00BF6FDC">
              <w:rPr>
                <w:b/>
                <w:bCs/>
                <w:sz w:val="20"/>
                <w:szCs w:val="20"/>
              </w:rPr>
              <w:t>-2 182,0</w:t>
            </w:r>
          </w:p>
        </w:tc>
        <w:tc>
          <w:tcPr>
            <w:tcW w:w="1134"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b/>
                <w:bCs/>
                <w:sz w:val="20"/>
                <w:szCs w:val="20"/>
              </w:rPr>
            </w:pPr>
            <w:r w:rsidRPr="00BF6FDC">
              <w:rPr>
                <w:b/>
                <w:bCs/>
                <w:sz w:val="20"/>
                <w:szCs w:val="20"/>
              </w:rPr>
              <w:t>0,0</w:t>
            </w:r>
          </w:p>
        </w:tc>
      </w:tr>
      <w:tr w:rsidR="00BF6FDC" w:rsidRPr="00BF6FDC" w:rsidTr="009707A5">
        <w:trPr>
          <w:trHeight w:val="20"/>
        </w:trPr>
        <w:tc>
          <w:tcPr>
            <w:tcW w:w="2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rPr>
                <w:color w:val="000000"/>
                <w:sz w:val="20"/>
                <w:szCs w:val="20"/>
              </w:rPr>
            </w:pPr>
            <w:r w:rsidRPr="00BF6FDC">
              <w:rPr>
                <w:color w:val="000000"/>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2570"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sz w:val="20"/>
                <w:szCs w:val="20"/>
              </w:rPr>
            </w:pPr>
            <w:r w:rsidRPr="00BF6FDC">
              <w:rPr>
                <w:sz w:val="20"/>
                <w:szCs w:val="20"/>
              </w:rPr>
              <w:t>01 03 01 00 00 0000 700</w:t>
            </w:r>
          </w:p>
        </w:tc>
        <w:tc>
          <w:tcPr>
            <w:tcW w:w="1257"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b/>
                <w:bCs/>
                <w:sz w:val="20"/>
                <w:szCs w:val="20"/>
              </w:rPr>
            </w:pPr>
            <w:r w:rsidRPr="00BF6FDC">
              <w:rPr>
                <w:b/>
                <w:bCs/>
                <w:sz w:val="20"/>
                <w:szCs w:val="20"/>
              </w:rPr>
              <w:t>12 699,7</w:t>
            </w:r>
          </w:p>
        </w:tc>
        <w:tc>
          <w:tcPr>
            <w:tcW w:w="1284"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sz w:val="20"/>
                <w:szCs w:val="20"/>
              </w:rPr>
            </w:pPr>
            <w:r w:rsidRPr="00BF6FDC">
              <w:rPr>
                <w:sz w:val="20"/>
                <w:szCs w:val="20"/>
              </w:rPr>
              <w:t>12 699,7</w:t>
            </w:r>
          </w:p>
        </w:tc>
        <w:tc>
          <w:tcPr>
            <w:tcW w:w="1126"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sz w:val="20"/>
                <w:szCs w:val="20"/>
              </w:rPr>
            </w:pPr>
            <w:r w:rsidRPr="00BF6FDC">
              <w:rPr>
                <w:sz w:val="20"/>
                <w:szCs w:val="20"/>
              </w:rPr>
              <w:t>0,0</w:t>
            </w:r>
          </w:p>
        </w:tc>
        <w:tc>
          <w:tcPr>
            <w:tcW w:w="1134"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sz w:val="20"/>
                <w:szCs w:val="20"/>
              </w:rPr>
            </w:pPr>
            <w:r w:rsidRPr="00BF6FDC">
              <w:rPr>
                <w:sz w:val="20"/>
                <w:szCs w:val="20"/>
              </w:rPr>
              <w:t>0,0</w:t>
            </w:r>
          </w:p>
        </w:tc>
      </w:tr>
      <w:tr w:rsidR="00BF6FDC" w:rsidRPr="00BF6FDC" w:rsidTr="009707A5">
        <w:trPr>
          <w:trHeight w:val="2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rPr>
                <w:color w:val="000000"/>
                <w:sz w:val="20"/>
                <w:szCs w:val="20"/>
              </w:rPr>
            </w:pPr>
            <w:r w:rsidRPr="00BF6FDC">
              <w:rPr>
                <w:color w:val="000000"/>
                <w:sz w:val="20"/>
                <w:szCs w:val="20"/>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570"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sz w:val="20"/>
                <w:szCs w:val="20"/>
              </w:rPr>
            </w:pPr>
            <w:r w:rsidRPr="00BF6FDC">
              <w:rPr>
                <w:sz w:val="20"/>
                <w:szCs w:val="20"/>
              </w:rPr>
              <w:t>01 03 01 00 05 0000 710</w:t>
            </w:r>
          </w:p>
        </w:tc>
        <w:tc>
          <w:tcPr>
            <w:tcW w:w="1257"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b/>
                <w:bCs/>
                <w:sz w:val="20"/>
                <w:szCs w:val="20"/>
              </w:rPr>
            </w:pPr>
            <w:r w:rsidRPr="00BF6FDC">
              <w:rPr>
                <w:b/>
                <w:bCs/>
                <w:sz w:val="20"/>
                <w:szCs w:val="20"/>
              </w:rPr>
              <w:t>12 699,7</w:t>
            </w:r>
          </w:p>
        </w:tc>
        <w:tc>
          <w:tcPr>
            <w:tcW w:w="1284"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sz w:val="20"/>
                <w:szCs w:val="20"/>
              </w:rPr>
            </w:pPr>
            <w:r w:rsidRPr="00BF6FDC">
              <w:rPr>
                <w:sz w:val="20"/>
                <w:szCs w:val="20"/>
              </w:rPr>
              <w:t>12 699,7</w:t>
            </w:r>
          </w:p>
        </w:tc>
        <w:tc>
          <w:tcPr>
            <w:tcW w:w="1126"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b/>
                <w:bCs/>
                <w:sz w:val="20"/>
                <w:szCs w:val="20"/>
              </w:rPr>
            </w:pPr>
            <w:r w:rsidRPr="00BF6FDC">
              <w:rPr>
                <w:b/>
                <w:bCs/>
                <w:sz w:val="20"/>
                <w:szCs w:val="20"/>
              </w:rPr>
              <w:t>0,0</w:t>
            </w:r>
          </w:p>
        </w:tc>
        <w:tc>
          <w:tcPr>
            <w:tcW w:w="1134"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b/>
                <w:bCs/>
                <w:sz w:val="20"/>
                <w:szCs w:val="20"/>
              </w:rPr>
            </w:pPr>
            <w:r w:rsidRPr="00BF6FDC">
              <w:rPr>
                <w:b/>
                <w:bCs/>
                <w:sz w:val="20"/>
                <w:szCs w:val="20"/>
              </w:rPr>
              <w:t>0,0</w:t>
            </w:r>
          </w:p>
        </w:tc>
      </w:tr>
      <w:tr w:rsidR="00BF6FDC" w:rsidRPr="00BF6FDC" w:rsidTr="009707A5">
        <w:trPr>
          <w:trHeight w:val="20"/>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BF6FDC" w:rsidRPr="00BF6FDC" w:rsidRDefault="00BF6FDC" w:rsidP="009707A5">
            <w:pPr>
              <w:spacing w:line="240" w:lineRule="auto"/>
              <w:ind w:firstLine="0"/>
              <w:rPr>
                <w:sz w:val="20"/>
                <w:szCs w:val="20"/>
              </w:rPr>
            </w:pPr>
            <w:r w:rsidRPr="00BF6FDC">
              <w:rPr>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570"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sz w:val="20"/>
                <w:szCs w:val="20"/>
              </w:rPr>
            </w:pPr>
            <w:r w:rsidRPr="00BF6FDC">
              <w:rPr>
                <w:sz w:val="20"/>
                <w:szCs w:val="20"/>
              </w:rPr>
              <w:t>01 03 01 00 00 0000 800</w:t>
            </w:r>
          </w:p>
        </w:tc>
        <w:tc>
          <w:tcPr>
            <w:tcW w:w="1257"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b/>
                <w:bCs/>
                <w:sz w:val="20"/>
                <w:szCs w:val="20"/>
              </w:rPr>
            </w:pPr>
            <w:r w:rsidRPr="00BF6FDC">
              <w:rPr>
                <w:b/>
                <w:bCs/>
                <w:sz w:val="20"/>
                <w:szCs w:val="20"/>
              </w:rPr>
              <w:t>-1 403,0</w:t>
            </w:r>
          </w:p>
        </w:tc>
        <w:tc>
          <w:tcPr>
            <w:tcW w:w="1284"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sz w:val="20"/>
                <w:szCs w:val="20"/>
              </w:rPr>
            </w:pPr>
            <w:r w:rsidRPr="00BF6FDC">
              <w:rPr>
                <w:sz w:val="20"/>
                <w:szCs w:val="20"/>
              </w:rPr>
              <w:t>-1 403,0</w:t>
            </w:r>
          </w:p>
        </w:tc>
        <w:tc>
          <w:tcPr>
            <w:tcW w:w="1126"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sz w:val="20"/>
                <w:szCs w:val="20"/>
              </w:rPr>
            </w:pPr>
            <w:r w:rsidRPr="00BF6FDC">
              <w:rPr>
                <w:sz w:val="20"/>
                <w:szCs w:val="20"/>
              </w:rPr>
              <w:t>2 182,0</w:t>
            </w:r>
          </w:p>
        </w:tc>
        <w:tc>
          <w:tcPr>
            <w:tcW w:w="1134"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sz w:val="20"/>
                <w:szCs w:val="20"/>
              </w:rPr>
            </w:pPr>
            <w:r w:rsidRPr="00BF6FDC">
              <w:rPr>
                <w:sz w:val="20"/>
                <w:szCs w:val="20"/>
              </w:rPr>
              <w:t>0,0</w:t>
            </w:r>
          </w:p>
        </w:tc>
      </w:tr>
      <w:tr w:rsidR="00BF6FDC" w:rsidRPr="00BF6FDC" w:rsidTr="009707A5">
        <w:trPr>
          <w:trHeight w:val="20"/>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BF6FDC" w:rsidRPr="00BF6FDC" w:rsidRDefault="00BF6FDC" w:rsidP="009707A5">
            <w:pPr>
              <w:spacing w:line="240" w:lineRule="auto"/>
              <w:ind w:firstLine="0"/>
              <w:rPr>
                <w:sz w:val="20"/>
                <w:szCs w:val="20"/>
              </w:rPr>
            </w:pPr>
            <w:r w:rsidRPr="00BF6FDC">
              <w:rPr>
                <w:sz w:val="20"/>
                <w:szCs w:val="20"/>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570"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sz w:val="20"/>
                <w:szCs w:val="20"/>
              </w:rPr>
            </w:pPr>
            <w:r w:rsidRPr="00BF6FDC">
              <w:rPr>
                <w:sz w:val="20"/>
                <w:szCs w:val="20"/>
              </w:rPr>
              <w:t>01 03 01 00 05 0000 810</w:t>
            </w:r>
          </w:p>
        </w:tc>
        <w:tc>
          <w:tcPr>
            <w:tcW w:w="1257"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b/>
                <w:bCs/>
                <w:sz w:val="20"/>
                <w:szCs w:val="20"/>
              </w:rPr>
            </w:pPr>
            <w:r w:rsidRPr="00BF6FDC">
              <w:rPr>
                <w:b/>
                <w:bCs/>
                <w:sz w:val="20"/>
                <w:szCs w:val="20"/>
              </w:rPr>
              <w:t>-1 403,0</w:t>
            </w:r>
          </w:p>
        </w:tc>
        <w:tc>
          <w:tcPr>
            <w:tcW w:w="1284"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sz w:val="20"/>
                <w:szCs w:val="20"/>
              </w:rPr>
            </w:pPr>
            <w:r w:rsidRPr="00BF6FDC">
              <w:rPr>
                <w:sz w:val="20"/>
                <w:szCs w:val="20"/>
              </w:rPr>
              <w:t>-1 403,0</w:t>
            </w:r>
          </w:p>
        </w:tc>
        <w:tc>
          <w:tcPr>
            <w:tcW w:w="1126"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sz w:val="20"/>
                <w:szCs w:val="20"/>
              </w:rPr>
            </w:pPr>
            <w:r w:rsidRPr="00BF6FDC">
              <w:rPr>
                <w:sz w:val="20"/>
                <w:szCs w:val="20"/>
              </w:rPr>
              <w:t>2 182,0</w:t>
            </w:r>
          </w:p>
        </w:tc>
        <w:tc>
          <w:tcPr>
            <w:tcW w:w="1134"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sz w:val="20"/>
                <w:szCs w:val="20"/>
              </w:rPr>
            </w:pPr>
            <w:r w:rsidRPr="00BF6FDC">
              <w:rPr>
                <w:sz w:val="20"/>
                <w:szCs w:val="20"/>
              </w:rPr>
              <w:t>0,0</w:t>
            </w:r>
          </w:p>
        </w:tc>
      </w:tr>
      <w:tr w:rsidR="00BF6FDC" w:rsidRPr="00BF6FDC" w:rsidTr="009707A5">
        <w:trPr>
          <w:trHeight w:val="20"/>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BF6FDC" w:rsidRPr="00BF6FDC" w:rsidRDefault="00BF6FDC" w:rsidP="009707A5">
            <w:pPr>
              <w:spacing w:line="240" w:lineRule="auto"/>
              <w:ind w:firstLine="0"/>
              <w:rPr>
                <w:b/>
                <w:bCs/>
                <w:sz w:val="20"/>
                <w:szCs w:val="20"/>
              </w:rPr>
            </w:pPr>
            <w:r w:rsidRPr="00BF6FDC">
              <w:rPr>
                <w:b/>
                <w:bCs/>
                <w:sz w:val="20"/>
                <w:szCs w:val="20"/>
              </w:rPr>
              <w:lastRenderedPageBreak/>
              <w:t>Изменение остатков средств на счетах по учету средств бюджета</w:t>
            </w:r>
          </w:p>
        </w:tc>
        <w:tc>
          <w:tcPr>
            <w:tcW w:w="2570"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b/>
                <w:bCs/>
                <w:sz w:val="20"/>
                <w:szCs w:val="20"/>
              </w:rPr>
            </w:pPr>
            <w:r w:rsidRPr="00BF6FDC">
              <w:rPr>
                <w:b/>
                <w:bCs/>
                <w:sz w:val="20"/>
                <w:szCs w:val="20"/>
              </w:rPr>
              <w:t xml:space="preserve">  01 05 00 00 00 0000 000</w:t>
            </w:r>
          </w:p>
        </w:tc>
        <w:tc>
          <w:tcPr>
            <w:tcW w:w="1257"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b/>
                <w:bCs/>
                <w:sz w:val="20"/>
                <w:szCs w:val="20"/>
              </w:rPr>
            </w:pPr>
            <w:r w:rsidRPr="00BF6FDC">
              <w:rPr>
                <w:b/>
                <w:bCs/>
                <w:sz w:val="20"/>
                <w:szCs w:val="20"/>
              </w:rPr>
              <w:t>-11 114,6</w:t>
            </w:r>
          </w:p>
        </w:tc>
        <w:tc>
          <w:tcPr>
            <w:tcW w:w="1284"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b/>
                <w:bCs/>
                <w:sz w:val="20"/>
                <w:szCs w:val="20"/>
              </w:rPr>
            </w:pPr>
            <w:r w:rsidRPr="00BF6FDC">
              <w:rPr>
                <w:b/>
                <w:bCs/>
                <w:sz w:val="20"/>
                <w:szCs w:val="20"/>
              </w:rPr>
              <w:t>34 726,3</w:t>
            </w:r>
          </w:p>
        </w:tc>
        <w:tc>
          <w:tcPr>
            <w:tcW w:w="1126"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b/>
                <w:bCs/>
                <w:sz w:val="20"/>
                <w:szCs w:val="20"/>
              </w:rPr>
            </w:pPr>
            <w:r w:rsidRPr="00BF6FDC">
              <w:rPr>
                <w:b/>
                <w:bCs/>
                <w:sz w:val="20"/>
                <w:szCs w:val="20"/>
              </w:rPr>
              <w:t>0,0</w:t>
            </w:r>
          </w:p>
        </w:tc>
        <w:tc>
          <w:tcPr>
            <w:tcW w:w="1134"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b/>
                <w:bCs/>
                <w:sz w:val="20"/>
                <w:szCs w:val="20"/>
              </w:rPr>
            </w:pPr>
            <w:r w:rsidRPr="00BF6FDC">
              <w:rPr>
                <w:b/>
                <w:bCs/>
                <w:sz w:val="20"/>
                <w:szCs w:val="20"/>
              </w:rPr>
              <w:t>0,0</w:t>
            </w:r>
          </w:p>
        </w:tc>
      </w:tr>
      <w:tr w:rsidR="00BF6FDC" w:rsidRPr="00BF6FDC" w:rsidTr="009707A5">
        <w:trPr>
          <w:trHeight w:val="20"/>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BF6FDC" w:rsidRPr="00BF6FDC" w:rsidRDefault="00BF6FDC" w:rsidP="009707A5">
            <w:pPr>
              <w:spacing w:line="240" w:lineRule="auto"/>
              <w:ind w:firstLine="0"/>
              <w:rPr>
                <w:sz w:val="20"/>
                <w:szCs w:val="20"/>
              </w:rPr>
            </w:pPr>
            <w:r w:rsidRPr="00BF6FDC">
              <w:rPr>
                <w:sz w:val="20"/>
                <w:szCs w:val="20"/>
              </w:rPr>
              <w:t>Увеличение остатков средств бюджетов</w:t>
            </w:r>
          </w:p>
        </w:tc>
        <w:tc>
          <w:tcPr>
            <w:tcW w:w="2570"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sz w:val="20"/>
                <w:szCs w:val="20"/>
              </w:rPr>
            </w:pPr>
            <w:r w:rsidRPr="00BF6FDC">
              <w:rPr>
                <w:sz w:val="20"/>
                <w:szCs w:val="20"/>
              </w:rPr>
              <w:t xml:space="preserve">  01 05 00 00 00 0000 500</w:t>
            </w:r>
          </w:p>
        </w:tc>
        <w:tc>
          <w:tcPr>
            <w:tcW w:w="1257"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b/>
                <w:bCs/>
                <w:sz w:val="20"/>
                <w:szCs w:val="20"/>
              </w:rPr>
            </w:pPr>
            <w:r w:rsidRPr="00BF6FDC">
              <w:rPr>
                <w:b/>
                <w:bCs/>
                <w:sz w:val="20"/>
                <w:szCs w:val="20"/>
              </w:rPr>
              <w:t>134 521,9</w:t>
            </w:r>
          </w:p>
        </w:tc>
        <w:tc>
          <w:tcPr>
            <w:tcW w:w="1284"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sz w:val="20"/>
                <w:szCs w:val="20"/>
              </w:rPr>
            </w:pPr>
            <w:r w:rsidRPr="00BF6FDC">
              <w:rPr>
                <w:sz w:val="20"/>
                <w:szCs w:val="20"/>
              </w:rPr>
              <w:t>412 333,6</w:t>
            </w:r>
          </w:p>
        </w:tc>
        <w:tc>
          <w:tcPr>
            <w:tcW w:w="1126"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sz w:val="20"/>
                <w:szCs w:val="20"/>
              </w:rPr>
            </w:pPr>
            <w:r w:rsidRPr="00BF6FDC">
              <w:rPr>
                <w:sz w:val="20"/>
                <w:szCs w:val="20"/>
              </w:rPr>
              <w:t>178 733,4</w:t>
            </w:r>
          </w:p>
        </w:tc>
        <w:tc>
          <w:tcPr>
            <w:tcW w:w="1134"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sz w:val="20"/>
                <w:szCs w:val="20"/>
              </w:rPr>
            </w:pPr>
            <w:r w:rsidRPr="00BF6FDC">
              <w:rPr>
                <w:sz w:val="20"/>
                <w:szCs w:val="20"/>
              </w:rPr>
              <w:t>186 143,4</w:t>
            </w:r>
          </w:p>
        </w:tc>
      </w:tr>
      <w:tr w:rsidR="00BF6FDC" w:rsidRPr="00BF6FDC" w:rsidTr="009707A5">
        <w:trPr>
          <w:trHeight w:val="20"/>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BF6FDC" w:rsidRPr="00BF6FDC" w:rsidRDefault="00BF6FDC" w:rsidP="009707A5">
            <w:pPr>
              <w:spacing w:line="240" w:lineRule="auto"/>
              <w:ind w:firstLine="0"/>
              <w:rPr>
                <w:sz w:val="20"/>
                <w:szCs w:val="20"/>
              </w:rPr>
            </w:pPr>
            <w:r w:rsidRPr="00BF6FDC">
              <w:rPr>
                <w:sz w:val="20"/>
                <w:szCs w:val="20"/>
              </w:rPr>
              <w:t>Увеличение прочих остатков денежных средств бюджетов муниципальных районов</w:t>
            </w:r>
          </w:p>
        </w:tc>
        <w:tc>
          <w:tcPr>
            <w:tcW w:w="2570"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sz w:val="20"/>
                <w:szCs w:val="20"/>
              </w:rPr>
            </w:pPr>
            <w:r w:rsidRPr="00BF6FDC">
              <w:rPr>
                <w:sz w:val="20"/>
                <w:szCs w:val="20"/>
              </w:rPr>
              <w:t xml:space="preserve">  01 05 02 01 05 0000 510</w:t>
            </w:r>
          </w:p>
        </w:tc>
        <w:tc>
          <w:tcPr>
            <w:tcW w:w="1257"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b/>
                <w:bCs/>
                <w:sz w:val="20"/>
                <w:szCs w:val="20"/>
              </w:rPr>
            </w:pPr>
            <w:r w:rsidRPr="00BF6FDC">
              <w:rPr>
                <w:b/>
                <w:bCs/>
                <w:sz w:val="20"/>
                <w:szCs w:val="20"/>
              </w:rPr>
              <w:t>134 521,9</w:t>
            </w:r>
          </w:p>
        </w:tc>
        <w:tc>
          <w:tcPr>
            <w:tcW w:w="1284"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sz w:val="20"/>
                <w:szCs w:val="20"/>
              </w:rPr>
            </w:pPr>
            <w:r w:rsidRPr="00BF6FDC">
              <w:rPr>
                <w:sz w:val="20"/>
                <w:szCs w:val="20"/>
              </w:rPr>
              <w:t>412 333,6</w:t>
            </w:r>
          </w:p>
        </w:tc>
        <w:tc>
          <w:tcPr>
            <w:tcW w:w="1126"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sz w:val="20"/>
                <w:szCs w:val="20"/>
              </w:rPr>
            </w:pPr>
            <w:r w:rsidRPr="00BF6FDC">
              <w:rPr>
                <w:sz w:val="20"/>
                <w:szCs w:val="20"/>
              </w:rPr>
              <w:t>178 733,4</w:t>
            </w:r>
          </w:p>
        </w:tc>
        <w:tc>
          <w:tcPr>
            <w:tcW w:w="1134"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sz w:val="20"/>
                <w:szCs w:val="20"/>
              </w:rPr>
            </w:pPr>
            <w:r w:rsidRPr="00BF6FDC">
              <w:rPr>
                <w:sz w:val="20"/>
                <w:szCs w:val="20"/>
              </w:rPr>
              <w:t>186 143,4</w:t>
            </w:r>
          </w:p>
        </w:tc>
      </w:tr>
      <w:tr w:rsidR="00BF6FDC" w:rsidRPr="00BF6FDC" w:rsidTr="009707A5">
        <w:trPr>
          <w:trHeight w:val="20"/>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BF6FDC" w:rsidRPr="00BF6FDC" w:rsidRDefault="00BF6FDC" w:rsidP="009707A5">
            <w:pPr>
              <w:spacing w:line="240" w:lineRule="auto"/>
              <w:ind w:firstLine="0"/>
              <w:rPr>
                <w:sz w:val="20"/>
                <w:szCs w:val="20"/>
              </w:rPr>
            </w:pPr>
            <w:r w:rsidRPr="00BF6FDC">
              <w:rPr>
                <w:sz w:val="20"/>
                <w:szCs w:val="20"/>
              </w:rPr>
              <w:t>Уменьшение остатков средств бюджетов</w:t>
            </w:r>
          </w:p>
        </w:tc>
        <w:tc>
          <w:tcPr>
            <w:tcW w:w="2570"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rPr>
                <w:sz w:val="20"/>
                <w:szCs w:val="20"/>
              </w:rPr>
            </w:pPr>
            <w:r w:rsidRPr="00BF6FDC">
              <w:rPr>
                <w:sz w:val="20"/>
                <w:szCs w:val="20"/>
              </w:rPr>
              <w:t xml:space="preserve">  01 05 00 00 00 0000 600</w:t>
            </w:r>
          </w:p>
        </w:tc>
        <w:tc>
          <w:tcPr>
            <w:tcW w:w="1257"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b/>
                <w:bCs/>
                <w:sz w:val="20"/>
                <w:szCs w:val="20"/>
              </w:rPr>
            </w:pPr>
            <w:r w:rsidRPr="00BF6FDC">
              <w:rPr>
                <w:b/>
                <w:bCs/>
                <w:sz w:val="20"/>
                <w:szCs w:val="20"/>
              </w:rPr>
              <w:t>123 407,3</w:t>
            </w:r>
          </w:p>
        </w:tc>
        <w:tc>
          <w:tcPr>
            <w:tcW w:w="1284"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sz w:val="20"/>
                <w:szCs w:val="20"/>
              </w:rPr>
            </w:pPr>
            <w:r w:rsidRPr="00BF6FDC">
              <w:rPr>
                <w:sz w:val="20"/>
                <w:szCs w:val="20"/>
              </w:rPr>
              <w:t>447 059,9</w:t>
            </w:r>
          </w:p>
        </w:tc>
        <w:tc>
          <w:tcPr>
            <w:tcW w:w="1126"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sz w:val="20"/>
                <w:szCs w:val="20"/>
              </w:rPr>
            </w:pPr>
            <w:r w:rsidRPr="00BF6FDC">
              <w:rPr>
                <w:sz w:val="20"/>
                <w:szCs w:val="20"/>
              </w:rPr>
              <w:t>178 733,4</w:t>
            </w:r>
          </w:p>
        </w:tc>
        <w:tc>
          <w:tcPr>
            <w:tcW w:w="1134"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sz w:val="20"/>
                <w:szCs w:val="20"/>
              </w:rPr>
            </w:pPr>
            <w:r w:rsidRPr="00BF6FDC">
              <w:rPr>
                <w:sz w:val="20"/>
                <w:szCs w:val="20"/>
              </w:rPr>
              <w:t>186 143,4</w:t>
            </w:r>
          </w:p>
        </w:tc>
      </w:tr>
      <w:tr w:rsidR="00BF6FDC" w:rsidRPr="00BF6FDC" w:rsidTr="009707A5">
        <w:trPr>
          <w:trHeight w:val="20"/>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BF6FDC" w:rsidRPr="00BF6FDC" w:rsidRDefault="00BF6FDC" w:rsidP="009707A5">
            <w:pPr>
              <w:spacing w:line="240" w:lineRule="auto"/>
              <w:ind w:firstLine="0"/>
              <w:rPr>
                <w:sz w:val="20"/>
                <w:szCs w:val="20"/>
              </w:rPr>
            </w:pPr>
            <w:r w:rsidRPr="00BF6FDC">
              <w:rPr>
                <w:sz w:val="20"/>
                <w:szCs w:val="20"/>
              </w:rPr>
              <w:t>Уменьшение прочих остатков денежных средств бюджетов муниципальных районов</w:t>
            </w:r>
          </w:p>
        </w:tc>
        <w:tc>
          <w:tcPr>
            <w:tcW w:w="2570"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sz w:val="20"/>
                <w:szCs w:val="20"/>
              </w:rPr>
            </w:pPr>
            <w:r w:rsidRPr="00BF6FDC">
              <w:rPr>
                <w:sz w:val="20"/>
                <w:szCs w:val="20"/>
              </w:rPr>
              <w:t xml:space="preserve">  01 05 02 01 05 0000 610</w:t>
            </w:r>
          </w:p>
        </w:tc>
        <w:tc>
          <w:tcPr>
            <w:tcW w:w="1257"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b/>
                <w:bCs/>
                <w:sz w:val="20"/>
                <w:szCs w:val="20"/>
              </w:rPr>
            </w:pPr>
            <w:r w:rsidRPr="00BF6FDC">
              <w:rPr>
                <w:b/>
                <w:bCs/>
                <w:sz w:val="20"/>
                <w:szCs w:val="20"/>
              </w:rPr>
              <w:t>123 407,3</w:t>
            </w:r>
          </w:p>
        </w:tc>
        <w:tc>
          <w:tcPr>
            <w:tcW w:w="1284"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sz w:val="20"/>
                <w:szCs w:val="20"/>
              </w:rPr>
            </w:pPr>
            <w:r w:rsidRPr="00BF6FDC">
              <w:rPr>
                <w:sz w:val="20"/>
                <w:szCs w:val="20"/>
              </w:rPr>
              <w:t>447 059,9</w:t>
            </w:r>
          </w:p>
        </w:tc>
        <w:tc>
          <w:tcPr>
            <w:tcW w:w="1126"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sz w:val="20"/>
                <w:szCs w:val="20"/>
              </w:rPr>
            </w:pPr>
            <w:r w:rsidRPr="00BF6FDC">
              <w:rPr>
                <w:sz w:val="20"/>
                <w:szCs w:val="20"/>
              </w:rPr>
              <w:t>178 733,4</w:t>
            </w:r>
          </w:p>
        </w:tc>
        <w:tc>
          <w:tcPr>
            <w:tcW w:w="1134"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sz w:val="20"/>
                <w:szCs w:val="20"/>
              </w:rPr>
            </w:pPr>
            <w:r w:rsidRPr="00BF6FDC">
              <w:rPr>
                <w:sz w:val="20"/>
                <w:szCs w:val="20"/>
              </w:rPr>
              <w:t>186 143,4</w:t>
            </w:r>
          </w:p>
        </w:tc>
      </w:tr>
      <w:tr w:rsidR="00BF6FDC" w:rsidRPr="00BF6FDC" w:rsidTr="009707A5">
        <w:trPr>
          <w:trHeight w:val="20"/>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BF6FDC" w:rsidRPr="00BF6FDC" w:rsidRDefault="00BF6FDC" w:rsidP="009707A5">
            <w:pPr>
              <w:spacing w:line="240" w:lineRule="auto"/>
              <w:ind w:firstLine="0"/>
              <w:rPr>
                <w:b/>
                <w:bCs/>
                <w:sz w:val="20"/>
                <w:szCs w:val="20"/>
              </w:rPr>
            </w:pPr>
            <w:r w:rsidRPr="00BF6FDC">
              <w:rPr>
                <w:b/>
                <w:bCs/>
                <w:sz w:val="20"/>
                <w:szCs w:val="20"/>
              </w:rPr>
              <w:t>Иные источники внутреннего финансирования дефицитов бюджетов</w:t>
            </w:r>
          </w:p>
        </w:tc>
        <w:tc>
          <w:tcPr>
            <w:tcW w:w="2570"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b/>
                <w:bCs/>
                <w:sz w:val="20"/>
                <w:szCs w:val="20"/>
              </w:rPr>
            </w:pPr>
            <w:r w:rsidRPr="00BF6FDC">
              <w:rPr>
                <w:b/>
                <w:bCs/>
                <w:sz w:val="20"/>
                <w:szCs w:val="20"/>
              </w:rPr>
              <w:t>01 06 00 00 00 0000 000</w:t>
            </w:r>
          </w:p>
        </w:tc>
        <w:tc>
          <w:tcPr>
            <w:tcW w:w="1257"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b/>
                <w:bCs/>
                <w:sz w:val="20"/>
                <w:szCs w:val="20"/>
              </w:rPr>
            </w:pPr>
            <w:r w:rsidRPr="00BF6FDC">
              <w:rPr>
                <w:b/>
                <w:bCs/>
                <w:sz w:val="20"/>
                <w:szCs w:val="20"/>
              </w:rPr>
              <w:t>0,0</w:t>
            </w:r>
          </w:p>
        </w:tc>
        <w:tc>
          <w:tcPr>
            <w:tcW w:w="1284"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b/>
                <w:bCs/>
                <w:sz w:val="20"/>
                <w:szCs w:val="20"/>
              </w:rPr>
            </w:pPr>
            <w:r w:rsidRPr="00BF6FDC">
              <w:rPr>
                <w:b/>
                <w:bCs/>
                <w:sz w:val="20"/>
                <w:szCs w:val="20"/>
              </w:rPr>
              <w:t>0,0</w:t>
            </w:r>
          </w:p>
        </w:tc>
        <w:tc>
          <w:tcPr>
            <w:tcW w:w="1126"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b/>
                <w:bCs/>
                <w:sz w:val="20"/>
                <w:szCs w:val="20"/>
              </w:rPr>
            </w:pPr>
            <w:r w:rsidRPr="00BF6FDC">
              <w:rPr>
                <w:b/>
                <w:bCs/>
                <w:sz w:val="20"/>
                <w:szCs w:val="20"/>
              </w:rPr>
              <w:t>0,0</w:t>
            </w:r>
          </w:p>
        </w:tc>
        <w:tc>
          <w:tcPr>
            <w:tcW w:w="1134"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b/>
                <w:bCs/>
                <w:sz w:val="20"/>
                <w:szCs w:val="20"/>
              </w:rPr>
            </w:pPr>
            <w:r w:rsidRPr="00BF6FDC">
              <w:rPr>
                <w:b/>
                <w:bCs/>
                <w:sz w:val="20"/>
                <w:szCs w:val="20"/>
              </w:rPr>
              <w:t>0,0</w:t>
            </w:r>
          </w:p>
        </w:tc>
      </w:tr>
      <w:tr w:rsidR="00BF6FDC" w:rsidRPr="00BF6FDC" w:rsidTr="009707A5">
        <w:trPr>
          <w:trHeight w:val="20"/>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BF6FDC" w:rsidRPr="00BF6FDC" w:rsidRDefault="00BF6FDC" w:rsidP="009707A5">
            <w:pPr>
              <w:spacing w:line="240" w:lineRule="auto"/>
              <w:ind w:firstLine="0"/>
              <w:rPr>
                <w:b/>
                <w:bCs/>
                <w:sz w:val="20"/>
                <w:szCs w:val="20"/>
              </w:rPr>
            </w:pPr>
            <w:r w:rsidRPr="00BF6FDC">
              <w:rPr>
                <w:b/>
                <w:bCs/>
                <w:sz w:val="20"/>
                <w:szCs w:val="20"/>
              </w:rPr>
              <w:t xml:space="preserve">Бюджетные кредиты, предоставленные внутри страны в валюте Российской Федерации </w:t>
            </w:r>
          </w:p>
        </w:tc>
        <w:tc>
          <w:tcPr>
            <w:tcW w:w="2570"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b/>
                <w:bCs/>
                <w:sz w:val="20"/>
                <w:szCs w:val="20"/>
              </w:rPr>
            </w:pPr>
            <w:r w:rsidRPr="00BF6FDC">
              <w:rPr>
                <w:b/>
                <w:bCs/>
                <w:sz w:val="20"/>
                <w:szCs w:val="20"/>
              </w:rPr>
              <w:t>01 06 05 00 00 0000 000</w:t>
            </w:r>
          </w:p>
        </w:tc>
        <w:tc>
          <w:tcPr>
            <w:tcW w:w="1257"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b/>
                <w:bCs/>
                <w:sz w:val="20"/>
                <w:szCs w:val="20"/>
              </w:rPr>
            </w:pPr>
            <w:r w:rsidRPr="00BF6FDC">
              <w:rPr>
                <w:b/>
                <w:bCs/>
                <w:sz w:val="20"/>
                <w:szCs w:val="20"/>
              </w:rPr>
              <w:t>0,0</w:t>
            </w:r>
          </w:p>
        </w:tc>
        <w:tc>
          <w:tcPr>
            <w:tcW w:w="1284"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b/>
                <w:bCs/>
                <w:sz w:val="20"/>
                <w:szCs w:val="20"/>
              </w:rPr>
            </w:pPr>
            <w:r w:rsidRPr="00BF6FDC">
              <w:rPr>
                <w:b/>
                <w:bCs/>
                <w:sz w:val="20"/>
                <w:szCs w:val="20"/>
              </w:rPr>
              <w:t>0,0</w:t>
            </w:r>
          </w:p>
        </w:tc>
        <w:tc>
          <w:tcPr>
            <w:tcW w:w="1126"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b/>
                <w:bCs/>
                <w:sz w:val="20"/>
                <w:szCs w:val="20"/>
              </w:rPr>
            </w:pPr>
            <w:r w:rsidRPr="00BF6FDC">
              <w:rPr>
                <w:b/>
                <w:bCs/>
                <w:sz w:val="20"/>
                <w:szCs w:val="20"/>
              </w:rPr>
              <w:t>0,0</w:t>
            </w:r>
          </w:p>
        </w:tc>
        <w:tc>
          <w:tcPr>
            <w:tcW w:w="1134"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b/>
                <w:bCs/>
                <w:sz w:val="20"/>
                <w:szCs w:val="20"/>
              </w:rPr>
            </w:pPr>
            <w:r w:rsidRPr="00BF6FDC">
              <w:rPr>
                <w:b/>
                <w:bCs/>
                <w:sz w:val="20"/>
                <w:szCs w:val="20"/>
              </w:rPr>
              <w:t>0,0</w:t>
            </w:r>
          </w:p>
        </w:tc>
      </w:tr>
      <w:tr w:rsidR="00BF6FDC" w:rsidRPr="00BF6FDC" w:rsidTr="009707A5">
        <w:trPr>
          <w:trHeight w:val="20"/>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BF6FDC" w:rsidRPr="00BF6FDC" w:rsidRDefault="00BF6FDC" w:rsidP="009707A5">
            <w:pPr>
              <w:spacing w:line="240" w:lineRule="auto"/>
              <w:ind w:firstLine="0"/>
              <w:rPr>
                <w:sz w:val="20"/>
                <w:szCs w:val="20"/>
              </w:rPr>
            </w:pPr>
            <w:r w:rsidRPr="00BF6FDC">
              <w:rPr>
                <w:sz w:val="20"/>
                <w:szCs w:val="20"/>
              </w:rPr>
              <w:t xml:space="preserve">Предоставление бюджетных кредитов внутри страны в валюте Российской Федерации </w:t>
            </w:r>
          </w:p>
        </w:tc>
        <w:tc>
          <w:tcPr>
            <w:tcW w:w="2570"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sz w:val="20"/>
                <w:szCs w:val="20"/>
              </w:rPr>
            </w:pPr>
            <w:r w:rsidRPr="00BF6FDC">
              <w:rPr>
                <w:sz w:val="20"/>
                <w:szCs w:val="20"/>
              </w:rPr>
              <w:t>01 06 05 00 00 0000 500</w:t>
            </w:r>
          </w:p>
        </w:tc>
        <w:tc>
          <w:tcPr>
            <w:tcW w:w="1257"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b/>
                <w:bCs/>
                <w:sz w:val="20"/>
                <w:szCs w:val="20"/>
              </w:rPr>
            </w:pPr>
            <w:r w:rsidRPr="00BF6FDC">
              <w:rPr>
                <w:b/>
                <w:bCs/>
                <w:sz w:val="20"/>
                <w:szCs w:val="20"/>
              </w:rPr>
              <w:t>0,0</w:t>
            </w:r>
          </w:p>
        </w:tc>
        <w:tc>
          <w:tcPr>
            <w:tcW w:w="1284"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sz w:val="20"/>
                <w:szCs w:val="20"/>
              </w:rPr>
            </w:pPr>
            <w:r w:rsidRPr="00BF6FDC">
              <w:rPr>
                <w:sz w:val="20"/>
                <w:szCs w:val="20"/>
              </w:rPr>
              <w:t>0,0</w:t>
            </w:r>
          </w:p>
        </w:tc>
        <w:tc>
          <w:tcPr>
            <w:tcW w:w="1126"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sz w:val="20"/>
                <w:szCs w:val="20"/>
              </w:rPr>
            </w:pPr>
            <w:r w:rsidRPr="00BF6FDC">
              <w:rPr>
                <w:sz w:val="20"/>
                <w:szCs w:val="20"/>
              </w:rPr>
              <w:t>0,0</w:t>
            </w:r>
          </w:p>
        </w:tc>
        <w:tc>
          <w:tcPr>
            <w:tcW w:w="1134"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sz w:val="20"/>
                <w:szCs w:val="20"/>
              </w:rPr>
            </w:pPr>
            <w:r w:rsidRPr="00BF6FDC">
              <w:rPr>
                <w:sz w:val="20"/>
                <w:szCs w:val="20"/>
              </w:rPr>
              <w:t>0,0</w:t>
            </w:r>
          </w:p>
        </w:tc>
      </w:tr>
      <w:tr w:rsidR="00BF6FDC" w:rsidRPr="00BF6FDC" w:rsidTr="009707A5">
        <w:trPr>
          <w:trHeight w:val="20"/>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BF6FDC" w:rsidRPr="00BF6FDC" w:rsidRDefault="00BF6FDC" w:rsidP="009707A5">
            <w:pPr>
              <w:spacing w:line="240" w:lineRule="auto"/>
              <w:ind w:firstLine="0"/>
              <w:rPr>
                <w:sz w:val="20"/>
                <w:szCs w:val="20"/>
              </w:rPr>
            </w:pPr>
            <w:r w:rsidRPr="00BF6FDC">
              <w:rPr>
                <w:sz w:val="20"/>
                <w:szCs w:val="20"/>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570"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sz w:val="20"/>
                <w:szCs w:val="20"/>
              </w:rPr>
            </w:pPr>
            <w:r w:rsidRPr="00BF6FDC">
              <w:rPr>
                <w:sz w:val="20"/>
                <w:szCs w:val="20"/>
              </w:rPr>
              <w:t>01 06 05 02 05 0000 540</w:t>
            </w:r>
          </w:p>
        </w:tc>
        <w:tc>
          <w:tcPr>
            <w:tcW w:w="1257"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b/>
                <w:bCs/>
                <w:sz w:val="20"/>
                <w:szCs w:val="20"/>
              </w:rPr>
            </w:pPr>
            <w:r w:rsidRPr="00BF6FDC">
              <w:rPr>
                <w:b/>
                <w:bCs/>
                <w:sz w:val="20"/>
                <w:szCs w:val="20"/>
              </w:rPr>
              <w:t>0,0</w:t>
            </w:r>
          </w:p>
        </w:tc>
        <w:tc>
          <w:tcPr>
            <w:tcW w:w="1284"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sz w:val="20"/>
                <w:szCs w:val="20"/>
              </w:rPr>
            </w:pPr>
            <w:r w:rsidRPr="00BF6FDC">
              <w:rPr>
                <w:sz w:val="20"/>
                <w:szCs w:val="20"/>
              </w:rPr>
              <w:t>0,0</w:t>
            </w:r>
          </w:p>
        </w:tc>
        <w:tc>
          <w:tcPr>
            <w:tcW w:w="1126"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sz w:val="20"/>
                <w:szCs w:val="20"/>
              </w:rPr>
            </w:pPr>
            <w:r w:rsidRPr="00BF6FDC">
              <w:rPr>
                <w:sz w:val="20"/>
                <w:szCs w:val="20"/>
              </w:rPr>
              <w:t>0,0</w:t>
            </w:r>
          </w:p>
        </w:tc>
        <w:tc>
          <w:tcPr>
            <w:tcW w:w="1134"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sz w:val="20"/>
                <w:szCs w:val="20"/>
              </w:rPr>
            </w:pPr>
            <w:r w:rsidRPr="00BF6FDC">
              <w:rPr>
                <w:sz w:val="20"/>
                <w:szCs w:val="20"/>
              </w:rPr>
              <w:t>0,0</w:t>
            </w:r>
          </w:p>
        </w:tc>
      </w:tr>
      <w:tr w:rsidR="00BF6FDC" w:rsidRPr="00BF6FDC" w:rsidTr="009707A5">
        <w:trPr>
          <w:trHeight w:val="20"/>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BF6FDC" w:rsidRPr="00BF6FDC" w:rsidRDefault="00BF6FDC" w:rsidP="009707A5">
            <w:pPr>
              <w:spacing w:line="240" w:lineRule="auto"/>
              <w:ind w:firstLine="0"/>
              <w:rPr>
                <w:sz w:val="20"/>
                <w:szCs w:val="20"/>
              </w:rPr>
            </w:pPr>
            <w:r w:rsidRPr="00BF6FDC">
              <w:rPr>
                <w:sz w:val="20"/>
                <w:szCs w:val="20"/>
              </w:rPr>
              <w:t xml:space="preserve">Возврат бюджетных кредитов, предоставленных внутри страны в валюте Российской Федерации </w:t>
            </w:r>
          </w:p>
        </w:tc>
        <w:tc>
          <w:tcPr>
            <w:tcW w:w="2570"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sz w:val="20"/>
                <w:szCs w:val="20"/>
              </w:rPr>
            </w:pPr>
            <w:r w:rsidRPr="00BF6FDC">
              <w:rPr>
                <w:sz w:val="20"/>
                <w:szCs w:val="20"/>
              </w:rPr>
              <w:t>01 06 05 00 00 0000 600</w:t>
            </w:r>
          </w:p>
        </w:tc>
        <w:tc>
          <w:tcPr>
            <w:tcW w:w="1257"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b/>
                <w:bCs/>
                <w:sz w:val="20"/>
                <w:szCs w:val="20"/>
              </w:rPr>
            </w:pPr>
            <w:r w:rsidRPr="00BF6FDC">
              <w:rPr>
                <w:b/>
                <w:bCs/>
                <w:sz w:val="20"/>
                <w:szCs w:val="20"/>
              </w:rPr>
              <w:t>0,0</w:t>
            </w:r>
          </w:p>
        </w:tc>
        <w:tc>
          <w:tcPr>
            <w:tcW w:w="1284"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sz w:val="20"/>
                <w:szCs w:val="20"/>
              </w:rPr>
            </w:pPr>
            <w:r w:rsidRPr="00BF6FDC">
              <w:rPr>
                <w:sz w:val="20"/>
                <w:szCs w:val="20"/>
              </w:rPr>
              <w:t>0,0</w:t>
            </w:r>
          </w:p>
        </w:tc>
        <w:tc>
          <w:tcPr>
            <w:tcW w:w="1126"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sz w:val="20"/>
                <w:szCs w:val="20"/>
              </w:rPr>
            </w:pPr>
            <w:r w:rsidRPr="00BF6FDC">
              <w:rPr>
                <w:sz w:val="20"/>
                <w:szCs w:val="20"/>
              </w:rPr>
              <w:t>0,0</w:t>
            </w:r>
          </w:p>
        </w:tc>
        <w:tc>
          <w:tcPr>
            <w:tcW w:w="1134"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sz w:val="20"/>
                <w:szCs w:val="20"/>
              </w:rPr>
            </w:pPr>
            <w:r w:rsidRPr="00BF6FDC">
              <w:rPr>
                <w:sz w:val="20"/>
                <w:szCs w:val="20"/>
              </w:rPr>
              <w:t>0,0</w:t>
            </w:r>
          </w:p>
        </w:tc>
      </w:tr>
      <w:tr w:rsidR="00BF6FDC" w:rsidRPr="00BF6FDC" w:rsidTr="009707A5">
        <w:trPr>
          <w:trHeight w:val="20"/>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BF6FDC" w:rsidRPr="00BF6FDC" w:rsidRDefault="00BF6FDC" w:rsidP="009707A5">
            <w:pPr>
              <w:spacing w:line="240" w:lineRule="auto"/>
              <w:ind w:firstLine="0"/>
              <w:rPr>
                <w:sz w:val="20"/>
                <w:szCs w:val="20"/>
              </w:rPr>
            </w:pPr>
            <w:r w:rsidRPr="00BF6FDC">
              <w:rPr>
                <w:sz w:val="20"/>
                <w:szCs w:val="20"/>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570"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sz w:val="20"/>
                <w:szCs w:val="20"/>
              </w:rPr>
            </w:pPr>
            <w:r w:rsidRPr="00BF6FDC">
              <w:rPr>
                <w:sz w:val="20"/>
                <w:szCs w:val="20"/>
              </w:rPr>
              <w:t>01 06 05 02 05 0000 640</w:t>
            </w:r>
          </w:p>
        </w:tc>
        <w:tc>
          <w:tcPr>
            <w:tcW w:w="1257"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b/>
                <w:bCs/>
                <w:sz w:val="20"/>
                <w:szCs w:val="20"/>
              </w:rPr>
            </w:pPr>
            <w:r w:rsidRPr="00BF6FDC">
              <w:rPr>
                <w:b/>
                <w:bCs/>
                <w:sz w:val="20"/>
                <w:szCs w:val="20"/>
              </w:rPr>
              <w:t>0,0</w:t>
            </w:r>
          </w:p>
        </w:tc>
        <w:tc>
          <w:tcPr>
            <w:tcW w:w="1284"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sz w:val="20"/>
                <w:szCs w:val="20"/>
              </w:rPr>
            </w:pPr>
            <w:r w:rsidRPr="00BF6FDC">
              <w:rPr>
                <w:sz w:val="20"/>
                <w:szCs w:val="20"/>
              </w:rPr>
              <w:t>0,0</w:t>
            </w:r>
          </w:p>
        </w:tc>
        <w:tc>
          <w:tcPr>
            <w:tcW w:w="1126"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sz w:val="20"/>
                <w:szCs w:val="20"/>
              </w:rPr>
            </w:pPr>
            <w:r w:rsidRPr="00BF6FDC">
              <w:rPr>
                <w:sz w:val="20"/>
                <w:szCs w:val="20"/>
              </w:rPr>
              <w:t>0,0</w:t>
            </w:r>
          </w:p>
        </w:tc>
        <w:tc>
          <w:tcPr>
            <w:tcW w:w="1134" w:type="dxa"/>
            <w:tcBorders>
              <w:top w:val="nil"/>
              <w:left w:val="nil"/>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jc w:val="center"/>
              <w:rPr>
                <w:sz w:val="20"/>
                <w:szCs w:val="20"/>
              </w:rPr>
            </w:pPr>
            <w:r w:rsidRPr="00BF6FDC">
              <w:rPr>
                <w:sz w:val="20"/>
                <w:szCs w:val="20"/>
              </w:rPr>
              <w:t>0,0</w:t>
            </w:r>
          </w:p>
        </w:tc>
      </w:tr>
    </w:tbl>
    <w:p w:rsidR="00BF6FDC" w:rsidRDefault="00BF6FDC" w:rsidP="00BF6FDC">
      <w:pPr>
        <w:spacing w:line="240" w:lineRule="auto"/>
        <w:rPr>
          <w:sz w:val="20"/>
          <w:szCs w:val="20"/>
        </w:rPr>
      </w:pPr>
      <w:r w:rsidRPr="00BF6FDC">
        <w:rPr>
          <w:sz w:val="20"/>
          <w:szCs w:val="20"/>
        </w:rPr>
        <w:t>»;</w:t>
      </w:r>
    </w:p>
    <w:p w:rsidR="009707A5" w:rsidRPr="00BF6FDC" w:rsidRDefault="009707A5" w:rsidP="00BF6FDC">
      <w:pPr>
        <w:spacing w:line="240" w:lineRule="auto"/>
        <w:rPr>
          <w:sz w:val="20"/>
          <w:szCs w:val="20"/>
        </w:rPr>
      </w:pPr>
    </w:p>
    <w:p w:rsidR="00BF6FDC" w:rsidRPr="00BF6FDC" w:rsidRDefault="00BF6FDC" w:rsidP="00BF6FDC">
      <w:pPr>
        <w:spacing w:line="240" w:lineRule="auto"/>
        <w:ind w:firstLine="567"/>
        <w:rPr>
          <w:bCs/>
          <w:sz w:val="20"/>
          <w:szCs w:val="20"/>
        </w:rPr>
      </w:pPr>
      <w:r w:rsidRPr="00BF6FDC">
        <w:rPr>
          <w:sz w:val="20"/>
          <w:szCs w:val="20"/>
        </w:rPr>
        <w:t>2.2 Приложение 8</w:t>
      </w:r>
      <w:r w:rsidRPr="00BF6FDC">
        <w:rPr>
          <w:bCs/>
          <w:sz w:val="20"/>
          <w:szCs w:val="20"/>
        </w:rPr>
        <w:t xml:space="preserve"> к Решению «Поступление доходов в бюджет Репьевского муниципального района по кодам видов доходов, подвидов доходов на 2017 год» изложить в следующей редакции:</w:t>
      </w:r>
    </w:p>
    <w:p w:rsidR="009707A5" w:rsidRDefault="009707A5" w:rsidP="009707A5">
      <w:pPr>
        <w:spacing w:line="240" w:lineRule="auto"/>
        <w:ind w:left="5103" w:firstLine="0"/>
        <w:rPr>
          <w:sz w:val="20"/>
          <w:szCs w:val="20"/>
        </w:rPr>
      </w:pPr>
    </w:p>
    <w:p w:rsidR="00BF6FDC" w:rsidRPr="00BF6FDC" w:rsidRDefault="00BF6FDC" w:rsidP="009707A5">
      <w:pPr>
        <w:spacing w:line="240" w:lineRule="auto"/>
        <w:ind w:left="5103" w:firstLine="0"/>
        <w:rPr>
          <w:sz w:val="20"/>
          <w:szCs w:val="20"/>
        </w:rPr>
      </w:pPr>
      <w:r w:rsidRPr="00BF6FDC">
        <w:rPr>
          <w:sz w:val="20"/>
          <w:szCs w:val="20"/>
        </w:rPr>
        <w:t>« ПРИЛОЖЕНИЕ 8</w:t>
      </w:r>
    </w:p>
    <w:p w:rsidR="00BF6FDC" w:rsidRPr="00BF6FDC" w:rsidRDefault="00BF6FDC" w:rsidP="009707A5">
      <w:pPr>
        <w:spacing w:line="240" w:lineRule="auto"/>
        <w:ind w:left="5103" w:firstLine="0"/>
        <w:rPr>
          <w:sz w:val="20"/>
          <w:szCs w:val="20"/>
        </w:rPr>
      </w:pPr>
      <w:r w:rsidRPr="00BF6FDC">
        <w:rPr>
          <w:sz w:val="20"/>
          <w:szCs w:val="20"/>
        </w:rPr>
        <w:t>к решению Совета народных депутатов</w:t>
      </w:r>
    </w:p>
    <w:p w:rsidR="00BF6FDC" w:rsidRPr="00BF6FDC" w:rsidRDefault="00BF6FDC" w:rsidP="009707A5">
      <w:pPr>
        <w:spacing w:line="240" w:lineRule="auto"/>
        <w:ind w:left="5103" w:firstLine="0"/>
        <w:rPr>
          <w:sz w:val="20"/>
          <w:szCs w:val="20"/>
        </w:rPr>
      </w:pPr>
      <w:r w:rsidRPr="00BF6FDC">
        <w:rPr>
          <w:sz w:val="20"/>
          <w:szCs w:val="20"/>
        </w:rPr>
        <w:t>Репьевского муниципального района</w:t>
      </w:r>
    </w:p>
    <w:p w:rsidR="00BF6FDC" w:rsidRPr="00BF6FDC" w:rsidRDefault="00BF6FDC" w:rsidP="009707A5">
      <w:pPr>
        <w:spacing w:line="240" w:lineRule="auto"/>
        <w:ind w:left="5103" w:firstLine="0"/>
        <w:rPr>
          <w:sz w:val="20"/>
          <w:szCs w:val="20"/>
        </w:rPr>
      </w:pPr>
      <w:r w:rsidRPr="00BF6FDC">
        <w:rPr>
          <w:sz w:val="20"/>
          <w:szCs w:val="20"/>
        </w:rPr>
        <w:t>«О бюджете Репьевского</w:t>
      </w:r>
    </w:p>
    <w:p w:rsidR="00BF6FDC" w:rsidRPr="00BF6FDC" w:rsidRDefault="00BF6FDC" w:rsidP="009707A5">
      <w:pPr>
        <w:spacing w:line="240" w:lineRule="auto"/>
        <w:ind w:left="5103" w:firstLine="0"/>
        <w:rPr>
          <w:sz w:val="20"/>
          <w:szCs w:val="20"/>
        </w:rPr>
      </w:pPr>
      <w:r w:rsidRPr="00BF6FDC">
        <w:rPr>
          <w:sz w:val="20"/>
          <w:szCs w:val="20"/>
        </w:rPr>
        <w:t>муниципального района на 2017 год</w:t>
      </w:r>
    </w:p>
    <w:p w:rsidR="00BF6FDC" w:rsidRPr="00BF6FDC" w:rsidRDefault="00BF6FDC" w:rsidP="009707A5">
      <w:pPr>
        <w:spacing w:line="240" w:lineRule="auto"/>
        <w:ind w:left="5103" w:firstLine="0"/>
        <w:rPr>
          <w:sz w:val="20"/>
          <w:szCs w:val="20"/>
        </w:rPr>
      </w:pPr>
      <w:r w:rsidRPr="00BF6FDC">
        <w:rPr>
          <w:sz w:val="20"/>
          <w:szCs w:val="20"/>
        </w:rPr>
        <w:t>и плановый период 2018 и 2019 годов»</w:t>
      </w:r>
    </w:p>
    <w:p w:rsidR="00BF6FDC" w:rsidRPr="00BF6FDC" w:rsidRDefault="00BF6FDC" w:rsidP="009707A5">
      <w:pPr>
        <w:tabs>
          <w:tab w:val="left" w:pos="4678"/>
        </w:tabs>
        <w:spacing w:line="240" w:lineRule="auto"/>
        <w:ind w:left="5103" w:right="-2" w:firstLine="0"/>
        <w:rPr>
          <w:sz w:val="20"/>
          <w:szCs w:val="20"/>
        </w:rPr>
      </w:pPr>
      <w:r w:rsidRPr="00BF6FDC">
        <w:rPr>
          <w:sz w:val="20"/>
          <w:szCs w:val="20"/>
        </w:rPr>
        <w:t>от «23»12.2016 года №65</w:t>
      </w:r>
    </w:p>
    <w:p w:rsidR="00BF6FDC" w:rsidRPr="00BF6FDC" w:rsidRDefault="00BF6FDC" w:rsidP="00BF6FDC">
      <w:pPr>
        <w:spacing w:line="240" w:lineRule="auto"/>
        <w:jc w:val="center"/>
        <w:rPr>
          <w:b/>
          <w:bCs/>
          <w:sz w:val="20"/>
          <w:szCs w:val="20"/>
        </w:rPr>
      </w:pPr>
      <w:r w:rsidRPr="00BF6FDC">
        <w:rPr>
          <w:b/>
          <w:bCs/>
          <w:sz w:val="20"/>
          <w:szCs w:val="20"/>
        </w:rPr>
        <w:br/>
        <w:t>Поступление доходов в бюджет Репьевского муниципального района по кодам видов доходов, подвидов доходов на 2017 год</w:t>
      </w:r>
    </w:p>
    <w:tbl>
      <w:tblPr>
        <w:tblW w:w="9796" w:type="dxa"/>
        <w:tblInd w:w="98" w:type="dxa"/>
        <w:tblLayout w:type="fixed"/>
        <w:tblLook w:val="04A0" w:firstRow="1" w:lastRow="0" w:firstColumn="1" w:lastColumn="0" w:noHBand="0" w:noVBand="1"/>
      </w:tblPr>
      <w:tblGrid>
        <w:gridCol w:w="3843"/>
        <w:gridCol w:w="2976"/>
        <w:gridCol w:w="1560"/>
        <w:gridCol w:w="1417"/>
      </w:tblGrid>
      <w:tr w:rsidR="00BF6FDC" w:rsidRPr="00BF6FDC" w:rsidTr="009707A5">
        <w:trPr>
          <w:trHeight w:val="20"/>
        </w:trPr>
        <w:tc>
          <w:tcPr>
            <w:tcW w:w="3843" w:type="dxa"/>
            <w:tcBorders>
              <w:top w:val="nil"/>
              <w:left w:val="nil"/>
              <w:bottom w:val="nil"/>
              <w:right w:val="nil"/>
            </w:tcBorders>
            <w:shd w:val="clear" w:color="auto" w:fill="auto"/>
            <w:vAlign w:val="center"/>
            <w:hideMark/>
          </w:tcPr>
          <w:p w:rsidR="00BF6FDC" w:rsidRPr="00BF6FDC" w:rsidRDefault="00BF6FDC" w:rsidP="009707A5">
            <w:pPr>
              <w:spacing w:line="240" w:lineRule="auto"/>
              <w:ind w:firstLine="0"/>
              <w:jc w:val="center"/>
              <w:rPr>
                <w:sz w:val="20"/>
                <w:szCs w:val="20"/>
              </w:rPr>
            </w:pPr>
          </w:p>
        </w:tc>
        <w:tc>
          <w:tcPr>
            <w:tcW w:w="2976" w:type="dxa"/>
            <w:tcBorders>
              <w:top w:val="nil"/>
              <w:left w:val="nil"/>
              <w:bottom w:val="single" w:sz="4" w:space="0" w:color="auto"/>
              <w:right w:val="nil"/>
            </w:tcBorders>
            <w:shd w:val="clear" w:color="auto" w:fill="auto"/>
            <w:vAlign w:val="bottom"/>
            <w:hideMark/>
          </w:tcPr>
          <w:p w:rsidR="00BF6FDC" w:rsidRPr="00BF6FDC" w:rsidRDefault="00BF6FDC" w:rsidP="009707A5">
            <w:pPr>
              <w:spacing w:line="240" w:lineRule="auto"/>
              <w:ind w:firstLine="0"/>
              <w:jc w:val="right"/>
              <w:rPr>
                <w:b/>
                <w:bCs/>
                <w:sz w:val="20"/>
                <w:szCs w:val="20"/>
              </w:rPr>
            </w:pPr>
          </w:p>
        </w:tc>
        <w:tc>
          <w:tcPr>
            <w:tcW w:w="1560" w:type="dxa"/>
            <w:tcBorders>
              <w:top w:val="nil"/>
              <w:left w:val="nil"/>
              <w:bottom w:val="nil"/>
              <w:right w:val="nil"/>
            </w:tcBorders>
            <w:shd w:val="clear" w:color="auto" w:fill="auto"/>
            <w:noWrap/>
            <w:vAlign w:val="bottom"/>
            <w:hideMark/>
          </w:tcPr>
          <w:p w:rsidR="00BF6FDC" w:rsidRPr="00BF6FDC" w:rsidRDefault="00BF6FDC" w:rsidP="009707A5">
            <w:pPr>
              <w:spacing w:line="240" w:lineRule="auto"/>
              <w:ind w:firstLine="0"/>
              <w:jc w:val="right"/>
              <w:rPr>
                <w:sz w:val="20"/>
                <w:szCs w:val="20"/>
              </w:rPr>
            </w:pPr>
          </w:p>
        </w:tc>
        <w:tc>
          <w:tcPr>
            <w:tcW w:w="1417" w:type="dxa"/>
            <w:tcBorders>
              <w:top w:val="nil"/>
              <w:left w:val="nil"/>
              <w:bottom w:val="nil"/>
              <w:right w:val="nil"/>
            </w:tcBorders>
            <w:shd w:val="clear" w:color="auto" w:fill="auto"/>
            <w:noWrap/>
            <w:vAlign w:val="bottom"/>
            <w:hideMark/>
          </w:tcPr>
          <w:p w:rsidR="00BF6FDC" w:rsidRPr="00BF6FDC" w:rsidRDefault="00BF6FDC" w:rsidP="009707A5">
            <w:pPr>
              <w:spacing w:line="240" w:lineRule="auto"/>
              <w:ind w:firstLine="0"/>
              <w:rPr>
                <w:b/>
                <w:sz w:val="20"/>
                <w:szCs w:val="20"/>
              </w:rPr>
            </w:pPr>
            <w:r w:rsidRPr="00BF6FDC">
              <w:rPr>
                <w:b/>
                <w:sz w:val="20"/>
                <w:szCs w:val="20"/>
              </w:rPr>
              <w:t>(тысруб)</w:t>
            </w:r>
          </w:p>
        </w:tc>
      </w:tr>
      <w:tr w:rsidR="00BF6FDC" w:rsidRPr="00BF6FDC" w:rsidTr="009707A5">
        <w:trPr>
          <w:trHeight w:val="230"/>
        </w:trPr>
        <w:tc>
          <w:tcPr>
            <w:tcW w:w="3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Наименование показателя</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Код показателя</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изменения</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Сумма с учетом изменений</w:t>
            </w:r>
          </w:p>
        </w:tc>
      </w:tr>
      <w:tr w:rsidR="00BF6FDC" w:rsidRPr="00BF6FDC" w:rsidTr="009707A5">
        <w:trPr>
          <w:trHeight w:val="230"/>
        </w:trPr>
        <w:tc>
          <w:tcPr>
            <w:tcW w:w="3843" w:type="dxa"/>
            <w:vMerge/>
            <w:tcBorders>
              <w:top w:val="single" w:sz="4" w:space="0" w:color="auto"/>
              <w:left w:val="single" w:sz="4" w:space="0" w:color="auto"/>
              <w:bottom w:val="single" w:sz="4" w:space="0" w:color="000000"/>
              <w:right w:val="single" w:sz="4" w:space="0" w:color="auto"/>
            </w:tcBorders>
            <w:vAlign w:val="center"/>
            <w:hideMark/>
          </w:tcPr>
          <w:p w:rsidR="00BF6FDC" w:rsidRPr="00BF6FDC" w:rsidRDefault="00BF6FDC" w:rsidP="009707A5">
            <w:pPr>
              <w:spacing w:line="240" w:lineRule="auto"/>
              <w:ind w:firstLine="0"/>
              <w:rPr>
                <w:b/>
                <w:bCs/>
                <w:sz w:val="20"/>
                <w:szCs w:val="20"/>
              </w:rPr>
            </w:pPr>
          </w:p>
        </w:tc>
        <w:tc>
          <w:tcPr>
            <w:tcW w:w="2976" w:type="dxa"/>
            <w:vMerge/>
            <w:tcBorders>
              <w:top w:val="nil"/>
              <w:left w:val="single" w:sz="4" w:space="0" w:color="auto"/>
              <w:bottom w:val="single" w:sz="4" w:space="0" w:color="auto"/>
              <w:right w:val="single" w:sz="4" w:space="0" w:color="auto"/>
            </w:tcBorders>
            <w:vAlign w:val="center"/>
            <w:hideMark/>
          </w:tcPr>
          <w:p w:rsidR="00BF6FDC" w:rsidRPr="00BF6FDC" w:rsidRDefault="00BF6FDC" w:rsidP="009707A5">
            <w:pPr>
              <w:spacing w:line="240" w:lineRule="auto"/>
              <w:ind w:firstLine="0"/>
              <w:rPr>
                <w:b/>
                <w:bCs/>
                <w:sz w:val="20"/>
                <w:szCs w:val="2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BF6FDC" w:rsidRPr="00BF6FDC" w:rsidRDefault="00BF6FDC" w:rsidP="009707A5">
            <w:pPr>
              <w:spacing w:line="240" w:lineRule="auto"/>
              <w:ind w:firstLine="0"/>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BF6FDC" w:rsidRPr="00BF6FDC" w:rsidRDefault="00BF6FDC" w:rsidP="009707A5">
            <w:pPr>
              <w:spacing w:line="240" w:lineRule="auto"/>
              <w:ind w:firstLine="0"/>
              <w:rPr>
                <w:b/>
                <w:bCs/>
                <w:sz w:val="20"/>
                <w:szCs w:val="20"/>
              </w:rPr>
            </w:pPr>
          </w:p>
        </w:tc>
      </w:tr>
      <w:tr w:rsidR="00BF6FDC" w:rsidRPr="00BF6FDC" w:rsidTr="009707A5">
        <w:trPr>
          <w:trHeight w:val="230"/>
        </w:trPr>
        <w:tc>
          <w:tcPr>
            <w:tcW w:w="3843" w:type="dxa"/>
            <w:vMerge/>
            <w:tcBorders>
              <w:top w:val="single" w:sz="4" w:space="0" w:color="auto"/>
              <w:left w:val="single" w:sz="4" w:space="0" w:color="auto"/>
              <w:bottom w:val="single" w:sz="4" w:space="0" w:color="000000"/>
              <w:right w:val="single" w:sz="4" w:space="0" w:color="auto"/>
            </w:tcBorders>
            <w:vAlign w:val="center"/>
            <w:hideMark/>
          </w:tcPr>
          <w:p w:rsidR="00BF6FDC" w:rsidRPr="00BF6FDC" w:rsidRDefault="00BF6FDC" w:rsidP="009707A5">
            <w:pPr>
              <w:spacing w:line="240" w:lineRule="auto"/>
              <w:ind w:firstLine="0"/>
              <w:rPr>
                <w:b/>
                <w:bCs/>
                <w:sz w:val="20"/>
                <w:szCs w:val="20"/>
              </w:rPr>
            </w:pPr>
          </w:p>
        </w:tc>
        <w:tc>
          <w:tcPr>
            <w:tcW w:w="2976" w:type="dxa"/>
            <w:vMerge/>
            <w:tcBorders>
              <w:top w:val="nil"/>
              <w:left w:val="single" w:sz="4" w:space="0" w:color="auto"/>
              <w:bottom w:val="single" w:sz="4" w:space="0" w:color="auto"/>
              <w:right w:val="single" w:sz="4" w:space="0" w:color="auto"/>
            </w:tcBorders>
            <w:vAlign w:val="center"/>
            <w:hideMark/>
          </w:tcPr>
          <w:p w:rsidR="00BF6FDC" w:rsidRPr="00BF6FDC" w:rsidRDefault="00BF6FDC" w:rsidP="009707A5">
            <w:pPr>
              <w:spacing w:line="240" w:lineRule="auto"/>
              <w:ind w:firstLine="0"/>
              <w:rPr>
                <w:b/>
                <w:bCs/>
                <w:sz w:val="20"/>
                <w:szCs w:val="2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BF6FDC" w:rsidRPr="00BF6FDC" w:rsidRDefault="00BF6FDC" w:rsidP="009707A5">
            <w:pPr>
              <w:spacing w:line="240" w:lineRule="auto"/>
              <w:ind w:firstLine="0"/>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BF6FDC" w:rsidRPr="00BF6FDC" w:rsidRDefault="00BF6FDC" w:rsidP="009707A5">
            <w:pPr>
              <w:spacing w:line="240" w:lineRule="auto"/>
              <w:ind w:firstLine="0"/>
              <w:rPr>
                <w:b/>
                <w:bCs/>
                <w:sz w:val="20"/>
                <w:szCs w:val="20"/>
              </w:rPr>
            </w:pPr>
          </w:p>
        </w:tc>
      </w:tr>
      <w:tr w:rsidR="00BF6FDC" w:rsidRPr="00BF6FDC" w:rsidTr="009707A5">
        <w:trPr>
          <w:trHeight w:val="230"/>
        </w:trPr>
        <w:tc>
          <w:tcPr>
            <w:tcW w:w="3843" w:type="dxa"/>
            <w:vMerge/>
            <w:tcBorders>
              <w:top w:val="single" w:sz="4" w:space="0" w:color="auto"/>
              <w:left w:val="single" w:sz="4" w:space="0" w:color="auto"/>
              <w:bottom w:val="single" w:sz="4" w:space="0" w:color="000000"/>
              <w:right w:val="single" w:sz="4" w:space="0" w:color="auto"/>
            </w:tcBorders>
            <w:vAlign w:val="center"/>
            <w:hideMark/>
          </w:tcPr>
          <w:p w:rsidR="00BF6FDC" w:rsidRPr="00BF6FDC" w:rsidRDefault="00BF6FDC" w:rsidP="009707A5">
            <w:pPr>
              <w:spacing w:line="240" w:lineRule="auto"/>
              <w:ind w:firstLine="0"/>
              <w:rPr>
                <w:b/>
                <w:bCs/>
                <w:sz w:val="20"/>
                <w:szCs w:val="20"/>
              </w:rPr>
            </w:pPr>
          </w:p>
        </w:tc>
        <w:tc>
          <w:tcPr>
            <w:tcW w:w="2976" w:type="dxa"/>
            <w:vMerge/>
            <w:tcBorders>
              <w:top w:val="nil"/>
              <w:left w:val="single" w:sz="4" w:space="0" w:color="auto"/>
              <w:bottom w:val="single" w:sz="4" w:space="0" w:color="auto"/>
              <w:right w:val="single" w:sz="4" w:space="0" w:color="auto"/>
            </w:tcBorders>
            <w:vAlign w:val="center"/>
            <w:hideMark/>
          </w:tcPr>
          <w:p w:rsidR="00BF6FDC" w:rsidRPr="00BF6FDC" w:rsidRDefault="00BF6FDC" w:rsidP="009707A5">
            <w:pPr>
              <w:spacing w:line="240" w:lineRule="auto"/>
              <w:ind w:firstLine="0"/>
              <w:rPr>
                <w:b/>
                <w:bCs/>
                <w:sz w:val="20"/>
                <w:szCs w:val="2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BF6FDC" w:rsidRPr="00BF6FDC" w:rsidRDefault="00BF6FDC" w:rsidP="009707A5">
            <w:pPr>
              <w:spacing w:line="240" w:lineRule="auto"/>
              <w:ind w:firstLine="0"/>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BF6FDC" w:rsidRPr="00BF6FDC" w:rsidRDefault="00BF6FDC" w:rsidP="009707A5">
            <w:pPr>
              <w:spacing w:line="240" w:lineRule="auto"/>
              <w:ind w:firstLine="0"/>
              <w:rPr>
                <w:b/>
                <w:bCs/>
                <w:sz w:val="20"/>
                <w:szCs w:val="20"/>
              </w:rPr>
            </w:pPr>
          </w:p>
        </w:tc>
      </w:tr>
      <w:tr w:rsidR="00BF6FDC" w:rsidRPr="00BF6FDC" w:rsidTr="009707A5">
        <w:trPr>
          <w:trHeight w:val="20"/>
          <w:tblHeader/>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1</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4</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b/>
                <w:bCs/>
                <w:sz w:val="20"/>
                <w:szCs w:val="20"/>
              </w:rPr>
            </w:pPr>
            <w:r w:rsidRPr="00BF6FDC">
              <w:rPr>
                <w:b/>
                <w:bCs/>
                <w:sz w:val="20"/>
                <w:szCs w:val="20"/>
              </w:rPr>
              <w:t>Всего:</w:t>
            </w:r>
          </w:p>
        </w:tc>
        <w:tc>
          <w:tcPr>
            <w:tcW w:w="2976" w:type="dxa"/>
            <w:tcBorders>
              <w:top w:val="nil"/>
              <w:left w:val="nil"/>
              <w:bottom w:val="nil"/>
              <w:right w:val="nil"/>
            </w:tcBorders>
            <w:shd w:val="clear" w:color="auto" w:fill="auto"/>
            <w:noWrap/>
            <w:vAlign w:val="bottom"/>
            <w:hideMark/>
          </w:tcPr>
          <w:p w:rsidR="00BF6FDC" w:rsidRPr="00BF6FDC" w:rsidRDefault="00BF6FDC" w:rsidP="009707A5">
            <w:pPr>
              <w:spacing w:line="240" w:lineRule="auto"/>
              <w:ind w:firstLine="0"/>
              <w:rPr>
                <w:sz w:val="20"/>
                <w:szCs w:val="20"/>
              </w:rPr>
            </w:pPr>
            <w:r w:rsidRPr="00BF6FDC">
              <w:rPr>
                <w:sz w:val="20"/>
                <w:szCs w:val="20"/>
              </w:rPr>
              <w:t>000 8 50 00000 00 0000 000</w:t>
            </w:r>
          </w:p>
        </w:tc>
        <w:tc>
          <w:tcPr>
            <w:tcW w:w="1560"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121 822,2</w:t>
            </w:r>
          </w:p>
        </w:tc>
        <w:tc>
          <w:tcPr>
            <w:tcW w:w="1417"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399 633,9</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rPr>
                <w:b/>
                <w:bCs/>
                <w:sz w:val="20"/>
                <w:szCs w:val="20"/>
              </w:rPr>
            </w:pPr>
            <w:r w:rsidRPr="00BF6FDC">
              <w:rPr>
                <w:b/>
                <w:bCs/>
                <w:sz w:val="20"/>
                <w:szCs w:val="20"/>
              </w:rPr>
              <w:t>НАЛОГОВЫЕ И НЕНАЛОГОВЫЕ ДОХОДЫ</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000 1 00 00000 00 0000 000</w:t>
            </w:r>
          </w:p>
        </w:tc>
        <w:tc>
          <w:tcPr>
            <w:tcW w:w="1560"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-1 587,0</w:t>
            </w:r>
          </w:p>
        </w:tc>
        <w:tc>
          <w:tcPr>
            <w:tcW w:w="1417"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59329,0</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auto" w:fill="auto"/>
            <w:hideMark/>
          </w:tcPr>
          <w:p w:rsidR="00BF6FDC" w:rsidRPr="00BF6FDC" w:rsidRDefault="00BF6FDC" w:rsidP="009707A5">
            <w:pPr>
              <w:spacing w:line="240" w:lineRule="auto"/>
              <w:ind w:firstLine="0"/>
              <w:rPr>
                <w:b/>
                <w:bCs/>
                <w:sz w:val="20"/>
                <w:szCs w:val="20"/>
              </w:rPr>
            </w:pPr>
            <w:r w:rsidRPr="00BF6FDC">
              <w:rPr>
                <w:b/>
                <w:bCs/>
                <w:sz w:val="20"/>
                <w:szCs w:val="20"/>
              </w:rPr>
              <w:t>Налоги на прибыль, доходы</w:t>
            </w:r>
          </w:p>
        </w:tc>
        <w:tc>
          <w:tcPr>
            <w:tcW w:w="2976" w:type="dxa"/>
            <w:tcBorders>
              <w:top w:val="nil"/>
              <w:left w:val="nil"/>
              <w:bottom w:val="single" w:sz="4" w:space="0" w:color="auto"/>
              <w:right w:val="single" w:sz="4" w:space="0" w:color="auto"/>
            </w:tcBorders>
            <w:shd w:val="clear" w:color="auto" w:fill="auto"/>
            <w:hideMark/>
          </w:tcPr>
          <w:p w:rsidR="00BF6FDC" w:rsidRPr="00BF6FDC" w:rsidRDefault="00BF6FDC" w:rsidP="009707A5">
            <w:pPr>
              <w:spacing w:line="240" w:lineRule="auto"/>
              <w:ind w:firstLine="0"/>
              <w:jc w:val="center"/>
              <w:rPr>
                <w:b/>
                <w:bCs/>
                <w:sz w:val="20"/>
                <w:szCs w:val="20"/>
              </w:rPr>
            </w:pPr>
            <w:r w:rsidRPr="00BF6FDC">
              <w:rPr>
                <w:b/>
                <w:bCs/>
                <w:sz w:val="20"/>
                <w:szCs w:val="20"/>
              </w:rPr>
              <w:t>000 1 01 00000 00 0000 000</w:t>
            </w:r>
          </w:p>
        </w:tc>
        <w:tc>
          <w:tcPr>
            <w:tcW w:w="1560"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1 353,0</w:t>
            </w:r>
          </w:p>
        </w:tc>
        <w:tc>
          <w:tcPr>
            <w:tcW w:w="1417"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31836,0</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auto" w:fill="auto"/>
            <w:hideMark/>
          </w:tcPr>
          <w:p w:rsidR="00BF6FDC" w:rsidRPr="00BF6FDC" w:rsidRDefault="00BF6FDC" w:rsidP="009707A5">
            <w:pPr>
              <w:spacing w:line="240" w:lineRule="auto"/>
              <w:ind w:firstLine="0"/>
              <w:rPr>
                <w:b/>
                <w:bCs/>
                <w:sz w:val="20"/>
                <w:szCs w:val="20"/>
              </w:rPr>
            </w:pPr>
            <w:r w:rsidRPr="00BF6FDC">
              <w:rPr>
                <w:b/>
                <w:bCs/>
                <w:sz w:val="20"/>
                <w:szCs w:val="20"/>
              </w:rPr>
              <w:t>Налог на доходы физических лиц</w:t>
            </w:r>
          </w:p>
        </w:tc>
        <w:tc>
          <w:tcPr>
            <w:tcW w:w="2976" w:type="dxa"/>
            <w:tcBorders>
              <w:top w:val="nil"/>
              <w:left w:val="nil"/>
              <w:bottom w:val="single" w:sz="4" w:space="0" w:color="auto"/>
              <w:right w:val="single" w:sz="4" w:space="0" w:color="auto"/>
            </w:tcBorders>
            <w:shd w:val="clear" w:color="auto" w:fill="auto"/>
            <w:hideMark/>
          </w:tcPr>
          <w:p w:rsidR="00BF6FDC" w:rsidRPr="00BF6FDC" w:rsidRDefault="00BF6FDC" w:rsidP="009707A5">
            <w:pPr>
              <w:spacing w:line="240" w:lineRule="auto"/>
              <w:ind w:firstLine="0"/>
              <w:jc w:val="center"/>
              <w:rPr>
                <w:b/>
                <w:bCs/>
                <w:sz w:val="20"/>
                <w:szCs w:val="20"/>
              </w:rPr>
            </w:pPr>
            <w:r w:rsidRPr="00BF6FDC">
              <w:rPr>
                <w:b/>
                <w:bCs/>
                <w:sz w:val="20"/>
                <w:szCs w:val="20"/>
              </w:rPr>
              <w:t>000 1 01 02000 01 0000 110</w:t>
            </w:r>
          </w:p>
        </w:tc>
        <w:tc>
          <w:tcPr>
            <w:tcW w:w="1560"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1 353,0</w:t>
            </w:r>
          </w:p>
        </w:tc>
        <w:tc>
          <w:tcPr>
            <w:tcW w:w="1417"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31836,0</w:t>
            </w:r>
          </w:p>
        </w:tc>
      </w:tr>
      <w:tr w:rsidR="00BF6FDC" w:rsidRPr="00BF6FDC" w:rsidTr="009707A5">
        <w:trPr>
          <w:trHeight w:val="20"/>
        </w:trPr>
        <w:tc>
          <w:tcPr>
            <w:tcW w:w="3843" w:type="dxa"/>
            <w:tcBorders>
              <w:top w:val="nil"/>
              <w:left w:val="single" w:sz="4" w:space="0" w:color="auto"/>
              <w:bottom w:val="nil"/>
              <w:right w:val="nil"/>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976" w:type="dxa"/>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182 1 01 02010 01 0000 110</w:t>
            </w:r>
          </w:p>
        </w:tc>
        <w:tc>
          <w:tcPr>
            <w:tcW w:w="1560"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1 833,0</w:t>
            </w:r>
          </w:p>
        </w:tc>
        <w:tc>
          <w:tcPr>
            <w:tcW w:w="1417"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31705,0</w:t>
            </w:r>
          </w:p>
        </w:tc>
      </w:tr>
      <w:tr w:rsidR="00BF6FDC" w:rsidRPr="00BF6FDC" w:rsidTr="009707A5">
        <w:trPr>
          <w:trHeight w:val="20"/>
        </w:trPr>
        <w:tc>
          <w:tcPr>
            <w:tcW w:w="3843" w:type="dxa"/>
            <w:tcBorders>
              <w:top w:val="single" w:sz="4" w:space="0" w:color="auto"/>
              <w:left w:val="single" w:sz="4" w:space="0" w:color="auto"/>
              <w:bottom w:val="single" w:sz="4" w:space="0" w:color="auto"/>
              <w:right w:val="nil"/>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976" w:type="dxa"/>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182 1 01 02020 01 0000 110</w:t>
            </w:r>
          </w:p>
        </w:tc>
        <w:tc>
          <w:tcPr>
            <w:tcW w:w="1560"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-36,0</w:t>
            </w:r>
          </w:p>
        </w:tc>
        <w:tc>
          <w:tcPr>
            <w:tcW w:w="1417"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82,0</w:t>
            </w:r>
          </w:p>
        </w:tc>
      </w:tr>
      <w:tr w:rsidR="00BF6FDC" w:rsidRPr="00BF6FDC" w:rsidTr="009707A5">
        <w:trPr>
          <w:trHeight w:val="20"/>
        </w:trPr>
        <w:tc>
          <w:tcPr>
            <w:tcW w:w="3843" w:type="dxa"/>
            <w:tcBorders>
              <w:top w:val="nil"/>
              <w:left w:val="single" w:sz="4" w:space="0" w:color="auto"/>
              <w:bottom w:val="single" w:sz="4" w:space="0" w:color="auto"/>
              <w:right w:val="nil"/>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Налог на доходы физических лиц с доходов , полученных  физическими лицами в соответствии со статьей 228 Налогового кодекса Российской Федерации</w:t>
            </w:r>
          </w:p>
        </w:tc>
        <w:tc>
          <w:tcPr>
            <w:tcW w:w="2976" w:type="dxa"/>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182 1 01 02030 01 0000 110</w:t>
            </w:r>
          </w:p>
        </w:tc>
        <w:tc>
          <w:tcPr>
            <w:tcW w:w="1560"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-444,0</w:t>
            </w:r>
          </w:p>
        </w:tc>
        <w:tc>
          <w:tcPr>
            <w:tcW w:w="1417"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49,0</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rPr>
                <w:b/>
                <w:bCs/>
                <w:sz w:val="20"/>
                <w:szCs w:val="20"/>
              </w:rPr>
            </w:pPr>
            <w:r w:rsidRPr="00BF6FDC">
              <w:rPr>
                <w:b/>
                <w:bCs/>
                <w:sz w:val="20"/>
                <w:szCs w:val="20"/>
              </w:rPr>
              <w:t>НАЛОГИ НА ТОВАРЫ (РАБОТЫ, УСЛУГИ), РЕАЛИЗУЕМЫЕ НА ТЕРРИТОРИИ РОССИЙСКОЙ ФЕДЕРАЦИИ</w:t>
            </w:r>
          </w:p>
        </w:tc>
        <w:tc>
          <w:tcPr>
            <w:tcW w:w="2976"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000 1 03 00000 00 0000 110</w:t>
            </w:r>
          </w:p>
        </w:tc>
        <w:tc>
          <w:tcPr>
            <w:tcW w:w="1560"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497,0</w:t>
            </w:r>
          </w:p>
        </w:tc>
        <w:tc>
          <w:tcPr>
            <w:tcW w:w="1417"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7326,0</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rPr>
                <w:sz w:val="20"/>
                <w:szCs w:val="20"/>
              </w:rPr>
            </w:pPr>
            <w:r w:rsidRPr="00BF6FDC">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6"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100 1 03 02230 01 0000 110</w:t>
            </w:r>
          </w:p>
        </w:tc>
        <w:tc>
          <w:tcPr>
            <w:tcW w:w="1560"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474,0</w:t>
            </w:r>
          </w:p>
        </w:tc>
        <w:tc>
          <w:tcPr>
            <w:tcW w:w="1417"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2789,0</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rPr>
                <w:sz w:val="20"/>
                <w:szCs w:val="20"/>
              </w:rPr>
            </w:pPr>
            <w:r w:rsidRPr="00BF6FDC">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6"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100 1 03 02240 01 0000 110</w:t>
            </w:r>
          </w:p>
        </w:tc>
        <w:tc>
          <w:tcPr>
            <w:tcW w:w="1560"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30,0</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rPr>
                <w:sz w:val="20"/>
                <w:szCs w:val="20"/>
              </w:rPr>
            </w:pPr>
            <w:r w:rsidRPr="00BF6FDC">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6"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100 1 03 02250 01 0000 110</w:t>
            </w:r>
          </w:p>
        </w:tc>
        <w:tc>
          <w:tcPr>
            <w:tcW w:w="1560"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43,0</w:t>
            </w:r>
          </w:p>
        </w:tc>
        <w:tc>
          <w:tcPr>
            <w:tcW w:w="1417"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4507,0</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auto" w:fill="auto"/>
            <w:hideMark/>
          </w:tcPr>
          <w:p w:rsidR="00BF6FDC" w:rsidRPr="00BF6FDC" w:rsidRDefault="00BF6FDC" w:rsidP="009707A5">
            <w:pPr>
              <w:spacing w:line="240" w:lineRule="auto"/>
              <w:ind w:firstLine="0"/>
              <w:rPr>
                <w:b/>
                <w:bCs/>
                <w:sz w:val="20"/>
                <w:szCs w:val="20"/>
              </w:rPr>
            </w:pPr>
            <w:r w:rsidRPr="00BF6FDC">
              <w:rPr>
                <w:b/>
                <w:bCs/>
                <w:sz w:val="20"/>
                <w:szCs w:val="20"/>
              </w:rPr>
              <w:t>Налоги на совокупный доход</w:t>
            </w:r>
          </w:p>
        </w:tc>
        <w:tc>
          <w:tcPr>
            <w:tcW w:w="2976"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000 1 05 00000 00 0000 000</w:t>
            </w:r>
          </w:p>
        </w:tc>
        <w:tc>
          <w:tcPr>
            <w:tcW w:w="1560"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-517,0</w:t>
            </w:r>
          </w:p>
        </w:tc>
        <w:tc>
          <w:tcPr>
            <w:tcW w:w="1417"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3787,0</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auto" w:fill="auto"/>
            <w:hideMark/>
          </w:tcPr>
          <w:p w:rsidR="00BF6FDC" w:rsidRPr="00BF6FDC" w:rsidRDefault="00BF6FDC" w:rsidP="009707A5">
            <w:pPr>
              <w:spacing w:line="240" w:lineRule="auto"/>
              <w:ind w:firstLine="0"/>
              <w:rPr>
                <w:sz w:val="20"/>
                <w:szCs w:val="20"/>
              </w:rPr>
            </w:pPr>
            <w:r w:rsidRPr="00BF6FDC">
              <w:rPr>
                <w:sz w:val="20"/>
                <w:szCs w:val="20"/>
              </w:rPr>
              <w:lastRenderedPageBreak/>
              <w:t>Единый налог на вмененный доход для отдельных видов деятельности</w:t>
            </w:r>
          </w:p>
        </w:tc>
        <w:tc>
          <w:tcPr>
            <w:tcW w:w="2976"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000 1 05 02000 02 0000 110</w:t>
            </w:r>
          </w:p>
        </w:tc>
        <w:tc>
          <w:tcPr>
            <w:tcW w:w="1560"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105,0</w:t>
            </w:r>
          </w:p>
        </w:tc>
        <w:tc>
          <w:tcPr>
            <w:tcW w:w="1417"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2961,0</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auto" w:fill="auto"/>
            <w:hideMark/>
          </w:tcPr>
          <w:p w:rsidR="00BF6FDC" w:rsidRPr="00BF6FDC" w:rsidRDefault="00BF6FDC" w:rsidP="009707A5">
            <w:pPr>
              <w:spacing w:line="240" w:lineRule="auto"/>
              <w:ind w:firstLine="0"/>
              <w:rPr>
                <w:sz w:val="20"/>
                <w:szCs w:val="20"/>
              </w:rPr>
            </w:pPr>
            <w:r w:rsidRPr="00BF6FDC">
              <w:rPr>
                <w:sz w:val="20"/>
                <w:szCs w:val="20"/>
              </w:rPr>
              <w:t>Единый налог на вмененный доход для отдельных видов деятельности</w:t>
            </w:r>
          </w:p>
        </w:tc>
        <w:tc>
          <w:tcPr>
            <w:tcW w:w="2976"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182 1 05 02010 02 0000 110</w:t>
            </w:r>
          </w:p>
        </w:tc>
        <w:tc>
          <w:tcPr>
            <w:tcW w:w="1560"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104,0</w:t>
            </w:r>
          </w:p>
        </w:tc>
        <w:tc>
          <w:tcPr>
            <w:tcW w:w="1417"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2960,0</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rPr>
                <w:sz w:val="20"/>
                <w:szCs w:val="20"/>
              </w:rPr>
            </w:pPr>
            <w:r w:rsidRPr="00BF6FDC">
              <w:rPr>
                <w:sz w:val="20"/>
                <w:szCs w:val="20"/>
              </w:rPr>
              <w:t>Единый налог на вмененный доход для отдельных видов деятельности (за неналоговые периоды, истекшие до 01 января 2011года)</w:t>
            </w:r>
          </w:p>
        </w:tc>
        <w:tc>
          <w:tcPr>
            <w:tcW w:w="2976"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182 1 05 02020 02 0000 110</w:t>
            </w:r>
          </w:p>
        </w:tc>
        <w:tc>
          <w:tcPr>
            <w:tcW w:w="1560"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1,0</w:t>
            </w:r>
          </w:p>
        </w:tc>
        <w:tc>
          <w:tcPr>
            <w:tcW w:w="1417"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1,0</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auto" w:fill="auto"/>
            <w:hideMark/>
          </w:tcPr>
          <w:p w:rsidR="00BF6FDC" w:rsidRPr="00BF6FDC" w:rsidRDefault="00BF6FDC" w:rsidP="009707A5">
            <w:pPr>
              <w:spacing w:line="240" w:lineRule="auto"/>
              <w:ind w:firstLine="0"/>
              <w:rPr>
                <w:sz w:val="20"/>
                <w:szCs w:val="20"/>
              </w:rPr>
            </w:pPr>
            <w:r w:rsidRPr="00BF6FDC">
              <w:rPr>
                <w:sz w:val="20"/>
                <w:szCs w:val="20"/>
              </w:rPr>
              <w:t>Единый сельскохозяйственный налог</w:t>
            </w:r>
          </w:p>
        </w:tc>
        <w:tc>
          <w:tcPr>
            <w:tcW w:w="2976"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000 1 05 03000 01 0000 110</w:t>
            </w:r>
          </w:p>
        </w:tc>
        <w:tc>
          <w:tcPr>
            <w:tcW w:w="1560"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-621,8</w:t>
            </w:r>
          </w:p>
        </w:tc>
        <w:tc>
          <w:tcPr>
            <w:tcW w:w="1417"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822,2</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auto" w:fill="auto"/>
            <w:hideMark/>
          </w:tcPr>
          <w:p w:rsidR="00BF6FDC" w:rsidRPr="00BF6FDC" w:rsidRDefault="00BF6FDC" w:rsidP="009707A5">
            <w:pPr>
              <w:spacing w:line="240" w:lineRule="auto"/>
              <w:ind w:firstLine="0"/>
              <w:rPr>
                <w:sz w:val="20"/>
                <w:szCs w:val="20"/>
              </w:rPr>
            </w:pPr>
            <w:r w:rsidRPr="00BF6FDC">
              <w:rPr>
                <w:sz w:val="20"/>
                <w:szCs w:val="20"/>
              </w:rPr>
              <w:t>Единый сельскохозяйственный налог</w:t>
            </w:r>
          </w:p>
        </w:tc>
        <w:tc>
          <w:tcPr>
            <w:tcW w:w="2976"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182 1 05 03010 01 0000 110</w:t>
            </w:r>
          </w:p>
        </w:tc>
        <w:tc>
          <w:tcPr>
            <w:tcW w:w="1560"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-621,8</w:t>
            </w:r>
          </w:p>
        </w:tc>
        <w:tc>
          <w:tcPr>
            <w:tcW w:w="1417"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822,2</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auto" w:fill="auto"/>
            <w:hideMark/>
          </w:tcPr>
          <w:p w:rsidR="00BF6FDC" w:rsidRPr="00BF6FDC" w:rsidRDefault="00BF6FDC" w:rsidP="009707A5">
            <w:pPr>
              <w:spacing w:line="240" w:lineRule="auto"/>
              <w:ind w:firstLine="0"/>
              <w:rPr>
                <w:sz w:val="20"/>
                <w:szCs w:val="20"/>
              </w:rPr>
            </w:pPr>
            <w:r w:rsidRPr="00BF6FDC">
              <w:rPr>
                <w:sz w:val="20"/>
                <w:szCs w:val="20"/>
              </w:rPr>
              <w:t>Налог, взимаемый в связи с применением патентной системы налогооблажения</w:t>
            </w:r>
          </w:p>
        </w:tc>
        <w:tc>
          <w:tcPr>
            <w:tcW w:w="2976"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000 1 05 04000 02 0000 110</w:t>
            </w:r>
          </w:p>
        </w:tc>
        <w:tc>
          <w:tcPr>
            <w:tcW w:w="1560"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-0,2</w:t>
            </w:r>
          </w:p>
        </w:tc>
        <w:tc>
          <w:tcPr>
            <w:tcW w:w="1417"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3,8</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auto" w:fill="auto"/>
            <w:hideMark/>
          </w:tcPr>
          <w:p w:rsidR="00BF6FDC" w:rsidRPr="00BF6FDC" w:rsidRDefault="00BF6FDC" w:rsidP="009707A5">
            <w:pPr>
              <w:spacing w:line="240" w:lineRule="auto"/>
              <w:ind w:firstLine="0"/>
              <w:rPr>
                <w:sz w:val="20"/>
                <w:szCs w:val="20"/>
              </w:rPr>
            </w:pPr>
            <w:r w:rsidRPr="00BF6FDC">
              <w:rPr>
                <w:sz w:val="20"/>
                <w:szCs w:val="20"/>
              </w:rPr>
              <w:t>Налог, взимаемый в связи с применением патентной системы налогооблажения, зачисляемый в бюджеты муниципальных районов</w:t>
            </w:r>
          </w:p>
        </w:tc>
        <w:tc>
          <w:tcPr>
            <w:tcW w:w="2976"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182 1 05 04020 02 0000 110</w:t>
            </w:r>
          </w:p>
        </w:tc>
        <w:tc>
          <w:tcPr>
            <w:tcW w:w="1560"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-0,2</w:t>
            </w:r>
          </w:p>
        </w:tc>
        <w:tc>
          <w:tcPr>
            <w:tcW w:w="1417"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3,8</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auto" w:fill="auto"/>
            <w:hideMark/>
          </w:tcPr>
          <w:p w:rsidR="00BF6FDC" w:rsidRPr="00BF6FDC" w:rsidRDefault="00BF6FDC" w:rsidP="009707A5">
            <w:pPr>
              <w:spacing w:line="240" w:lineRule="auto"/>
              <w:ind w:firstLine="0"/>
              <w:rPr>
                <w:b/>
                <w:bCs/>
                <w:sz w:val="20"/>
                <w:szCs w:val="20"/>
              </w:rPr>
            </w:pPr>
            <w:r w:rsidRPr="00BF6FDC">
              <w:rPr>
                <w:b/>
                <w:bCs/>
                <w:sz w:val="20"/>
                <w:szCs w:val="20"/>
              </w:rPr>
              <w:t>Государственная пошлина</w:t>
            </w:r>
          </w:p>
        </w:tc>
        <w:tc>
          <w:tcPr>
            <w:tcW w:w="2976"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000 1 08 00000 00 0000 000</w:t>
            </w:r>
          </w:p>
        </w:tc>
        <w:tc>
          <w:tcPr>
            <w:tcW w:w="1560"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177,0</w:t>
            </w:r>
          </w:p>
        </w:tc>
        <w:tc>
          <w:tcPr>
            <w:tcW w:w="1417"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645,0</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auto" w:fill="auto"/>
            <w:hideMark/>
          </w:tcPr>
          <w:p w:rsidR="00BF6FDC" w:rsidRPr="00BF6FDC" w:rsidRDefault="00BF6FDC" w:rsidP="009707A5">
            <w:pPr>
              <w:spacing w:line="240" w:lineRule="auto"/>
              <w:ind w:firstLine="0"/>
              <w:rPr>
                <w:sz w:val="20"/>
                <w:szCs w:val="20"/>
              </w:rPr>
            </w:pPr>
            <w:r w:rsidRPr="00BF6FDC">
              <w:rPr>
                <w:sz w:val="20"/>
                <w:szCs w:val="20"/>
              </w:rPr>
              <w:t>Государственная пошлина по делам , рассматриваемым  в судах общей юрисдикции , мировыми судьями</w:t>
            </w:r>
          </w:p>
        </w:tc>
        <w:tc>
          <w:tcPr>
            <w:tcW w:w="2976"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000 1 08 03000 01 0000 110</w:t>
            </w:r>
          </w:p>
        </w:tc>
        <w:tc>
          <w:tcPr>
            <w:tcW w:w="1560"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182,0</w:t>
            </w:r>
          </w:p>
        </w:tc>
        <w:tc>
          <w:tcPr>
            <w:tcW w:w="1417"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645,0</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auto" w:fill="auto"/>
            <w:hideMark/>
          </w:tcPr>
          <w:p w:rsidR="00BF6FDC" w:rsidRPr="00BF6FDC" w:rsidRDefault="00BF6FDC" w:rsidP="009707A5">
            <w:pPr>
              <w:spacing w:line="240" w:lineRule="auto"/>
              <w:ind w:firstLine="0"/>
              <w:rPr>
                <w:sz w:val="20"/>
                <w:szCs w:val="20"/>
              </w:rPr>
            </w:pPr>
            <w:r w:rsidRPr="00BF6FDC">
              <w:rPr>
                <w:sz w:val="20"/>
                <w:szCs w:val="20"/>
              </w:rPr>
              <w:t>Государственная пошлина по делам, рассматриваемым в судах общей юрисдикции, мировыми судьями ( за исключением  Верховного Суда Российской Федерации)</w:t>
            </w:r>
          </w:p>
        </w:tc>
        <w:tc>
          <w:tcPr>
            <w:tcW w:w="2976"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182 1 08 03010 01 0000 110</w:t>
            </w:r>
          </w:p>
        </w:tc>
        <w:tc>
          <w:tcPr>
            <w:tcW w:w="1560"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182,0</w:t>
            </w:r>
          </w:p>
        </w:tc>
        <w:tc>
          <w:tcPr>
            <w:tcW w:w="1417"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645,0</w:t>
            </w:r>
          </w:p>
        </w:tc>
      </w:tr>
      <w:tr w:rsidR="00BF6FDC" w:rsidRPr="00BF6FDC" w:rsidTr="009707A5">
        <w:trPr>
          <w:trHeight w:val="20"/>
        </w:trPr>
        <w:tc>
          <w:tcPr>
            <w:tcW w:w="3843" w:type="dxa"/>
            <w:tcBorders>
              <w:top w:val="nil"/>
              <w:left w:val="single" w:sz="4" w:space="0" w:color="auto"/>
              <w:bottom w:val="nil"/>
              <w:right w:val="nil"/>
            </w:tcBorders>
            <w:shd w:val="clear" w:color="auto" w:fill="auto"/>
            <w:vAlign w:val="bottom"/>
            <w:hideMark/>
          </w:tcPr>
          <w:p w:rsidR="00BF6FDC" w:rsidRPr="00BF6FDC" w:rsidRDefault="00BF6FDC" w:rsidP="009707A5">
            <w:pPr>
              <w:spacing w:line="240" w:lineRule="auto"/>
              <w:ind w:firstLine="0"/>
              <w:rPr>
                <w:sz w:val="20"/>
                <w:szCs w:val="20"/>
              </w:rPr>
            </w:pPr>
            <w:r w:rsidRPr="00BF6FDC">
              <w:rPr>
                <w:sz w:val="20"/>
                <w:szCs w:val="20"/>
              </w:rPr>
              <w:t>Государственная пошлина за выдачу разрешения на установку рекламной конструкции</w:t>
            </w:r>
          </w:p>
        </w:tc>
        <w:tc>
          <w:tcPr>
            <w:tcW w:w="2976" w:type="dxa"/>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182 1 08 07150 01 0000 110</w:t>
            </w:r>
          </w:p>
        </w:tc>
        <w:tc>
          <w:tcPr>
            <w:tcW w:w="1560"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-5,0</w:t>
            </w:r>
          </w:p>
        </w:tc>
        <w:tc>
          <w:tcPr>
            <w:tcW w:w="1417"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 </w:t>
            </w:r>
          </w:p>
        </w:tc>
      </w:tr>
      <w:tr w:rsidR="00BF6FDC" w:rsidRPr="00BF6FDC" w:rsidTr="009707A5">
        <w:trPr>
          <w:trHeight w:val="20"/>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BF6FDC" w:rsidRPr="00BF6FDC" w:rsidRDefault="00BF6FDC" w:rsidP="009707A5">
            <w:pPr>
              <w:spacing w:line="240" w:lineRule="auto"/>
              <w:ind w:firstLine="0"/>
              <w:rPr>
                <w:b/>
                <w:bCs/>
                <w:sz w:val="20"/>
                <w:szCs w:val="20"/>
              </w:rPr>
            </w:pPr>
            <w:r w:rsidRPr="00BF6FDC">
              <w:rPr>
                <w:b/>
                <w:bCs/>
                <w:sz w:val="20"/>
                <w:szCs w:val="20"/>
              </w:rPr>
              <w:t>Доходы от использования имущества, находящегося в государственной и муниципальной собственности</w:t>
            </w:r>
          </w:p>
        </w:tc>
        <w:tc>
          <w:tcPr>
            <w:tcW w:w="2976"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000 1 11 00000 00 0000 000</w:t>
            </w:r>
          </w:p>
        </w:tc>
        <w:tc>
          <w:tcPr>
            <w:tcW w:w="1560"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-120,0</w:t>
            </w:r>
          </w:p>
        </w:tc>
        <w:tc>
          <w:tcPr>
            <w:tcW w:w="1417"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2508,0</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auto" w:fill="auto"/>
            <w:hideMark/>
          </w:tcPr>
          <w:p w:rsidR="00BF6FDC" w:rsidRPr="00BF6FDC" w:rsidRDefault="00BF6FDC" w:rsidP="009707A5">
            <w:pPr>
              <w:spacing w:line="240" w:lineRule="auto"/>
              <w:ind w:firstLine="0"/>
              <w:rPr>
                <w:sz w:val="20"/>
                <w:szCs w:val="20"/>
              </w:rPr>
            </w:pPr>
            <w:r w:rsidRPr="00BF6FDC">
              <w:rPr>
                <w:sz w:val="20"/>
                <w:szCs w:val="20"/>
              </w:rPr>
              <w:t>Доходы ,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 а также имущества государственных и муниципальных унитарных предприятий , в том числе казенных)</w:t>
            </w:r>
          </w:p>
        </w:tc>
        <w:tc>
          <w:tcPr>
            <w:tcW w:w="2976"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000 1 11 05000 00 0000 120</w:t>
            </w:r>
          </w:p>
        </w:tc>
        <w:tc>
          <w:tcPr>
            <w:tcW w:w="1560"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-139,4</w:t>
            </w:r>
          </w:p>
        </w:tc>
        <w:tc>
          <w:tcPr>
            <w:tcW w:w="1417"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2487,6</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auto" w:fill="auto"/>
            <w:hideMark/>
          </w:tcPr>
          <w:p w:rsidR="00BF6FDC" w:rsidRPr="00BF6FDC" w:rsidRDefault="00BF6FDC" w:rsidP="009707A5">
            <w:pPr>
              <w:spacing w:line="240" w:lineRule="auto"/>
              <w:ind w:firstLine="0"/>
              <w:rPr>
                <w:sz w:val="20"/>
                <w:szCs w:val="20"/>
              </w:rPr>
            </w:pPr>
            <w:r w:rsidRPr="00BF6FDC">
              <w:rPr>
                <w:sz w:val="20"/>
                <w:szCs w:val="20"/>
              </w:rPr>
              <w:t>Доходы , получаемые в виде арендной платы за  земельные участки, государственная собственность на которые не разграничена , а так же средства от продажи права на заключение договоров аренды указанных земельных участков</w:t>
            </w:r>
          </w:p>
        </w:tc>
        <w:tc>
          <w:tcPr>
            <w:tcW w:w="2976"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000 1 11 05010 00 0000 120</w:t>
            </w:r>
          </w:p>
        </w:tc>
        <w:tc>
          <w:tcPr>
            <w:tcW w:w="1560"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-176,0</w:t>
            </w:r>
          </w:p>
        </w:tc>
        <w:tc>
          <w:tcPr>
            <w:tcW w:w="1417"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1974,0</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auto" w:fill="auto"/>
            <w:hideMark/>
          </w:tcPr>
          <w:p w:rsidR="00BF6FDC" w:rsidRPr="00BF6FDC" w:rsidRDefault="00BF6FDC" w:rsidP="009707A5">
            <w:pPr>
              <w:spacing w:line="240" w:lineRule="auto"/>
              <w:ind w:firstLine="0"/>
              <w:rPr>
                <w:sz w:val="20"/>
                <w:szCs w:val="20"/>
              </w:rPr>
            </w:pPr>
            <w:r w:rsidRPr="00BF6FDC">
              <w:rPr>
                <w:sz w:val="20"/>
                <w:szCs w:val="20"/>
              </w:rPr>
              <w:t>Доходы , получаемые в виде арендной платы за земельные участки , государственная собственность на которые не разграничена и которые расположены в границах поселений , а так же средства от продажи права на заключение договоров аренды указанных земельных участков</w:t>
            </w:r>
          </w:p>
        </w:tc>
        <w:tc>
          <w:tcPr>
            <w:tcW w:w="2976"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927 1 11 05013 05 0000 120</w:t>
            </w:r>
          </w:p>
        </w:tc>
        <w:tc>
          <w:tcPr>
            <w:tcW w:w="1560"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-176,0</w:t>
            </w:r>
          </w:p>
        </w:tc>
        <w:tc>
          <w:tcPr>
            <w:tcW w:w="1417"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1974,0</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auto" w:fill="auto"/>
            <w:hideMark/>
          </w:tcPr>
          <w:p w:rsidR="00BF6FDC" w:rsidRPr="00BF6FDC" w:rsidRDefault="00BF6FDC" w:rsidP="009707A5">
            <w:pPr>
              <w:spacing w:line="240" w:lineRule="auto"/>
              <w:ind w:firstLine="0"/>
              <w:rPr>
                <w:sz w:val="20"/>
                <w:szCs w:val="20"/>
              </w:rPr>
            </w:pPr>
            <w:r w:rsidRPr="00BF6FDC">
              <w:rPr>
                <w:sz w:val="20"/>
                <w:szCs w:val="20"/>
              </w:rPr>
              <w:t xml:space="preserve">Доходы, получаемые в виде арендной платы за земли после разграничения государственной собственности на землю , а также средства от продажи права на заключение договоров аренды указанных земельных участков ( за исключением </w:t>
            </w:r>
            <w:r w:rsidRPr="00BF6FDC">
              <w:rPr>
                <w:sz w:val="20"/>
                <w:szCs w:val="20"/>
              </w:rPr>
              <w:lastRenderedPageBreak/>
              <w:t>земельных участков бюджетных и автономных учреждений )</w:t>
            </w:r>
          </w:p>
        </w:tc>
        <w:tc>
          <w:tcPr>
            <w:tcW w:w="2976"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lastRenderedPageBreak/>
              <w:t>000 1 11 05020 05 0000 120</w:t>
            </w:r>
          </w:p>
        </w:tc>
        <w:tc>
          <w:tcPr>
            <w:tcW w:w="1560"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-9,0</w:t>
            </w:r>
          </w:p>
        </w:tc>
        <w:tc>
          <w:tcPr>
            <w:tcW w:w="1417"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32,0</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auto" w:fill="auto"/>
            <w:hideMark/>
          </w:tcPr>
          <w:p w:rsidR="00BF6FDC" w:rsidRPr="00BF6FDC" w:rsidRDefault="00BF6FDC" w:rsidP="009707A5">
            <w:pPr>
              <w:spacing w:line="240" w:lineRule="auto"/>
              <w:ind w:firstLine="0"/>
              <w:rPr>
                <w:sz w:val="20"/>
                <w:szCs w:val="20"/>
              </w:rPr>
            </w:pPr>
            <w:r w:rsidRPr="00BF6FDC">
              <w:rPr>
                <w:sz w:val="20"/>
                <w:szCs w:val="20"/>
              </w:rPr>
              <w:lastRenderedPageBreak/>
              <w:t>Доходы, получаемые в виде арендной платы , а также средства от продажи права на заключение договоров аренды за земли , находящиеся в собственности муниципальных районов ( за исключением земельных участков муниципальных бюджетных и автономных учреждений)</w:t>
            </w:r>
          </w:p>
        </w:tc>
        <w:tc>
          <w:tcPr>
            <w:tcW w:w="2976"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 xml:space="preserve">927 1 11 05025 05 0000 120 </w:t>
            </w:r>
          </w:p>
        </w:tc>
        <w:tc>
          <w:tcPr>
            <w:tcW w:w="1560"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-9,0</w:t>
            </w:r>
          </w:p>
        </w:tc>
        <w:tc>
          <w:tcPr>
            <w:tcW w:w="1417"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32,0</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auto" w:fill="auto"/>
            <w:hideMark/>
          </w:tcPr>
          <w:p w:rsidR="00BF6FDC" w:rsidRPr="00BF6FDC" w:rsidRDefault="00BF6FDC" w:rsidP="009707A5">
            <w:pPr>
              <w:spacing w:line="240" w:lineRule="auto"/>
              <w:ind w:firstLine="0"/>
              <w:rPr>
                <w:sz w:val="20"/>
                <w:szCs w:val="20"/>
              </w:rPr>
            </w:pPr>
            <w:r w:rsidRPr="00BF6FDC">
              <w:rPr>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976"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000 1 11 05030 00 0000 120</w:t>
            </w:r>
          </w:p>
        </w:tc>
        <w:tc>
          <w:tcPr>
            <w:tcW w:w="1560"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45,6</w:t>
            </w:r>
          </w:p>
        </w:tc>
        <w:tc>
          <w:tcPr>
            <w:tcW w:w="1417"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481,6</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auto" w:fill="auto"/>
            <w:hideMark/>
          </w:tcPr>
          <w:p w:rsidR="00BF6FDC" w:rsidRPr="00BF6FDC" w:rsidRDefault="00BF6FDC" w:rsidP="009707A5">
            <w:pPr>
              <w:spacing w:line="240" w:lineRule="auto"/>
              <w:ind w:firstLine="0"/>
              <w:rPr>
                <w:sz w:val="20"/>
                <w:szCs w:val="20"/>
              </w:rPr>
            </w:pPr>
            <w:r w:rsidRPr="00BF6FDC">
              <w:rPr>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976"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927 1 11 05035 05 0000 120</w:t>
            </w:r>
          </w:p>
        </w:tc>
        <w:tc>
          <w:tcPr>
            <w:tcW w:w="1560"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45,6</w:t>
            </w:r>
          </w:p>
        </w:tc>
        <w:tc>
          <w:tcPr>
            <w:tcW w:w="1417"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481,6</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auto" w:fill="auto"/>
            <w:hideMark/>
          </w:tcPr>
          <w:p w:rsidR="00BF6FDC" w:rsidRPr="00BF6FDC" w:rsidRDefault="00BF6FDC" w:rsidP="009707A5">
            <w:pPr>
              <w:spacing w:line="240" w:lineRule="auto"/>
              <w:ind w:firstLine="0"/>
              <w:rPr>
                <w:sz w:val="20"/>
                <w:szCs w:val="20"/>
              </w:rPr>
            </w:pPr>
            <w:r w:rsidRPr="00BF6FDC">
              <w:rPr>
                <w:sz w:val="20"/>
                <w:szCs w:val="20"/>
              </w:rPr>
              <w:t>Платежи от государственных и муниципальных унитарных предприятий</w:t>
            </w:r>
          </w:p>
        </w:tc>
        <w:tc>
          <w:tcPr>
            <w:tcW w:w="2976"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000 1 11 07000 00 0000 120</w:t>
            </w:r>
          </w:p>
        </w:tc>
        <w:tc>
          <w:tcPr>
            <w:tcW w:w="1560"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-0,6</w:t>
            </w:r>
          </w:p>
        </w:tc>
        <w:tc>
          <w:tcPr>
            <w:tcW w:w="1417"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0,4</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auto" w:fill="auto"/>
            <w:hideMark/>
          </w:tcPr>
          <w:p w:rsidR="00BF6FDC" w:rsidRPr="00BF6FDC" w:rsidRDefault="00BF6FDC" w:rsidP="009707A5">
            <w:pPr>
              <w:spacing w:line="240" w:lineRule="auto"/>
              <w:ind w:firstLine="0"/>
              <w:rPr>
                <w:sz w:val="20"/>
                <w:szCs w:val="20"/>
              </w:rPr>
            </w:pPr>
            <w:r w:rsidRPr="00BF6FDC">
              <w:rPr>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2976"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000 1 11 07010 00 0000 120</w:t>
            </w:r>
          </w:p>
        </w:tc>
        <w:tc>
          <w:tcPr>
            <w:tcW w:w="1560"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-0,6</w:t>
            </w:r>
          </w:p>
        </w:tc>
        <w:tc>
          <w:tcPr>
            <w:tcW w:w="1417"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0,4</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auto" w:fill="auto"/>
            <w:hideMark/>
          </w:tcPr>
          <w:p w:rsidR="00BF6FDC" w:rsidRPr="00BF6FDC" w:rsidRDefault="00BF6FDC" w:rsidP="009707A5">
            <w:pPr>
              <w:spacing w:line="240" w:lineRule="auto"/>
              <w:ind w:firstLine="0"/>
              <w:rPr>
                <w:sz w:val="20"/>
                <w:szCs w:val="20"/>
              </w:rPr>
            </w:pPr>
            <w:r w:rsidRPr="00BF6FDC">
              <w:rPr>
                <w:sz w:val="20"/>
                <w:szCs w:val="20"/>
              </w:rPr>
              <w:t xml:space="preserve">Доходы от перечисления части прибыли, остающейся после уплаты налогов и иных обязательных платежей муниципальных унитарных предприятий , созданных муниципальными  районами  </w:t>
            </w:r>
          </w:p>
        </w:tc>
        <w:tc>
          <w:tcPr>
            <w:tcW w:w="2976"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927 1 11 07015 05 0000 120</w:t>
            </w:r>
          </w:p>
        </w:tc>
        <w:tc>
          <w:tcPr>
            <w:tcW w:w="1560"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-0,6</w:t>
            </w:r>
          </w:p>
        </w:tc>
        <w:tc>
          <w:tcPr>
            <w:tcW w:w="1417"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0,4</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auto" w:fill="auto"/>
            <w:hideMark/>
          </w:tcPr>
          <w:p w:rsidR="00BF6FDC" w:rsidRPr="00BF6FDC" w:rsidRDefault="00BF6FDC" w:rsidP="009707A5">
            <w:pPr>
              <w:spacing w:line="240" w:lineRule="auto"/>
              <w:ind w:firstLine="0"/>
              <w:rPr>
                <w:sz w:val="20"/>
                <w:szCs w:val="20"/>
              </w:rPr>
            </w:pPr>
            <w:r w:rsidRPr="00BF6FDC">
              <w:rPr>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2976"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927 1 11 09000 00 0000 120</w:t>
            </w:r>
          </w:p>
        </w:tc>
        <w:tc>
          <w:tcPr>
            <w:tcW w:w="1560"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20,0</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auto" w:fill="auto"/>
            <w:hideMark/>
          </w:tcPr>
          <w:p w:rsidR="00BF6FDC" w:rsidRPr="00BF6FDC" w:rsidRDefault="00BF6FDC" w:rsidP="009707A5">
            <w:pPr>
              <w:spacing w:line="240" w:lineRule="auto"/>
              <w:ind w:firstLine="0"/>
              <w:rPr>
                <w:sz w:val="20"/>
                <w:szCs w:val="20"/>
              </w:rPr>
            </w:pPr>
            <w:r w:rsidRPr="00BF6FDC">
              <w:rPr>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2976"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927 1 11 09045 05 0000 120</w:t>
            </w:r>
          </w:p>
        </w:tc>
        <w:tc>
          <w:tcPr>
            <w:tcW w:w="1560"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20,0</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auto" w:fill="auto"/>
            <w:hideMark/>
          </w:tcPr>
          <w:p w:rsidR="00BF6FDC" w:rsidRPr="00BF6FDC" w:rsidRDefault="00BF6FDC" w:rsidP="009707A5">
            <w:pPr>
              <w:spacing w:line="240" w:lineRule="auto"/>
              <w:ind w:firstLine="0"/>
              <w:rPr>
                <w:b/>
                <w:bCs/>
                <w:sz w:val="20"/>
                <w:szCs w:val="20"/>
              </w:rPr>
            </w:pPr>
            <w:r w:rsidRPr="00BF6FDC">
              <w:rPr>
                <w:b/>
                <w:bCs/>
                <w:sz w:val="20"/>
                <w:szCs w:val="20"/>
              </w:rPr>
              <w:t>Платежи при пользовании природными ресурсами</w:t>
            </w:r>
          </w:p>
        </w:tc>
        <w:tc>
          <w:tcPr>
            <w:tcW w:w="2976"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000 1 12 00000 00 0000 000</w:t>
            </w:r>
          </w:p>
        </w:tc>
        <w:tc>
          <w:tcPr>
            <w:tcW w:w="1560"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-114,0</w:t>
            </w:r>
          </w:p>
        </w:tc>
        <w:tc>
          <w:tcPr>
            <w:tcW w:w="1417"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77,0</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auto" w:fill="auto"/>
            <w:hideMark/>
          </w:tcPr>
          <w:p w:rsidR="00BF6FDC" w:rsidRPr="00BF6FDC" w:rsidRDefault="00BF6FDC" w:rsidP="009707A5">
            <w:pPr>
              <w:spacing w:line="240" w:lineRule="auto"/>
              <w:ind w:firstLine="0"/>
              <w:rPr>
                <w:sz w:val="20"/>
                <w:szCs w:val="20"/>
              </w:rPr>
            </w:pPr>
            <w:r w:rsidRPr="00BF6FDC">
              <w:rPr>
                <w:sz w:val="20"/>
                <w:szCs w:val="20"/>
              </w:rPr>
              <w:t>Плата за негативное воздействие  на окружающую среду</w:t>
            </w:r>
          </w:p>
        </w:tc>
        <w:tc>
          <w:tcPr>
            <w:tcW w:w="2976"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 xml:space="preserve">000 1 12 01000 01 0000 120 </w:t>
            </w:r>
          </w:p>
        </w:tc>
        <w:tc>
          <w:tcPr>
            <w:tcW w:w="1560"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-114,0</w:t>
            </w:r>
          </w:p>
        </w:tc>
        <w:tc>
          <w:tcPr>
            <w:tcW w:w="1417"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77,0</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auto" w:fill="auto"/>
            <w:hideMark/>
          </w:tcPr>
          <w:p w:rsidR="00BF6FDC" w:rsidRPr="00BF6FDC" w:rsidRDefault="00BF6FDC" w:rsidP="009707A5">
            <w:pPr>
              <w:spacing w:line="240" w:lineRule="auto"/>
              <w:ind w:firstLine="0"/>
              <w:rPr>
                <w:sz w:val="20"/>
                <w:szCs w:val="20"/>
              </w:rPr>
            </w:pPr>
            <w:r w:rsidRPr="00BF6FDC">
              <w:rPr>
                <w:sz w:val="20"/>
                <w:szCs w:val="20"/>
              </w:rPr>
              <w:t>Плата за выбросы загрязняющих веществ в атмосферный воздух стационарными объектами</w:t>
            </w:r>
          </w:p>
        </w:tc>
        <w:tc>
          <w:tcPr>
            <w:tcW w:w="2976"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 xml:space="preserve">498 1 12 01010 01 0000 120 </w:t>
            </w:r>
          </w:p>
        </w:tc>
        <w:tc>
          <w:tcPr>
            <w:tcW w:w="1560"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-13,0</w:t>
            </w:r>
          </w:p>
        </w:tc>
        <w:tc>
          <w:tcPr>
            <w:tcW w:w="1417"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13,0</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auto" w:fill="auto"/>
            <w:hideMark/>
          </w:tcPr>
          <w:p w:rsidR="00BF6FDC" w:rsidRPr="00BF6FDC" w:rsidRDefault="00BF6FDC" w:rsidP="009707A5">
            <w:pPr>
              <w:spacing w:line="240" w:lineRule="auto"/>
              <w:ind w:firstLine="0"/>
              <w:rPr>
                <w:sz w:val="20"/>
                <w:szCs w:val="20"/>
              </w:rPr>
            </w:pPr>
            <w:r w:rsidRPr="00BF6FDC">
              <w:rPr>
                <w:sz w:val="20"/>
                <w:szCs w:val="20"/>
              </w:rPr>
              <w:t>Плата за выбросы загрязняющих веществ в атмосферный воздух передвижными объектами</w:t>
            </w:r>
          </w:p>
        </w:tc>
        <w:tc>
          <w:tcPr>
            <w:tcW w:w="2976"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 xml:space="preserve">048 1 12 01020 01 0000 120 </w:t>
            </w:r>
          </w:p>
        </w:tc>
        <w:tc>
          <w:tcPr>
            <w:tcW w:w="1560"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-1,0</w:t>
            </w:r>
          </w:p>
        </w:tc>
        <w:tc>
          <w:tcPr>
            <w:tcW w:w="1417"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 </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auto" w:fill="auto"/>
            <w:hideMark/>
          </w:tcPr>
          <w:p w:rsidR="00BF6FDC" w:rsidRPr="00BF6FDC" w:rsidRDefault="00BF6FDC" w:rsidP="009707A5">
            <w:pPr>
              <w:spacing w:line="240" w:lineRule="auto"/>
              <w:ind w:firstLine="0"/>
              <w:rPr>
                <w:sz w:val="20"/>
                <w:szCs w:val="20"/>
              </w:rPr>
            </w:pPr>
            <w:r w:rsidRPr="00BF6FDC">
              <w:rPr>
                <w:sz w:val="20"/>
                <w:szCs w:val="20"/>
              </w:rPr>
              <w:lastRenderedPageBreak/>
              <w:t>Плата за выбросы загрязняющих веществ в водные объекты</w:t>
            </w:r>
          </w:p>
        </w:tc>
        <w:tc>
          <w:tcPr>
            <w:tcW w:w="2976"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 xml:space="preserve">048 1 12 01030 01 0000 120 </w:t>
            </w:r>
          </w:p>
        </w:tc>
        <w:tc>
          <w:tcPr>
            <w:tcW w:w="1560"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-27,0</w:t>
            </w:r>
          </w:p>
        </w:tc>
        <w:tc>
          <w:tcPr>
            <w:tcW w:w="1417"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 </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auto" w:fill="auto"/>
            <w:hideMark/>
          </w:tcPr>
          <w:p w:rsidR="00BF6FDC" w:rsidRPr="00BF6FDC" w:rsidRDefault="00BF6FDC" w:rsidP="009707A5">
            <w:pPr>
              <w:spacing w:line="240" w:lineRule="auto"/>
              <w:ind w:firstLine="0"/>
              <w:rPr>
                <w:sz w:val="20"/>
                <w:szCs w:val="20"/>
              </w:rPr>
            </w:pPr>
            <w:r w:rsidRPr="00BF6FDC">
              <w:rPr>
                <w:sz w:val="20"/>
                <w:szCs w:val="20"/>
              </w:rPr>
              <w:t>Плата за размещение отходов производства и потребления</w:t>
            </w:r>
          </w:p>
        </w:tc>
        <w:tc>
          <w:tcPr>
            <w:tcW w:w="2976"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 xml:space="preserve">048 1 12 01040 01 0000 120 </w:t>
            </w:r>
          </w:p>
        </w:tc>
        <w:tc>
          <w:tcPr>
            <w:tcW w:w="1560"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-73,0</w:t>
            </w:r>
          </w:p>
        </w:tc>
        <w:tc>
          <w:tcPr>
            <w:tcW w:w="1417"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64,0</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auto" w:fill="auto"/>
            <w:hideMark/>
          </w:tcPr>
          <w:p w:rsidR="00BF6FDC" w:rsidRPr="00BF6FDC" w:rsidRDefault="00BF6FDC" w:rsidP="009707A5">
            <w:pPr>
              <w:spacing w:line="240" w:lineRule="auto"/>
              <w:ind w:firstLine="0"/>
              <w:rPr>
                <w:b/>
                <w:bCs/>
                <w:sz w:val="20"/>
                <w:szCs w:val="20"/>
              </w:rPr>
            </w:pPr>
            <w:r w:rsidRPr="00BF6FDC">
              <w:rPr>
                <w:b/>
                <w:bCs/>
                <w:sz w:val="20"/>
                <w:szCs w:val="20"/>
              </w:rPr>
              <w:t>Доходы от оказания платных услуг (работ) и компенсации затрат государства</w:t>
            </w:r>
          </w:p>
        </w:tc>
        <w:tc>
          <w:tcPr>
            <w:tcW w:w="2976"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000 1 13 00000 00 0000 000</w:t>
            </w:r>
          </w:p>
        </w:tc>
        <w:tc>
          <w:tcPr>
            <w:tcW w:w="1560"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-658,0</w:t>
            </w:r>
          </w:p>
        </w:tc>
        <w:tc>
          <w:tcPr>
            <w:tcW w:w="1417"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2091,0</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auto" w:fill="auto"/>
            <w:hideMark/>
          </w:tcPr>
          <w:p w:rsidR="00BF6FDC" w:rsidRPr="00BF6FDC" w:rsidRDefault="00BF6FDC" w:rsidP="009707A5">
            <w:pPr>
              <w:spacing w:line="240" w:lineRule="auto"/>
              <w:ind w:firstLine="0"/>
              <w:rPr>
                <w:sz w:val="20"/>
                <w:szCs w:val="20"/>
              </w:rPr>
            </w:pPr>
            <w:r w:rsidRPr="00BF6FDC">
              <w:rPr>
                <w:sz w:val="20"/>
                <w:szCs w:val="20"/>
              </w:rPr>
              <w:t xml:space="preserve">Прочие доходы от оказания платных услуг (работ) получателями средств бюджетов муниципальных районов  </w:t>
            </w:r>
          </w:p>
        </w:tc>
        <w:tc>
          <w:tcPr>
            <w:tcW w:w="2976" w:type="dxa"/>
            <w:tcBorders>
              <w:top w:val="nil"/>
              <w:left w:val="nil"/>
              <w:bottom w:val="single" w:sz="4" w:space="0" w:color="auto"/>
              <w:right w:val="single" w:sz="4" w:space="0" w:color="auto"/>
            </w:tcBorders>
            <w:shd w:val="clear" w:color="auto" w:fill="auto"/>
            <w:noWrap/>
            <w:vAlign w:val="center"/>
            <w:hideMark/>
          </w:tcPr>
          <w:p w:rsidR="00BF6FDC" w:rsidRPr="00BF6FDC" w:rsidRDefault="00BF6FDC" w:rsidP="009707A5">
            <w:pPr>
              <w:spacing w:line="240" w:lineRule="auto"/>
              <w:ind w:firstLine="0"/>
              <w:jc w:val="center"/>
              <w:rPr>
                <w:sz w:val="20"/>
                <w:szCs w:val="20"/>
              </w:rPr>
            </w:pPr>
            <w:r w:rsidRPr="00BF6FDC">
              <w:rPr>
                <w:sz w:val="20"/>
                <w:szCs w:val="20"/>
              </w:rPr>
              <w:t>927 1 13 01995 05 0000 130</w:t>
            </w:r>
          </w:p>
        </w:tc>
        <w:tc>
          <w:tcPr>
            <w:tcW w:w="1560"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-679,0</w:t>
            </w:r>
          </w:p>
        </w:tc>
        <w:tc>
          <w:tcPr>
            <w:tcW w:w="1417"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1957,0</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auto" w:fill="auto"/>
            <w:hideMark/>
          </w:tcPr>
          <w:p w:rsidR="00BF6FDC" w:rsidRPr="00BF6FDC" w:rsidRDefault="00BF6FDC" w:rsidP="009707A5">
            <w:pPr>
              <w:spacing w:line="240" w:lineRule="auto"/>
              <w:ind w:firstLine="0"/>
              <w:rPr>
                <w:sz w:val="20"/>
                <w:szCs w:val="20"/>
              </w:rPr>
            </w:pPr>
            <w:r w:rsidRPr="00BF6FDC">
              <w:rPr>
                <w:sz w:val="20"/>
                <w:szCs w:val="20"/>
              </w:rPr>
              <w:t xml:space="preserve">Доходы, поступающие в порядке возмещения расходов, понесенных в связи с эксплуатацией имущества муниципальных районов </w:t>
            </w:r>
          </w:p>
        </w:tc>
        <w:tc>
          <w:tcPr>
            <w:tcW w:w="2976" w:type="dxa"/>
            <w:tcBorders>
              <w:top w:val="nil"/>
              <w:left w:val="nil"/>
              <w:bottom w:val="single" w:sz="4" w:space="0" w:color="auto"/>
              <w:right w:val="single" w:sz="4" w:space="0" w:color="auto"/>
            </w:tcBorders>
            <w:shd w:val="clear" w:color="auto" w:fill="auto"/>
            <w:noWrap/>
            <w:vAlign w:val="center"/>
            <w:hideMark/>
          </w:tcPr>
          <w:p w:rsidR="00BF6FDC" w:rsidRPr="00BF6FDC" w:rsidRDefault="00BF6FDC" w:rsidP="009707A5">
            <w:pPr>
              <w:spacing w:line="240" w:lineRule="auto"/>
              <w:ind w:firstLine="0"/>
              <w:jc w:val="center"/>
              <w:rPr>
                <w:sz w:val="20"/>
                <w:szCs w:val="20"/>
              </w:rPr>
            </w:pPr>
            <w:r w:rsidRPr="00BF6FDC">
              <w:rPr>
                <w:sz w:val="20"/>
                <w:szCs w:val="20"/>
              </w:rPr>
              <w:t>927 1 13 02065 05 0000 130</w:t>
            </w:r>
          </w:p>
        </w:tc>
        <w:tc>
          <w:tcPr>
            <w:tcW w:w="1560"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21,0</w:t>
            </w:r>
          </w:p>
        </w:tc>
        <w:tc>
          <w:tcPr>
            <w:tcW w:w="1417"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134,0</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auto" w:fill="auto"/>
            <w:hideMark/>
          </w:tcPr>
          <w:p w:rsidR="00BF6FDC" w:rsidRPr="00BF6FDC" w:rsidRDefault="00BF6FDC" w:rsidP="009707A5">
            <w:pPr>
              <w:spacing w:line="240" w:lineRule="auto"/>
              <w:ind w:firstLine="0"/>
              <w:rPr>
                <w:b/>
                <w:bCs/>
                <w:sz w:val="20"/>
                <w:szCs w:val="20"/>
              </w:rPr>
            </w:pPr>
            <w:r w:rsidRPr="00BF6FDC">
              <w:rPr>
                <w:b/>
                <w:bCs/>
                <w:sz w:val="20"/>
                <w:szCs w:val="20"/>
              </w:rPr>
              <w:t>Доходы от продажи материальных и нематериальных активов</w:t>
            </w:r>
          </w:p>
        </w:tc>
        <w:tc>
          <w:tcPr>
            <w:tcW w:w="2976"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000 1 14 00000 00 0000 000</w:t>
            </w:r>
          </w:p>
        </w:tc>
        <w:tc>
          <w:tcPr>
            <w:tcW w:w="1560"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-2 331,0</w:t>
            </w:r>
          </w:p>
        </w:tc>
        <w:tc>
          <w:tcPr>
            <w:tcW w:w="1417"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7979,0</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auto" w:fill="auto"/>
            <w:hideMark/>
          </w:tcPr>
          <w:p w:rsidR="00BF6FDC" w:rsidRPr="00BF6FDC" w:rsidRDefault="00BF6FDC" w:rsidP="009707A5">
            <w:pPr>
              <w:spacing w:line="240" w:lineRule="auto"/>
              <w:ind w:firstLine="0"/>
              <w:rPr>
                <w:sz w:val="20"/>
                <w:szCs w:val="20"/>
              </w:rPr>
            </w:pPr>
            <w:r w:rsidRPr="00BF6FDC">
              <w:rPr>
                <w:sz w:val="20"/>
                <w:szCs w:val="20"/>
              </w:rPr>
              <w:t>Доходы от реализации имущества, находящегося в государственной и муниципальной собственности  (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2976"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000 1 14 02000 00 0000 000</w:t>
            </w:r>
          </w:p>
        </w:tc>
        <w:tc>
          <w:tcPr>
            <w:tcW w:w="1560"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-80,0</w:t>
            </w:r>
          </w:p>
        </w:tc>
        <w:tc>
          <w:tcPr>
            <w:tcW w:w="1417"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0,0</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auto" w:fill="auto"/>
            <w:hideMark/>
          </w:tcPr>
          <w:p w:rsidR="00BF6FDC" w:rsidRPr="00BF6FDC" w:rsidRDefault="00BF6FDC" w:rsidP="009707A5">
            <w:pPr>
              <w:spacing w:line="240" w:lineRule="auto"/>
              <w:ind w:firstLine="0"/>
              <w:rPr>
                <w:sz w:val="20"/>
                <w:szCs w:val="20"/>
              </w:rPr>
            </w:pPr>
            <w:r w:rsidRPr="00BF6FDC">
              <w:rPr>
                <w:sz w:val="20"/>
                <w:szCs w:val="20"/>
              </w:rPr>
              <w:t>Доходы от реализации иного имущества, находящегося в собственности муниципальных районов( за исключением имущества муниципальных автономных учреждений) ,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976"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927 1 14 02050 05 0000 410</w:t>
            </w:r>
          </w:p>
        </w:tc>
        <w:tc>
          <w:tcPr>
            <w:tcW w:w="1560"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-80,0</w:t>
            </w:r>
          </w:p>
        </w:tc>
        <w:tc>
          <w:tcPr>
            <w:tcW w:w="1417"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0,0</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auto" w:fill="auto"/>
            <w:hideMark/>
          </w:tcPr>
          <w:p w:rsidR="00BF6FDC" w:rsidRPr="00BF6FDC" w:rsidRDefault="00BF6FDC" w:rsidP="009707A5">
            <w:pPr>
              <w:spacing w:line="240" w:lineRule="auto"/>
              <w:ind w:firstLine="0"/>
              <w:rPr>
                <w:sz w:val="20"/>
                <w:szCs w:val="20"/>
              </w:rPr>
            </w:pPr>
            <w:r w:rsidRPr="00BF6FDC">
              <w:rPr>
                <w:sz w:val="20"/>
                <w:szCs w:val="20"/>
              </w:rPr>
              <w:t>Доходы от реализации иного имущества, находящегося в собственности муниципальных районов( за исключением имущества муниципальных автономных учреждений) ,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976"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927 1 14 02053 05 0000 410</w:t>
            </w:r>
          </w:p>
        </w:tc>
        <w:tc>
          <w:tcPr>
            <w:tcW w:w="1560"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-80,0</w:t>
            </w:r>
          </w:p>
        </w:tc>
        <w:tc>
          <w:tcPr>
            <w:tcW w:w="1417"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 </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auto" w:fill="auto"/>
            <w:hideMark/>
          </w:tcPr>
          <w:p w:rsidR="00BF6FDC" w:rsidRPr="00BF6FDC" w:rsidRDefault="00BF6FDC" w:rsidP="009707A5">
            <w:pPr>
              <w:spacing w:line="240" w:lineRule="auto"/>
              <w:ind w:firstLine="0"/>
              <w:rPr>
                <w:sz w:val="20"/>
                <w:szCs w:val="20"/>
              </w:rPr>
            </w:pPr>
            <w:r w:rsidRPr="00BF6FDC">
              <w:rPr>
                <w:sz w:val="20"/>
                <w:szCs w:val="20"/>
              </w:rPr>
              <w:t>Доходы от продажи земельных участков, находящихся в государственной и муниципальной собственности ( за исключением земельных участков бюджетных и автономных учреждений)</w:t>
            </w:r>
          </w:p>
        </w:tc>
        <w:tc>
          <w:tcPr>
            <w:tcW w:w="2976"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927 1 14 06000 00 0000 430</w:t>
            </w:r>
          </w:p>
        </w:tc>
        <w:tc>
          <w:tcPr>
            <w:tcW w:w="1560"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-2 251,0</w:t>
            </w:r>
          </w:p>
        </w:tc>
        <w:tc>
          <w:tcPr>
            <w:tcW w:w="1417"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7979,0</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auto" w:fill="auto"/>
            <w:hideMark/>
          </w:tcPr>
          <w:p w:rsidR="00BF6FDC" w:rsidRPr="00BF6FDC" w:rsidRDefault="00BF6FDC" w:rsidP="009707A5">
            <w:pPr>
              <w:spacing w:line="240" w:lineRule="auto"/>
              <w:ind w:firstLine="0"/>
              <w:rPr>
                <w:sz w:val="20"/>
                <w:szCs w:val="20"/>
              </w:rPr>
            </w:pPr>
            <w:r w:rsidRPr="00BF6FDC">
              <w:rPr>
                <w:sz w:val="20"/>
                <w:szCs w:val="20"/>
              </w:rPr>
              <w:t xml:space="preserve">Доходы от продажи земельных участков, государственная собственность на которые не разграничена </w:t>
            </w:r>
          </w:p>
        </w:tc>
        <w:tc>
          <w:tcPr>
            <w:tcW w:w="2976"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927 1 14 06010 00 0000 430</w:t>
            </w:r>
          </w:p>
        </w:tc>
        <w:tc>
          <w:tcPr>
            <w:tcW w:w="1560"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-3 525,0</w:t>
            </w:r>
          </w:p>
        </w:tc>
        <w:tc>
          <w:tcPr>
            <w:tcW w:w="1417"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6705,0</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auto" w:fill="auto"/>
            <w:hideMark/>
          </w:tcPr>
          <w:p w:rsidR="00BF6FDC" w:rsidRPr="00BF6FDC" w:rsidRDefault="00BF6FDC" w:rsidP="009707A5">
            <w:pPr>
              <w:spacing w:line="240" w:lineRule="auto"/>
              <w:ind w:firstLine="0"/>
              <w:rPr>
                <w:sz w:val="20"/>
                <w:szCs w:val="20"/>
              </w:rPr>
            </w:pPr>
            <w:r w:rsidRPr="00BF6FDC">
              <w:rPr>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2976"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927 1 14 06013 05 0000 430</w:t>
            </w:r>
          </w:p>
        </w:tc>
        <w:tc>
          <w:tcPr>
            <w:tcW w:w="1560"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-3 525,0</w:t>
            </w:r>
          </w:p>
        </w:tc>
        <w:tc>
          <w:tcPr>
            <w:tcW w:w="1417"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6705,0</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rPr>
                <w:color w:val="000000"/>
                <w:sz w:val="20"/>
                <w:szCs w:val="20"/>
              </w:rPr>
            </w:pPr>
            <w:r w:rsidRPr="00BF6FDC">
              <w:rPr>
                <w:color w:val="000000"/>
                <w:sz w:val="20"/>
                <w:szCs w:val="20"/>
              </w:rPr>
              <w:t xml:space="preserve">Доходы от продажи  земельных участков находящихся в собственности муниципальных районов (за исключением земельных участков муниципальных автономных учреждений) </w:t>
            </w:r>
          </w:p>
        </w:tc>
        <w:tc>
          <w:tcPr>
            <w:tcW w:w="2976"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927 1 14 06025 05 0000 430</w:t>
            </w:r>
          </w:p>
        </w:tc>
        <w:tc>
          <w:tcPr>
            <w:tcW w:w="1560"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1 274,0</w:t>
            </w:r>
          </w:p>
        </w:tc>
        <w:tc>
          <w:tcPr>
            <w:tcW w:w="1417"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1274,0</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auto" w:fill="auto"/>
            <w:hideMark/>
          </w:tcPr>
          <w:p w:rsidR="00BF6FDC" w:rsidRPr="00BF6FDC" w:rsidRDefault="00BF6FDC" w:rsidP="009707A5">
            <w:pPr>
              <w:spacing w:line="240" w:lineRule="auto"/>
              <w:ind w:firstLine="0"/>
              <w:rPr>
                <w:b/>
                <w:bCs/>
                <w:sz w:val="20"/>
                <w:szCs w:val="20"/>
              </w:rPr>
            </w:pPr>
            <w:r w:rsidRPr="00BF6FDC">
              <w:rPr>
                <w:b/>
                <w:bCs/>
                <w:sz w:val="20"/>
                <w:szCs w:val="20"/>
              </w:rPr>
              <w:t>Штрафы, санкции, возмещение ущерба</w:t>
            </w:r>
          </w:p>
        </w:tc>
        <w:tc>
          <w:tcPr>
            <w:tcW w:w="2976"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000 1 16 00000 00 0000 000</w:t>
            </w:r>
          </w:p>
        </w:tc>
        <w:tc>
          <w:tcPr>
            <w:tcW w:w="1560"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-74,0</w:t>
            </w:r>
          </w:p>
        </w:tc>
        <w:tc>
          <w:tcPr>
            <w:tcW w:w="1417"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734,0</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lastRenderedPageBreak/>
              <w:t>Денежные взыскания (штрафы) за нарушение законодательства о налогах и сборах</w:t>
            </w:r>
          </w:p>
        </w:tc>
        <w:tc>
          <w:tcPr>
            <w:tcW w:w="2976"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000 1 16 03000 00 0000 140</w:t>
            </w:r>
          </w:p>
        </w:tc>
        <w:tc>
          <w:tcPr>
            <w:tcW w:w="1560"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2,0</w:t>
            </w:r>
          </w:p>
        </w:tc>
        <w:tc>
          <w:tcPr>
            <w:tcW w:w="1417"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8,0</w:t>
            </w:r>
          </w:p>
        </w:tc>
      </w:tr>
      <w:tr w:rsidR="00BF6FDC" w:rsidRPr="00BF6FDC" w:rsidTr="009707A5">
        <w:trPr>
          <w:trHeight w:val="20"/>
        </w:trPr>
        <w:tc>
          <w:tcPr>
            <w:tcW w:w="3843" w:type="dxa"/>
            <w:tcBorders>
              <w:top w:val="nil"/>
              <w:left w:val="single" w:sz="4" w:space="0" w:color="auto"/>
              <w:bottom w:val="single" w:sz="4" w:space="0" w:color="auto"/>
              <w:right w:val="nil"/>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Денежные взыскания (штрафы) за нарушение законодательства о налогах и сборах, предусмотренные статьями 116, 118, 119 ¹, пунктами 1 и 2 статьи 120, статьями 125, 126, 128, 129, 129 ¹, 132, 133, 134, 135, 135 ¹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 Российской Федерации</w:t>
            </w:r>
          </w:p>
        </w:tc>
        <w:tc>
          <w:tcPr>
            <w:tcW w:w="2976" w:type="dxa"/>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182 1 16 03010 01 0000 140</w:t>
            </w:r>
          </w:p>
        </w:tc>
        <w:tc>
          <w:tcPr>
            <w:tcW w:w="1560"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2,0</w:t>
            </w:r>
          </w:p>
        </w:tc>
        <w:tc>
          <w:tcPr>
            <w:tcW w:w="1417"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8,0</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auto" w:fill="auto"/>
            <w:hideMark/>
          </w:tcPr>
          <w:p w:rsidR="00BF6FDC" w:rsidRPr="00BF6FDC" w:rsidRDefault="00BF6FDC" w:rsidP="009707A5">
            <w:pPr>
              <w:spacing w:line="240" w:lineRule="auto"/>
              <w:ind w:firstLine="0"/>
              <w:rPr>
                <w:sz w:val="20"/>
                <w:szCs w:val="20"/>
              </w:rPr>
            </w:pPr>
            <w:r w:rsidRPr="00BF6FDC">
              <w:rPr>
                <w:sz w:val="20"/>
                <w:szCs w:val="20"/>
              </w:rPr>
              <w:t>Денежные взыскания (штрафы) за нарушение законодательства  о применении контрольно- кассовой техники при осуществлении наличных денежных расчетов и (или) расчетов с использованием платежных карт</w:t>
            </w:r>
          </w:p>
        </w:tc>
        <w:tc>
          <w:tcPr>
            <w:tcW w:w="2976"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 xml:space="preserve">182 1 16 06000 01 0000 140 </w:t>
            </w:r>
          </w:p>
        </w:tc>
        <w:tc>
          <w:tcPr>
            <w:tcW w:w="1560"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30,0</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auto" w:fill="auto"/>
            <w:hideMark/>
          </w:tcPr>
          <w:p w:rsidR="00BF6FDC" w:rsidRPr="00BF6FDC" w:rsidRDefault="00BF6FDC" w:rsidP="009707A5">
            <w:pPr>
              <w:spacing w:line="240" w:lineRule="auto"/>
              <w:ind w:firstLine="0"/>
              <w:rPr>
                <w:sz w:val="20"/>
                <w:szCs w:val="20"/>
              </w:rPr>
            </w:pPr>
            <w:r w:rsidRPr="00BF6FDC">
              <w:rPr>
                <w:sz w:val="20"/>
                <w:szCs w:val="20"/>
              </w:rPr>
              <w:t xml:space="preserve">Денежные взыскания (штрафы ) за административные правонарушения в области государственного регулирования производства и оборота этилового спирта , алкогольной , спиртосодержащей и табачной продукции </w:t>
            </w:r>
          </w:p>
        </w:tc>
        <w:tc>
          <w:tcPr>
            <w:tcW w:w="2976"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 xml:space="preserve">000 1 16 08000 01 0000 140 </w:t>
            </w:r>
          </w:p>
        </w:tc>
        <w:tc>
          <w:tcPr>
            <w:tcW w:w="1560"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66,0</w:t>
            </w:r>
          </w:p>
        </w:tc>
        <w:tc>
          <w:tcPr>
            <w:tcW w:w="1417"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98,0</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auto" w:fill="auto"/>
            <w:hideMark/>
          </w:tcPr>
          <w:p w:rsidR="00BF6FDC" w:rsidRPr="00BF6FDC" w:rsidRDefault="00BF6FDC" w:rsidP="009707A5">
            <w:pPr>
              <w:spacing w:line="240" w:lineRule="auto"/>
              <w:ind w:firstLine="0"/>
              <w:rPr>
                <w:sz w:val="20"/>
                <w:szCs w:val="20"/>
              </w:rPr>
            </w:pPr>
            <w:r w:rsidRPr="00BF6FDC">
              <w:rPr>
                <w:sz w:val="20"/>
                <w:szCs w:val="20"/>
              </w:rPr>
              <w:t xml:space="preserve">Денежные взыскания (штрафы ) за административные правонарушения в области государственного регулирования производства и оборота этилового спирта , алкогольной , спиртосодержащей  продукции </w:t>
            </w:r>
          </w:p>
        </w:tc>
        <w:tc>
          <w:tcPr>
            <w:tcW w:w="2976"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 xml:space="preserve">000 1 16 08010 01 0000 140 </w:t>
            </w:r>
          </w:p>
        </w:tc>
        <w:tc>
          <w:tcPr>
            <w:tcW w:w="1560"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66,0</w:t>
            </w:r>
          </w:p>
        </w:tc>
        <w:tc>
          <w:tcPr>
            <w:tcW w:w="1417"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98,0</w:t>
            </w:r>
          </w:p>
        </w:tc>
      </w:tr>
      <w:tr w:rsidR="00BF6FDC" w:rsidRPr="00BF6FDC" w:rsidTr="009707A5">
        <w:trPr>
          <w:trHeight w:val="20"/>
        </w:trPr>
        <w:tc>
          <w:tcPr>
            <w:tcW w:w="3843" w:type="dxa"/>
            <w:tcBorders>
              <w:top w:val="nil"/>
              <w:left w:val="single" w:sz="4" w:space="0" w:color="auto"/>
              <w:bottom w:val="nil"/>
              <w:right w:val="nil"/>
            </w:tcBorders>
            <w:shd w:val="clear" w:color="auto" w:fill="auto"/>
            <w:vAlign w:val="bottom"/>
            <w:hideMark/>
          </w:tcPr>
          <w:p w:rsidR="00BF6FDC" w:rsidRPr="00BF6FDC" w:rsidRDefault="00BF6FDC" w:rsidP="009707A5">
            <w:pPr>
              <w:spacing w:line="240" w:lineRule="auto"/>
              <w:ind w:firstLine="0"/>
              <w:rPr>
                <w:sz w:val="20"/>
                <w:szCs w:val="20"/>
              </w:rPr>
            </w:pPr>
            <w:r w:rsidRPr="00BF6FDC">
              <w:rPr>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2976" w:type="dxa"/>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000 1 16 21050 05 0000 140</w:t>
            </w:r>
          </w:p>
        </w:tc>
        <w:tc>
          <w:tcPr>
            <w:tcW w:w="1560"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1,0</w:t>
            </w:r>
          </w:p>
        </w:tc>
        <w:tc>
          <w:tcPr>
            <w:tcW w:w="1417"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1,0</w:t>
            </w:r>
          </w:p>
        </w:tc>
      </w:tr>
      <w:tr w:rsidR="00BF6FDC" w:rsidRPr="00BF6FDC" w:rsidTr="009707A5">
        <w:trPr>
          <w:trHeight w:val="20"/>
        </w:trPr>
        <w:tc>
          <w:tcPr>
            <w:tcW w:w="3843" w:type="dxa"/>
            <w:tcBorders>
              <w:top w:val="single" w:sz="4" w:space="0" w:color="auto"/>
              <w:left w:val="single" w:sz="4" w:space="0" w:color="auto"/>
              <w:bottom w:val="single" w:sz="4" w:space="0" w:color="auto"/>
              <w:right w:val="single" w:sz="4" w:space="0" w:color="auto"/>
            </w:tcBorders>
            <w:shd w:val="clear" w:color="000000" w:fill="FFFFFF"/>
            <w:hideMark/>
          </w:tcPr>
          <w:p w:rsidR="00BF6FDC" w:rsidRPr="00BF6FDC" w:rsidRDefault="00BF6FDC" w:rsidP="009707A5">
            <w:pPr>
              <w:spacing w:line="240" w:lineRule="auto"/>
              <w:ind w:firstLine="0"/>
              <w:rPr>
                <w:color w:val="000000"/>
                <w:sz w:val="20"/>
                <w:szCs w:val="20"/>
              </w:rPr>
            </w:pPr>
            <w:r w:rsidRPr="00BF6FDC">
              <w:rPr>
                <w:color w:val="000000"/>
                <w:sz w:val="20"/>
                <w:szCs w:val="20"/>
              </w:rPr>
              <w:t>Денежные взыскания (штрафы)  за нарушение законодательства об охране и использовании животного мира</w:t>
            </w:r>
          </w:p>
        </w:tc>
        <w:tc>
          <w:tcPr>
            <w:tcW w:w="2976"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000 1 16 25030 01 0000 140</w:t>
            </w:r>
          </w:p>
        </w:tc>
        <w:tc>
          <w:tcPr>
            <w:tcW w:w="1560"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4,0</w:t>
            </w:r>
          </w:p>
        </w:tc>
        <w:tc>
          <w:tcPr>
            <w:tcW w:w="1417"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4,0</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auto" w:fill="auto"/>
            <w:hideMark/>
          </w:tcPr>
          <w:p w:rsidR="00BF6FDC" w:rsidRPr="00BF6FDC" w:rsidRDefault="00BF6FDC" w:rsidP="009707A5">
            <w:pPr>
              <w:spacing w:line="240" w:lineRule="auto"/>
              <w:ind w:firstLine="0"/>
              <w:rPr>
                <w:sz w:val="20"/>
                <w:szCs w:val="20"/>
              </w:rPr>
            </w:pPr>
            <w:r w:rsidRPr="00BF6FDC">
              <w:rPr>
                <w:sz w:val="20"/>
                <w:szCs w:val="20"/>
              </w:rPr>
              <w:t>Денежные взыскания, ( штрафы)  за нарушение законодательства в области охраны окружающей среды</w:t>
            </w:r>
          </w:p>
        </w:tc>
        <w:tc>
          <w:tcPr>
            <w:tcW w:w="2976"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000 1 16 25050 01 0000 140</w:t>
            </w:r>
          </w:p>
        </w:tc>
        <w:tc>
          <w:tcPr>
            <w:tcW w:w="1560"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-30,0</w:t>
            </w:r>
          </w:p>
        </w:tc>
        <w:tc>
          <w:tcPr>
            <w:tcW w:w="1417"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 </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auto" w:fill="auto"/>
            <w:hideMark/>
          </w:tcPr>
          <w:p w:rsidR="00BF6FDC" w:rsidRPr="00BF6FDC" w:rsidRDefault="00BF6FDC" w:rsidP="009707A5">
            <w:pPr>
              <w:spacing w:line="240" w:lineRule="auto"/>
              <w:ind w:firstLine="0"/>
              <w:rPr>
                <w:sz w:val="20"/>
                <w:szCs w:val="20"/>
              </w:rPr>
            </w:pPr>
            <w:r w:rsidRPr="00BF6FDC">
              <w:rPr>
                <w:sz w:val="20"/>
                <w:szCs w:val="20"/>
              </w:rPr>
              <w:t>Денежные взыскания, ( штрафы)  за нарушение земельного законодательства</w:t>
            </w:r>
          </w:p>
        </w:tc>
        <w:tc>
          <w:tcPr>
            <w:tcW w:w="2976"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000 1 16 25060 01 0000 140</w:t>
            </w:r>
          </w:p>
        </w:tc>
        <w:tc>
          <w:tcPr>
            <w:tcW w:w="1560"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71,0</w:t>
            </w:r>
          </w:p>
        </w:tc>
        <w:tc>
          <w:tcPr>
            <w:tcW w:w="1417"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126,0</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auto" w:fill="auto"/>
            <w:hideMark/>
          </w:tcPr>
          <w:p w:rsidR="00BF6FDC" w:rsidRPr="00BF6FDC" w:rsidRDefault="00BF6FDC" w:rsidP="009707A5">
            <w:pPr>
              <w:spacing w:line="240" w:lineRule="auto"/>
              <w:ind w:firstLine="0"/>
              <w:rPr>
                <w:sz w:val="20"/>
                <w:szCs w:val="20"/>
              </w:rPr>
            </w:pPr>
            <w:r w:rsidRPr="00BF6FDC">
              <w:rPr>
                <w:sz w:val="20"/>
                <w:szCs w:val="20"/>
              </w:rPr>
              <w:t>Денежные взыскания , (штрафы) за нарушение законодательства в области  обеспечения санитарно- эпидемиологического благополучия человека и законодательства в сфере защиты прав потребителей</w:t>
            </w:r>
          </w:p>
        </w:tc>
        <w:tc>
          <w:tcPr>
            <w:tcW w:w="2976"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000 1 16 28000 01 0000 140</w:t>
            </w:r>
          </w:p>
        </w:tc>
        <w:tc>
          <w:tcPr>
            <w:tcW w:w="1560"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-36,0</w:t>
            </w:r>
          </w:p>
        </w:tc>
        <w:tc>
          <w:tcPr>
            <w:tcW w:w="1417"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86,0</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auto" w:fill="auto"/>
            <w:hideMark/>
          </w:tcPr>
          <w:p w:rsidR="00BF6FDC" w:rsidRPr="00BF6FDC" w:rsidRDefault="00BF6FDC" w:rsidP="009707A5">
            <w:pPr>
              <w:spacing w:line="240" w:lineRule="auto"/>
              <w:ind w:firstLine="0"/>
              <w:rPr>
                <w:sz w:val="20"/>
                <w:szCs w:val="20"/>
              </w:rPr>
            </w:pPr>
            <w:r w:rsidRPr="00BF6FDC">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предусмотренных статьей 20.25 Кодекса Российской Федерации об административных правонарушениях</w:t>
            </w:r>
          </w:p>
        </w:tc>
        <w:tc>
          <w:tcPr>
            <w:tcW w:w="2976"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000 1 16 43000 01 0000 140</w:t>
            </w:r>
          </w:p>
        </w:tc>
        <w:tc>
          <w:tcPr>
            <w:tcW w:w="1560"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8,0</w:t>
            </w:r>
          </w:p>
        </w:tc>
        <w:tc>
          <w:tcPr>
            <w:tcW w:w="1417"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24,0</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auto" w:fill="auto"/>
            <w:hideMark/>
          </w:tcPr>
          <w:p w:rsidR="00BF6FDC" w:rsidRPr="00BF6FDC" w:rsidRDefault="00BF6FDC" w:rsidP="009707A5">
            <w:pPr>
              <w:spacing w:line="240" w:lineRule="auto"/>
              <w:ind w:firstLine="0"/>
              <w:rPr>
                <w:sz w:val="20"/>
                <w:szCs w:val="20"/>
              </w:rPr>
            </w:pPr>
            <w:r w:rsidRPr="00BF6FDC">
              <w:rPr>
                <w:sz w:val="20"/>
                <w:szCs w:val="20"/>
              </w:rPr>
              <w:t xml:space="preserve">Прочие поступления от денежных взысканий (штрафов) и иных сумм в возмещение ущерба </w:t>
            </w:r>
          </w:p>
        </w:tc>
        <w:tc>
          <w:tcPr>
            <w:tcW w:w="2976"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927 1 16 90000 00 0000 140</w:t>
            </w:r>
          </w:p>
        </w:tc>
        <w:tc>
          <w:tcPr>
            <w:tcW w:w="1560"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-180,0</w:t>
            </w:r>
          </w:p>
        </w:tc>
        <w:tc>
          <w:tcPr>
            <w:tcW w:w="1417"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357,0</w:t>
            </w:r>
          </w:p>
        </w:tc>
      </w:tr>
      <w:tr w:rsidR="00BF6FDC" w:rsidRPr="00BF6FDC" w:rsidTr="009707A5">
        <w:trPr>
          <w:trHeight w:val="20"/>
        </w:trPr>
        <w:tc>
          <w:tcPr>
            <w:tcW w:w="3843" w:type="dxa"/>
            <w:tcBorders>
              <w:top w:val="nil"/>
              <w:left w:val="single" w:sz="4" w:space="0" w:color="auto"/>
              <w:bottom w:val="single" w:sz="4" w:space="0" w:color="auto"/>
              <w:right w:val="nil"/>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lastRenderedPageBreak/>
              <w:t>Прочие поступления от денежных взысканий (штрафов) и иных сумм в возмещение ущерба, зачисляемые в бюджеты муниципальных районов</w:t>
            </w:r>
          </w:p>
        </w:tc>
        <w:tc>
          <w:tcPr>
            <w:tcW w:w="2976" w:type="dxa"/>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927 1 16 90050 05 0000 140</w:t>
            </w:r>
          </w:p>
        </w:tc>
        <w:tc>
          <w:tcPr>
            <w:tcW w:w="1560"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-180,0</w:t>
            </w:r>
          </w:p>
        </w:tc>
        <w:tc>
          <w:tcPr>
            <w:tcW w:w="1417"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357,0</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auto" w:fill="auto"/>
            <w:hideMark/>
          </w:tcPr>
          <w:p w:rsidR="00BF6FDC" w:rsidRPr="00BF6FDC" w:rsidRDefault="00BF6FDC" w:rsidP="009707A5">
            <w:pPr>
              <w:spacing w:line="240" w:lineRule="auto"/>
              <w:ind w:firstLine="0"/>
              <w:rPr>
                <w:b/>
                <w:bCs/>
                <w:sz w:val="20"/>
                <w:szCs w:val="20"/>
              </w:rPr>
            </w:pPr>
            <w:r w:rsidRPr="00BF6FDC">
              <w:rPr>
                <w:b/>
                <w:bCs/>
                <w:sz w:val="20"/>
                <w:szCs w:val="20"/>
              </w:rPr>
              <w:t>Прочие неналоговые доходы</w:t>
            </w:r>
          </w:p>
        </w:tc>
        <w:tc>
          <w:tcPr>
            <w:tcW w:w="2976"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000 1 17 00000 00 0000 000</w:t>
            </w:r>
          </w:p>
        </w:tc>
        <w:tc>
          <w:tcPr>
            <w:tcW w:w="1560"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200,0</w:t>
            </w:r>
          </w:p>
        </w:tc>
        <w:tc>
          <w:tcPr>
            <w:tcW w:w="1417"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2346,0</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auto" w:fill="auto"/>
            <w:hideMark/>
          </w:tcPr>
          <w:p w:rsidR="00BF6FDC" w:rsidRPr="00BF6FDC" w:rsidRDefault="00BF6FDC" w:rsidP="009707A5">
            <w:pPr>
              <w:spacing w:line="240" w:lineRule="auto"/>
              <w:ind w:firstLine="0"/>
              <w:rPr>
                <w:sz w:val="20"/>
                <w:szCs w:val="20"/>
              </w:rPr>
            </w:pPr>
            <w:r w:rsidRPr="00BF6FDC">
              <w:rPr>
                <w:sz w:val="20"/>
                <w:szCs w:val="20"/>
              </w:rPr>
              <w:t xml:space="preserve">Прочие неналоговые доходы  бюджетов муниципальных районов </w:t>
            </w:r>
          </w:p>
        </w:tc>
        <w:tc>
          <w:tcPr>
            <w:tcW w:w="2976"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927 1 17 05050 05 0000 180</w:t>
            </w:r>
          </w:p>
        </w:tc>
        <w:tc>
          <w:tcPr>
            <w:tcW w:w="1560"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200,0</w:t>
            </w:r>
          </w:p>
        </w:tc>
        <w:tc>
          <w:tcPr>
            <w:tcW w:w="1417"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2346,0</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rPr>
                <w:b/>
                <w:bCs/>
                <w:sz w:val="20"/>
                <w:szCs w:val="20"/>
              </w:rPr>
            </w:pPr>
            <w:r w:rsidRPr="00BF6FDC">
              <w:rPr>
                <w:b/>
                <w:bCs/>
                <w:sz w:val="20"/>
                <w:szCs w:val="20"/>
              </w:rPr>
              <w:t xml:space="preserve">Безвозмездные поступления </w:t>
            </w:r>
          </w:p>
        </w:tc>
        <w:tc>
          <w:tcPr>
            <w:tcW w:w="2976" w:type="dxa"/>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000 2 00 00000 00 0000 000</w:t>
            </w:r>
          </w:p>
        </w:tc>
        <w:tc>
          <w:tcPr>
            <w:tcW w:w="1560"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123409,2</w:t>
            </w:r>
          </w:p>
        </w:tc>
        <w:tc>
          <w:tcPr>
            <w:tcW w:w="1417"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340304,9</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rPr>
                <w:b/>
                <w:bCs/>
                <w:sz w:val="20"/>
                <w:szCs w:val="20"/>
              </w:rPr>
            </w:pPr>
            <w:r w:rsidRPr="00BF6FDC">
              <w:rPr>
                <w:b/>
                <w:bCs/>
                <w:sz w:val="20"/>
                <w:szCs w:val="20"/>
              </w:rPr>
              <w:t>Безвозмездные поступления от других бюджетов</w:t>
            </w:r>
          </w:p>
        </w:tc>
        <w:tc>
          <w:tcPr>
            <w:tcW w:w="2976" w:type="dxa"/>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000 2 02 00000 00 0000 000</w:t>
            </w:r>
          </w:p>
        </w:tc>
        <w:tc>
          <w:tcPr>
            <w:tcW w:w="1560"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123 409,2</w:t>
            </w:r>
          </w:p>
        </w:tc>
        <w:tc>
          <w:tcPr>
            <w:tcW w:w="1417"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338304,9</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rPr>
                <w:b/>
                <w:bCs/>
                <w:sz w:val="20"/>
                <w:szCs w:val="20"/>
              </w:rPr>
            </w:pPr>
            <w:r w:rsidRPr="00BF6FDC">
              <w:rPr>
                <w:b/>
                <w:bCs/>
                <w:sz w:val="20"/>
                <w:szCs w:val="20"/>
              </w:rPr>
              <w:t>Дотации бюджетам субъектов Российской Федерации и муниципальных образований</w:t>
            </w:r>
          </w:p>
        </w:tc>
        <w:tc>
          <w:tcPr>
            <w:tcW w:w="2976" w:type="dxa"/>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000 2 02 10000 00 0000 151</w:t>
            </w:r>
          </w:p>
        </w:tc>
        <w:tc>
          <w:tcPr>
            <w:tcW w:w="1560"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30866,0</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rPr>
                <w:sz w:val="20"/>
                <w:szCs w:val="20"/>
              </w:rPr>
            </w:pPr>
            <w:r w:rsidRPr="00BF6FDC">
              <w:rPr>
                <w:sz w:val="20"/>
                <w:szCs w:val="20"/>
              </w:rPr>
              <w:t>Дотации на выравнивание бюджетной обеспеченности</w:t>
            </w:r>
          </w:p>
        </w:tc>
        <w:tc>
          <w:tcPr>
            <w:tcW w:w="2976" w:type="dxa"/>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000 2 02 15001 00 0000 151</w:t>
            </w:r>
          </w:p>
        </w:tc>
        <w:tc>
          <w:tcPr>
            <w:tcW w:w="1560"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30866,0</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rPr>
                <w:sz w:val="20"/>
                <w:szCs w:val="20"/>
              </w:rPr>
            </w:pPr>
            <w:r w:rsidRPr="00BF6FDC">
              <w:rPr>
                <w:sz w:val="20"/>
                <w:szCs w:val="20"/>
              </w:rPr>
              <w:t>Дотации бюджетам муниципальных районов на выравнивание  бюджетной обеспеченности</w:t>
            </w:r>
          </w:p>
        </w:tc>
        <w:tc>
          <w:tcPr>
            <w:tcW w:w="2976" w:type="dxa"/>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000 2 02 15001 05 0000 151</w:t>
            </w:r>
          </w:p>
        </w:tc>
        <w:tc>
          <w:tcPr>
            <w:tcW w:w="1560"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30 866,00</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rPr>
                <w:sz w:val="20"/>
                <w:szCs w:val="20"/>
              </w:rPr>
            </w:pPr>
            <w:r w:rsidRPr="00BF6FDC">
              <w:rPr>
                <w:sz w:val="20"/>
                <w:szCs w:val="20"/>
              </w:rPr>
              <w:t>Прочие дотации</w:t>
            </w:r>
          </w:p>
        </w:tc>
        <w:tc>
          <w:tcPr>
            <w:tcW w:w="2976" w:type="dxa"/>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000 2 02 19999 00 0000 151</w:t>
            </w:r>
          </w:p>
        </w:tc>
        <w:tc>
          <w:tcPr>
            <w:tcW w:w="1560"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0,0</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rPr>
                <w:sz w:val="20"/>
                <w:szCs w:val="20"/>
              </w:rPr>
            </w:pPr>
            <w:r w:rsidRPr="00BF6FDC">
              <w:rPr>
                <w:sz w:val="20"/>
                <w:szCs w:val="20"/>
              </w:rPr>
              <w:t>Прочие дотации бюджетам муниципальных районов</w:t>
            </w:r>
          </w:p>
        </w:tc>
        <w:tc>
          <w:tcPr>
            <w:tcW w:w="2976" w:type="dxa"/>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000 2 02 19999 05 0000 151</w:t>
            </w:r>
          </w:p>
        </w:tc>
        <w:tc>
          <w:tcPr>
            <w:tcW w:w="1560"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0,0</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rPr>
                <w:b/>
                <w:bCs/>
                <w:sz w:val="20"/>
                <w:szCs w:val="20"/>
              </w:rPr>
            </w:pPr>
            <w:r w:rsidRPr="00BF6FDC">
              <w:rPr>
                <w:b/>
                <w:bCs/>
                <w:sz w:val="20"/>
                <w:szCs w:val="20"/>
              </w:rPr>
              <w:t>Субсидии бюджетам субъектов Российской Федерации и муниципальных образований (межбюджетные субсидии)</w:t>
            </w:r>
          </w:p>
        </w:tc>
        <w:tc>
          <w:tcPr>
            <w:tcW w:w="2976" w:type="dxa"/>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000 2 02 20000 00 0000 151</w:t>
            </w:r>
          </w:p>
        </w:tc>
        <w:tc>
          <w:tcPr>
            <w:tcW w:w="1560"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p>
          <w:p w:rsidR="00BF6FDC" w:rsidRPr="00BF6FDC" w:rsidRDefault="00BF6FDC" w:rsidP="009707A5">
            <w:pPr>
              <w:spacing w:line="240" w:lineRule="auto"/>
              <w:ind w:firstLine="0"/>
              <w:jc w:val="center"/>
              <w:rPr>
                <w:b/>
                <w:bCs/>
                <w:sz w:val="20"/>
                <w:szCs w:val="20"/>
              </w:rPr>
            </w:pPr>
          </w:p>
          <w:p w:rsidR="00BF6FDC" w:rsidRPr="00BF6FDC" w:rsidRDefault="00BF6FDC" w:rsidP="009707A5">
            <w:pPr>
              <w:spacing w:line="240" w:lineRule="auto"/>
              <w:ind w:firstLine="0"/>
              <w:jc w:val="center"/>
              <w:rPr>
                <w:b/>
                <w:bCs/>
                <w:sz w:val="20"/>
                <w:szCs w:val="20"/>
              </w:rPr>
            </w:pPr>
            <w:r w:rsidRPr="00BF6FDC">
              <w:rPr>
                <w:b/>
                <w:bCs/>
                <w:sz w:val="20"/>
                <w:szCs w:val="20"/>
              </w:rPr>
              <w:t>110 359,8</w:t>
            </w:r>
          </w:p>
        </w:tc>
        <w:tc>
          <w:tcPr>
            <w:tcW w:w="1417"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p>
          <w:p w:rsidR="00BF6FDC" w:rsidRPr="00BF6FDC" w:rsidRDefault="00BF6FDC" w:rsidP="009707A5">
            <w:pPr>
              <w:spacing w:line="240" w:lineRule="auto"/>
              <w:ind w:firstLine="0"/>
              <w:jc w:val="center"/>
              <w:rPr>
                <w:b/>
                <w:bCs/>
                <w:sz w:val="20"/>
                <w:szCs w:val="20"/>
              </w:rPr>
            </w:pPr>
          </w:p>
          <w:p w:rsidR="00BF6FDC" w:rsidRPr="00BF6FDC" w:rsidRDefault="00BF6FDC" w:rsidP="009707A5">
            <w:pPr>
              <w:spacing w:line="240" w:lineRule="auto"/>
              <w:ind w:firstLine="0"/>
              <w:jc w:val="center"/>
              <w:rPr>
                <w:b/>
                <w:bCs/>
                <w:sz w:val="20"/>
                <w:szCs w:val="20"/>
              </w:rPr>
            </w:pPr>
            <w:r w:rsidRPr="00BF6FDC">
              <w:rPr>
                <w:b/>
                <w:bCs/>
                <w:sz w:val="20"/>
                <w:szCs w:val="20"/>
              </w:rPr>
              <w:t>174687,0</w:t>
            </w:r>
          </w:p>
        </w:tc>
      </w:tr>
      <w:tr w:rsidR="00BF6FDC" w:rsidRPr="00BF6FDC" w:rsidTr="009707A5">
        <w:trPr>
          <w:trHeight w:val="20"/>
        </w:trPr>
        <w:tc>
          <w:tcPr>
            <w:tcW w:w="3843" w:type="dxa"/>
            <w:tcBorders>
              <w:top w:val="nil"/>
              <w:left w:val="single" w:sz="4" w:space="0" w:color="000000"/>
              <w:bottom w:val="single" w:sz="4" w:space="0" w:color="000000"/>
              <w:right w:val="single" w:sz="4" w:space="0" w:color="000000"/>
            </w:tcBorders>
            <w:shd w:val="clear" w:color="auto" w:fill="auto"/>
            <w:vAlign w:val="bottom"/>
            <w:hideMark/>
          </w:tcPr>
          <w:p w:rsidR="00BF6FDC" w:rsidRPr="00BF6FDC" w:rsidRDefault="00BF6FDC" w:rsidP="009707A5">
            <w:pPr>
              <w:spacing w:line="240" w:lineRule="auto"/>
              <w:ind w:firstLine="0"/>
              <w:rPr>
                <w:sz w:val="20"/>
                <w:szCs w:val="20"/>
              </w:rPr>
            </w:pPr>
            <w:r w:rsidRPr="00BF6FDC">
              <w:rPr>
                <w:sz w:val="20"/>
                <w:szCs w:val="20"/>
              </w:rPr>
              <w:t>Субсидии бюджетам на реализацию федеральных целевых программ</w:t>
            </w:r>
          </w:p>
        </w:tc>
        <w:tc>
          <w:tcPr>
            <w:tcW w:w="2976" w:type="dxa"/>
            <w:tcBorders>
              <w:top w:val="nil"/>
              <w:left w:val="nil"/>
              <w:bottom w:val="single" w:sz="4" w:space="0" w:color="000000"/>
              <w:right w:val="single" w:sz="4" w:space="0" w:color="000000"/>
            </w:tcBorders>
            <w:shd w:val="clear" w:color="auto" w:fill="auto"/>
            <w:vAlign w:val="bottom"/>
            <w:hideMark/>
          </w:tcPr>
          <w:p w:rsidR="00BF6FDC" w:rsidRPr="00BF6FDC" w:rsidRDefault="00BF6FDC" w:rsidP="009707A5">
            <w:pPr>
              <w:spacing w:line="240" w:lineRule="auto"/>
              <w:ind w:firstLine="0"/>
              <w:rPr>
                <w:sz w:val="20"/>
                <w:szCs w:val="20"/>
              </w:rPr>
            </w:pPr>
            <w:r w:rsidRPr="00BF6FDC">
              <w:rPr>
                <w:sz w:val="20"/>
                <w:szCs w:val="20"/>
              </w:rPr>
              <w:t>000 2 02 20051 00 0000 151</w:t>
            </w:r>
          </w:p>
        </w:tc>
        <w:tc>
          <w:tcPr>
            <w:tcW w:w="1560"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5321,2</w:t>
            </w:r>
          </w:p>
        </w:tc>
      </w:tr>
      <w:tr w:rsidR="00BF6FDC" w:rsidRPr="00BF6FDC" w:rsidTr="009707A5">
        <w:trPr>
          <w:trHeight w:val="20"/>
        </w:trPr>
        <w:tc>
          <w:tcPr>
            <w:tcW w:w="3843" w:type="dxa"/>
            <w:tcBorders>
              <w:top w:val="nil"/>
              <w:left w:val="single" w:sz="4" w:space="0" w:color="000000"/>
              <w:bottom w:val="single" w:sz="4" w:space="0" w:color="000000"/>
              <w:right w:val="single" w:sz="4" w:space="0" w:color="000000"/>
            </w:tcBorders>
            <w:shd w:val="clear" w:color="auto" w:fill="auto"/>
            <w:vAlign w:val="bottom"/>
            <w:hideMark/>
          </w:tcPr>
          <w:p w:rsidR="00BF6FDC" w:rsidRPr="00BF6FDC" w:rsidRDefault="00BF6FDC" w:rsidP="009707A5">
            <w:pPr>
              <w:spacing w:line="240" w:lineRule="auto"/>
              <w:ind w:firstLine="0"/>
              <w:rPr>
                <w:sz w:val="20"/>
                <w:szCs w:val="20"/>
              </w:rPr>
            </w:pPr>
            <w:r w:rsidRPr="00BF6FDC">
              <w:rPr>
                <w:sz w:val="20"/>
                <w:szCs w:val="20"/>
              </w:rPr>
              <w:t>Субсидии бюджетам муниципальных районов на реализацию федеральных целевых программ</w:t>
            </w:r>
          </w:p>
        </w:tc>
        <w:tc>
          <w:tcPr>
            <w:tcW w:w="2976" w:type="dxa"/>
            <w:tcBorders>
              <w:top w:val="nil"/>
              <w:left w:val="nil"/>
              <w:bottom w:val="single" w:sz="4" w:space="0" w:color="000000"/>
              <w:right w:val="single" w:sz="4" w:space="0" w:color="000000"/>
            </w:tcBorders>
            <w:shd w:val="clear" w:color="auto" w:fill="auto"/>
            <w:vAlign w:val="bottom"/>
            <w:hideMark/>
          </w:tcPr>
          <w:p w:rsidR="00BF6FDC" w:rsidRPr="00BF6FDC" w:rsidRDefault="00BF6FDC" w:rsidP="009707A5">
            <w:pPr>
              <w:spacing w:line="240" w:lineRule="auto"/>
              <w:ind w:firstLine="0"/>
              <w:rPr>
                <w:sz w:val="20"/>
                <w:szCs w:val="20"/>
              </w:rPr>
            </w:pPr>
            <w:r w:rsidRPr="00BF6FDC">
              <w:rPr>
                <w:sz w:val="20"/>
                <w:szCs w:val="20"/>
              </w:rPr>
              <w:t>000  202 20051 05 0000 151</w:t>
            </w:r>
          </w:p>
        </w:tc>
        <w:tc>
          <w:tcPr>
            <w:tcW w:w="1560"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5321,2</w:t>
            </w:r>
          </w:p>
        </w:tc>
      </w:tr>
      <w:tr w:rsidR="00BF6FDC" w:rsidRPr="00BF6FDC" w:rsidTr="009707A5">
        <w:trPr>
          <w:trHeight w:val="20"/>
        </w:trPr>
        <w:tc>
          <w:tcPr>
            <w:tcW w:w="3843" w:type="dxa"/>
            <w:tcBorders>
              <w:top w:val="nil"/>
              <w:left w:val="single" w:sz="4" w:space="0" w:color="000000"/>
              <w:bottom w:val="single" w:sz="4" w:space="0" w:color="000000"/>
              <w:right w:val="single" w:sz="4" w:space="0" w:color="000000"/>
            </w:tcBorders>
            <w:shd w:val="clear" w:color="auto" w:fill="auto"/>
            <w:vAlign w:val="bottom"/>
            <w:hideMark/>
          </w:tcPr>
          <w:p w:rsidR="00BF6FDC" w:rsidRPr="00BF6FDC" w:rsidRDefault="00BF6FDC" w:rsidP="009707A5">
            <w:pPr>
              <w:spacing w:line="240" w:lineRule="auto"/>
              <w:ind w:firstLine="0"/>
              <w:rPr>
                <w:sz w:val="20"/>
                <w:szCs w:val="20"/>
              </w:rPr>
            </w:pPr>
            <w:r w:rsidRPr="00BF6FDC">
              <w:rPr>
                <w:sz w:val="20"/>
                <w:szCs w:val="20"/>
              </w:rPr>
              <w:t>Субсидии бюджетам на софинансирование капитальных вложений в объекты государственной (муниципальной) собственности</w:t>
            </w:r>
          </w:p>
        </w:tc>
        <w:tc>
          <w:tcPr>
            <w:tcW w:w="2976" w:type="dxa"/>
            <w:tcBorders>
              <w:top w:val="nil"/>
              <w:left w:val="nil"/>
              <w:bottom w:val="single" w:sz="4" w:space="0" w:color="000000"/>
              <w:right w:val="single" w:sz="4" w:space="0" w:color="000000"/>
            </w:tcBorders>
            <w:shd w:val="clear" w:color="auto" w:fill="auto"/>
            <w:vAlign w:val="bottom"/>
            <w:hideMark/>
          </w:tcPr>
          <w:p w:rsidR="00BF6FDC" w:rsidRPr="00BF6FDC" w:rsidRDefault="00BF6FDC" w:rsidP="009707A5">
            <w:pPr>
              <w:spacing w:line="240" w:lineRule="auto"/>
              <w:ind w:firstLine="0"/>
              <w:rPr>
                <w:sz w:val="20"/>
                <w:szCs w:val="20"/>
              </w:rPr>
            </w:pPr>
            <w:r w:rsidRPr="00BF6FDC">
              <w:rPr>
                <w:sz w:val="20"/>
                <w:szCs w:val="20"/>
              </w:rPr>
              <w:t>000 2 02 20077 00 0000 151</w:t>
            </w:r>
          </w:p>
        </w:tc>
        <w:tc>
          <w:tcPr>
            <w:tcW w:w="1560"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p>
          <w:p w:rsidR="00BF6FDC" w:rsidRPr="00BF6FDC" w:rsidRDefault="00BF6FDC" w:rsidP="009707A5">
            <w:pPr>
              <w:spacing w:line="240" w:lineRule="auto"/>
              <w:ind w:firstLine="0"/>
              <w:jc w:val="center"/>
              <w:rPr>
                <w:sz w:val="20"/>
                <w:szCs w:val="20"/>
              </w:rPr>
            </w:pPr>
          </w:p>
          <w:p w:rsidR="00BF6FDC" w:rsidRPr="00BF6FDC" w:rsidRDefault="00BF6FDC" w:rsidP="009707A5">
            <w:pPr>
              <w:spacing w:line="240" w:lineRule="auto"/>
              <w:ind w:firstLine="0"/>
              <w:jc w:val="center"/>
              <w:rPr>
                <w:sz w:val="20"/>
                <w:szCs w:val="20"/>
              </w:rPr>
            </w:pPr>
          </w:p>
          <w:p w:rsidR="00BF6FDC" w:rsidRPr="00BF6FDC" w:rsidRDefault="00BF6FDC" w:rsidP="009707A5">
            <w:pPr>
              <w:spacing w:line="240" w:lineRule="auto"/>
              <w:ind w:firstLine="0"/>
              <w:jc w:val="center"/>
              <w:rPr>
                <w:sz w:val="20"/>
                <w:szCs w:val="20"/>
              </w:rPr>
            </w:pPr>
            <w:r w:rsidRPr="00BF6FDC">
              <w:rPr>
                <w:sz w:val="20"/>
                <w:szCs w:val="20"/>
              </w:rPr>
              <w:t>81 064,3</w:t>
            </w:r>
          </w:p>
        </w:tc>
        <w:tc>
          <w:tcPr>
            <w:tcW w:w="1417" w:type="dxa"/>
            <w:tcBorders>
              <w:top w:val="nil"/>
              <w:left w:val="nil"/>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p>
          <w:p w:rsidR="00BF6FDC" w:rsidRPr="00BF6FDC" w:rsidRDefault="00BF6FDC" w:rsidP="009707A5">
            <w:pPr>
              <w:spacing w:line="240" w:lineRule="auto"/>
              <w:ind w:firstLine="0"/>
              <w:jc w:val="center"/>
              <w:rPr>
                <w:sz w:val="20"/>
                <w:szCs w:val="20"/>
              </w:rPr>
            </w:pPr>
          </w:p>
          <w:p w:rsidR="00BF6FDC" w:rsidRPr="00BF6FDC" w:rsidRDefault="00BF6FDC" w:rsidP="009707A5">
            <w:pPr>
              <w:spacing w:line="240" w:lineRule="auto"/>
              <w:ind w:firstLine="0"/>
              <w:jc w:val="center"/>
              <w:rPr>
                <w:sz w:val="20"/>
                <w:szCs w:val="20"/>
              </w:rPr>
            </w:pPr>
          </w:p>
          <w:p w:rsidR="00BF6FDC" w:rsidRPr="00BF6FDC" w:rsidRDefault="00BF6FDC" w:rsidP="009707A5">
            <w:pPr>
              <w:spacing w:line="240" w:lineRule="auto"/>
              <w:ind w:firstLine="0"/>
              <w:jc w:val="center"/>
              <w:rPr>
                <w:sz w:val="20"/>
                <w:szCs w:val="20"/>
              </w:rPr>
            </w:pPr>
            <w:r w:rsidRPr="00BF6FDC">
              <w:rPr>
                <w:sz w:val="20"/>
                <w:szCs w:val="20"/>
              </w:rPr>
              <w:t>85554,7</w:t>
            </w:r>
          </w:p>
        </w:tc>
      </w:tr>
      <w:tr w:rsidR="00BF6FDC" w:rsidRPr="00BF6FDC" w:rsidTr="009707A5">
        <w:trPr>
          <w:trHeight w:val="20"/>
        </w:trPr>
        <w:tc>
          <w:tcPr>
            <w:tcW w:w="3843" w:type="dxa"/>
            <w:tcBorders>
              <w:top w:val="nil"/>
              <w:left w:val="single" w:sz="4" w:space="0" w:color="000000"/>
              <w:bottom w:val="single" w:sz="4" w:space="0" w:color="000000"/>
              <w:right w:val="single" w:sz="4" w:space="0" w:color="000000"/>
            </w:tcBorders>
            <w:shd w:val="clear" w:color="auto" w:fill="auto"/>
            <w:vAlign w:val="bottom"/>
            <w:hideMark/>
          </w:tcPr>
          <w:p w:rsidR="00BF6FDC" w:rsidRPr="00BF6FDC" w:rsidRDefault="00BF6FDC" w:rsidP="009707A5">
            <w:pPr>
              <w:spacing w:line="240" w:lineRule="auto"/>
              <w:ind w:firstLine="0"/>
              <w:rPr>
                <w:sz w:val="20"/>
                <w:szCs w:val="20"/>
              </w:rPr>
            </w:pPr>
            <w:r w:rsidRPr="00BF6FDC">
              <w:rPr>
                <w:sz w:val="20"/>
                <w:szCs w:val="20"/>
              </w:rPr>
              <w:t>Субсидии бюджетам муниципальных районов на софинансирование капитальных вложений в объекты муниципальной собственности</w:t>
            </w:r>
          </w:p>
        </w:tc>
        <w:tc>
          <w:tcPr>
            <w:tcW w:w="2976" w:type="dxa"/>
            <w:tcBorders>
              <w:top w:val="nil"/>
              <w:left w:val="nil"/>
              <w:bottom w:val="single" w:sz="4" w:space="0" w:color="000000"/>
              <w:right w:val="single" w:sz="4" w:space="0" w:color="000000"/>
            </w:tcBorders>
            <w:shd w:val="clear" w:color="auto" w:fill="auto"/>
            <w:vAlign w:val="bottom"/>
            <w:hideMark/>
          </w:tcPr>
          <w:p w:rsidR="00BF6FDC" w:rsidRPr="00BF6FDC" w:rsidRDefault="00BF6FDC" w:rsidP="009707A5">
            <w:pPr>
              <w:spacing w:line="240" w:lineRule="auto"/>
              <w:ind w:firstLine="0"/>
              <w:rPr>
                <w:sz w:val="20"/>
                <w:szCs w:val="20"/>
              </w:rPr>
            </w:pPr>
            <w:r w:rsidRPr="00BF6FDC">
              <w:rPr>
                <w:sz w:val="20"/>
                <w:szCs w:val="20"/>
              </w:rPr>
              <w:t>000 2 02 20077 05 0000 151</w:t>
            </w:r>
          </w:p>
        </w:tc>
        <w:tc>
          <w:tcPr>
            <w:tcW w:w="1560" w:type="dxa"/>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81 064,3</w:t>
            </w:r>
          </w:p>
        </w:tc>
        <w:tc>
          <w:tcPr>
            <w:tcW w:w="1417" w:type="dxa"/>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85554,7</w:t>
            </w:r>
          </w:p>
        </w:tc>
      </w:tr>
      <w:tr w:rsidR="00BF6FDC" w:rsidRPr="00BF6FDC" w:rsidTr="009707A5">
        <w:trPr>
          <w:trHeight w:val="2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BF6FDC" w:rsidRPr="00BF6FDC" w:rsidRDefault="00BF6FDC" w:rsidP="009707A5">
            <w:pPr>
              <w:spacing w:line="240" w:lineRule="auto"/>
              <w:ind w:firstLine="0"/>
              <w:rPr>
                <w:color w:val="000000"/>
                <w:sz w:val="20"/>
                <w:szCs w:val="20"/>
              </w:rPr>
            </w:pPr>
            <w:r w:rsidRPr="00BF6FDC">
              <w:rPr>
                <w:color w:val="000000"/>
                <w:sz w:val="20"/>
                <w:szCs w:val="20"/>
              </w:rPr>
              <w:t xml:space="preserve">  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976" w:type="dxa"/>
            <w:tcBorders>
              <w:top w:val="nil"/>
              <w:left w:val="single" w:sz="4" w:space="0" w:color="000000"/>
              <w:bottom w:val="single" w:sz="4" w:space="0" w:color="000000"/>
              <w:right w:val="single" w:sz="4" w:space="0" w:color="000000"/>
            </w:tcBorders>
            <w:shd w:val="clear" w:color="auto" w:fill="auto"/>
            <w:vAlign w:val="bottom"/>
            <w:hideMark/>
          </w:tcPr>
          <w:p w:rsidR="00BF6FDC" w:rsidRPr="00BF6FDC" w:rsidRDefault="00BF6FDC" w:rsidP="009707A5">
            <w:pPr>
              <w:spacing w:line="240" w:lineRule="auto"/>
              <w:ind w:firstLine="0"/>
              <w:rPr>
                <w:sz w:val="20"/>
                <w:szCs w:val="20"/>
              </w:rPr>
            </w:pPr>
            <w:r w:rsidRPr="00BF6FDC">
              <w:rPr>
                <w:sz w:val="20"/>
                <w:szCs w:val="20"/>
              </w:rPr>
              <w:t>000 2 02 20216 00 0000 151</w:t>
            </w:r>
          </w:p>
        </w:tc>
        <w:tc>
          <w:tcPr>
            <w:tcW w:w="1560" w:type="dxa"/>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24 088,6</w:t>
            </w:r>
          </w:p>
        </w:tc>
        <w:tc>
          <w:tcPr>
            <w:tcW w:w="1417" w:type="dxa"/>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24088,6</w:t>
            </w:r>
          </w:p>
        </w:tc>
      </w:tr>
      <w:tr w:rsidR="00BF6FDC" w:rsidRPr="00BF6FDC" w:rsidTr="009707A5">
        <w:trPr>
          <w:trHeight w:val="20"/>
        </w:trPr>
        <w:tc>
          <w:tcPr>
            <w:tcW w:w="3843" w:type="dxa"/>
            <w:tcBorders>
              <w:top w:val="nil"/>
              <w:left w:val="single" w:sz="4" w:space="0" w:color="000000"/>
              <w:bottom w:val="single" w:sz="4" w:space="0" w:color="000000"/>
              <w:right w:val="single" w:sz="8" w:space="0" w:color="000000"/>
            </w:tcBorders>
            <w:shd w:val="clear" w:color="auto" w:fill="auto"/>
            <w:vAlign w:val="center"/>
            <w:hideMark/>
          </w:tcPr>
          <w:p w:rsidR="00BF6FDC" w:rsidRPr="00BF6FDC" w:rsidRDefault="00BF6FDC" w:rsidP="009707A5">
            <w:pPr>
              <w:spacing w:line="240" w:lineRule="auto"/>
              <w:ind w:firstLine="0"/>
              <w:rPr>
                <w:color w:val="000000"/>
                <w:sz w:val="20"/>
                <w:szCs w:val="20"/>
              </w:rPr>
            </w:pPr>
            <w:r w:rsidRPr="00BF6FDC">
              <w:rPr>
                <w:color w:val="000000"/>
                <w:sz w:val="20"/>
                <w:szCs w:val="20"/>
              </w:rPr>
              <w:t xml:space="preserve">  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976" w:type="dxa"/>
            <w:tcBorders>
              <w:top w:val="nil"/>
              <w:left w:val="single" w:sz="4" w:space="0" w:color="000000"/>
              <w:bottom w:val="single" w:sz="4" w:space="0" w:color="000000"/>
              <w:right w:val="single" w:sz="4" w:space="0" w:color="000000"/>
            </w:tcBorders>
            <w:shd w:val="clear" w:color="auto" w:fill="auto"/>
            <w:vAlign w:val="bottom"/>
            <w:hideMark/>
          </w:tcPr>
          <w:p w:rsidR="00BF6FDC" w:rsidRPr="00BF6FDC" w:rsidRDefault="00BF6FDC" w:rsidP="009707A5">
            <w:pPr>
              <w:spacing w:line="240" w:lineRule="auto"/>
              <w:ind w:firstLine="0"/>
              <w:rPr>
                <w:sz w:val="20"/>
                <w:szCs w:val="20"/>
              </w:rPr>
            </w:pPr>
            <w:r w:rsidRPr="00BF6FDC">
              <w:rPr>
                <w:sz w:val="20"/>
                <w:szCs w:val="20"/>
              </w:rPr>
              <w:t>000 2 02 20216 05 0000 151</w:t>
            </w:r>
          </w:p>
        </w:tc>
        <w:tc>
          <w:tcPr>
            <w:tcW w:w="1560" w:type="dxa"/>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24 088,6</w:t>
            </w:r>
          </w:p>
        </w:tc>
        <w:tc>
          <w:tcPr>
            <w:tcW w:w="1417" w:type="dxa"/>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24088,6</w:t>
            </w:r>
          </w:p>
        </w:tc>
      </w:tr>
      <w:tr w:rsidR="00BF6FDC" w:rsidRPr="00BF6FDC" w:rsidTr="009707A5">
        <w:trPr>
          <w:trHeight w:val="20"/>
        </w:trPr>
        <w:tc>
          <w:tcPr>
            <w:tcW w:w="3843" w:type="dxa"/>
            <w:tcBorders>
              <w:top w:val="nil"/>
              <w:left w:val="single" w:sz="4" w:space="0" w:color="000000"/>
              <w:bottom w:val="single" w:sz="4" w:space="0" w:color="000000"/>
              <w:right w:val="single" w:sz="4" w:space="0" w:color="000000"/>
            </w:tcBorders>
            <w:shd w:val="clear" w:color="auto" w:fill="auto"/>
            <w:vAlign w:val="bottom"/>
            <w:hideMark/>
          </w:tcPr>
          <w:p w:rsidR="00BF6FDC" w:rsidRPr="00BF6FDC" w:rsidRDefault="00BF6FDC" w:rsidP="009707A5">
            <w:pPr>
              <w:spacing w:line="240" w:lineRule="auto"/>
              <w:ind w:firstLine="0"/>
              <w:rPr>
                <w:sz w:val="20"/>
                <w:szCs w:val="20"/>
              </w:rPr>
            </w:pPr>
            <w:r w:rsidRPr="00BF6FDC">
              <w:rPr>
                <w:sz w:val="20"/>
                <w:szCs w:val="20"/>
              </w:rPr>
              <w:t>Субсидии бюджетам на реализацию мероприятий государственной программы Российской Федерации "Доступная среда" на 2011 - 2020 годы</w:t>
            </w:r>
          </w:p>
        </w:tc>
        <w:tc>
          <w:tcPr>
            <w:tcW w:w="2976" w:type="dxa"/>
            <w:tcBorders>
              <w:top w:val="nil"/>
              <w:left w:val="nil"/>
              <w:bottom w:val="single" w:sz="4" w:space="0" w:color="000000"/>
              <w:right w:val="single" w:sz="4" w:space="0" w:color="000000"/>
            </w:tcBorders>
            <w:shd w:val="clear" w:color="auto" w:fill="auto"/>
            <w:vAlign w:val="bottom"/>
            <w:hideMark/>
          </w:tcPr>
          <w:p w:rsidR="00BF6FDC" w:rsidRPr="00BF6FDC" w:rsidRDefault="00BF6FDC" w:rsidP="009707A5">
            <w:pPr>
              <w:spacing w:line="240" w:lineRule="auto"/>
              <w:ind w:firstLine="0"/>
              <w:rPr>
                <w:sz w:val="20"/>
                <w:szCs w:val="20"/>
              </w:rPr>
            </w:pPr>
            <w:r w:rsidRPr="00BF6FDC">
              <w:rPr>
                <w:sz w:val="20"/>
                <w:szCs w:val="20"/>
              </w:rPr>
              <w:t>000 2 02 25027 00 0000 151</w:t>
            </w:r>
          </w:p>
        </w:tc>
        <w:tc>
          <w:tcPr>
            <w:tcW w:w="1560" w:type="dxa"/>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220,0</w:t>
            </w:r>
          </w:p>
        </w:tc>
        <w:tc>
          <w:tcPr>
            <w:tcW w:w="1417" w:type="dxa"/>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1000,0</w:t>
            </w:r>
          </w:p>
        </w:tc>
      </w:tr>
      <w:tr w:rsidR="00BF6FDC" w:rsidRPr="00BF6FDC" w:rsidTr="009707A5">
        <w:trPr>
          <w:trHeight w:val="20"/>
        </w:trPr>
        <w:tc>
          <w:tcPr>
            <w:tcW w:w="3843" w:type="dxa"/>
            <w:tcBorders>
              <w:top w:val="nil"/>
              <w:left w:val="single" w:sz="4" w:space="0" w:color="000000"/>
              <w:bottom w:val="single" w:sz="4" w:space="0" w:color="000000"/>
              <w:right w:val="single" w:sz="4" w:space="0" w:color="000000"/>
            </w:tcBorders>
            <w:shd w:val="clear" w:color="auto" w:fill="auto"/>
            <w:vAlign w:val="bottom"/>
            <w:hideMark/>
          </w:tcPr>
          <w:p w:rsidR="00BF6FDC" w:rsidRPr="00BF6FDC" w:rsidRDefault="00BF6FDC" w:rsidP="009707A5">
            <w:pPr>
              <w:spacing w:line="240" w:lineRule="auto"/>
              <w:ind w:firstLine="0"/>
              <w:rPr>
                <w:sz w:val="20"/>
                <w:szCs w:val="20"/>
              </w:rPr>
            </w:pPr>
            <w:r w:rsidRPr="00BF6FDC">
              <w:rPr>
                <w:sz w:val="20"/>
                <w:szCs w:val="20"/>
              </w:rPr>
              <w:t xml:space="preserve">Субсидии бюджетам муниципальных районов на реализацию мероприятий государственной программы Российской </w:t>
            </w:r>
            <w:r w:rsidRPr="00BF6FDC">
              <w:rPr>
                <w:sz w:val="20"/>
                <w:szCs w:val="20"/>
              </w:rPr>
              <w:lastRenderedPageBreak/>
              <w:t>Федерации "Доступная среда" на 2011 - 2020 годы</w:t>
            </w:r>
          </w:p>
        </w:tc>
        <w:tc>
          <w:tcPr>
            <w:tcW w:w="2976" w:type="dxa"/>
            <w:tcBorders>
              <w:top w:val="nil"/>
              <w:left w:val="nil"/>
              <w:bottom w:val="single" w:sz="4" w:space="0" w:color="000000"/>
              <w:right w:val="single" w:sz="4" w:space="0" w:color="000000"/>
            </w:tcBorders>
            <w:shd w:val="clear" w:color="auto" w:fill="auto"/>
            <w:vAlign w:val="bottom"/>
            <w:hideMark/>
          </w:tcPr>
          <w:p w:rsidR="00BF6FDC" w:rsidRPr="00BF6FDC" w:rsidRDefault="00BF6FDC" w:rsidP="009707A5">
            <w:pPr>
              <w:spacing w:line="240" w:lineRule="auto"/>
              <w:ind w:firstLine="0"/>
              <w:rPr>
                <w:sz w:val="20"/>
                <w:szCs w:val="20"/>
              </w:rPr>
            </w:pPr>
            <w:r w:rsidRPr="00BF6FDC">
              <w:rPr>
                <w:sz w:val="20"/>
                <w:szCs w:val="20"/>
              </w:rPr>
              <w:lastRenderedPageBreak/>
              <w:t>000 2 02 25027 05 0000 151</w:t>
            </w:r>
          </w:p>
        </w:tc>
        <w:tc>
          <w:tcPr>
            <w:tcW w:w="1560" w:type="dxa"/>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220,0</w:t>
            </w:r>
          </w:p>
        </w:tc>
        <w:tc>
          <w:tcPr>
            <w:tcW w:w="1417" w:type="dxa"/>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1000,0</w:t>
            </w:r>
          </w:p>
        </w:tc>
      </w:tr>
      <w:tr w:rsidR="00BF6FDC" w:rsidRPr="00BF6FDC" w:rsidTr="009707A5">
        <w:trPr>
          <w:trHeight w:val="20"/>
        </w:trPr>
        <w:tc>
          <w:tcPr>
            <w:tcW w:w="3843" w:type="dxa"/>
            <w:tcBorders>
              <w:top w:val="nil"/>
              <w:left w:val="single" w:sz="4" w:space="0" w:color="000000"/>
              <w:bottom w:val="single" w:sz="4" w:space="0" w:color="000000"/>
              <w:right w:val="single" w:sz="4" w:space="0" w:color="000000"/>
            </w:tcBorders>
            <w:shd w:val="clear" w:color="auto" w:fill="auto"/>
            <w:vAlign w:val="bottom"/>
            <w:hideMark/>
          </w:tcPr>
          <w:p w:rsidR="00BF6FDC" w:rsidRPr="00BF6FDC" w:rsidRDefault="00BF6FDC" w:rsidP="009707A5">
            <w:pPr>
              <w:spacing w:line="240" w:lineRule="auto"/>
              <w:ind w:firstLine="0"/>
              <w:rPr>
                <w:sz w:val="20"/>
                <w:szCs w:val="20"/>
              </w:rPr>
            </w:pPr>
            <w:r w:rsidRPr="00BF6FDC">
              <w:rPr>
                <w:sz w:val="20"/>
                <w:szCs w:val="20"/>
              </w:rPr>
              <w:lastRenderedPageBreak/>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976" w:type="dxa"/>
            <w:tcBorders>
              <w:top w:val="nil"/>
              <w:left w:val="nil"/>
              <w:bottom w:val="single" w:sz="4" w:space="0" w:color="000000"/>
              <w:right w:val="single" w:sz="4" w:space="0" w:color="000000"/>
            </w:tcBorders>
            <w:shd w:val="clear" w:color="auto" w:fill="auto"/>
            <w:vAlign w:val="bottom"/>
            <w:hideMark/>
          </w:tcPr>
          <w:p w:rsidR="00BF6FDC" w:rsidRPr="00BF6FDC" w:rsidRDefault="00BF6FDC" w:rsidP="009707A5">
            <w:pPr>
              <w:spacing w:line="240" w:lineRule="auto"/>
              <w:ind w:firstLine="0"/>
              <w:rPr>
                <w:sz w:val="20"/>
                <w:szCs w:val="20"/>
              </w:rPr>
            </w:pPr>
            <w:r w:rsidRPr="00BF6FDC">
              <w:rPr>
                <w:sz w:val="20"/>
                <w:szCs w:val="20"/>
              </w:rPr>
              <w:t>000 2 02 25097 00 0000 151</w:t>
            </w:r>
          </w:p>
        </w:tc>
        <w:tc>
          <w:tcPr>
            <w:tcW w:w="1560" w:type="dxa"/>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330,0</w:t>
            </w:r>
          </w:p>
        </w:tc>
        <w:tc>
          <w:tcPr>
            <w:tcW w:w="1417" w:type="dxa"/>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1500,0</w:t>
            </w:r>
          </w:p>
        </w:tc>
      </w:tr>
      <w:tr w:rsidR="00BF6FDC" w:rsidRPr="00BF6FDC" w:rsidTr="009707A5">
        <w:trPr>
          <w:trHeight w:val="20"/>
        </w:trPr>
        <w:tc>
          <w:tcPr>
            <w:tcW w:w="3843" w:type="dxa"/>
            <w:tcBorders>
              <w:top w:val="nil"/>
              <w:left w:val="single" w:sz="4" w:space="0" w:color="auto"/>
              <w:bottom w:val="single" w:sz="4" w:space="0" w:color="000000"/>
              <w:right w:val="single" w:sz="4" w:space="0" w:color="000000"/>
            </w:tcBorders>
            <w:shd w:val="clear" w:color="auto" w:fill="auto"/>
            <w:vAlign w:val="bottom"/>
            <w:hideMark/>
          </w:tcPr>
          <w:p w:rsidR="00BF6FDC" w:rsidRPr="00BF6FDC" w:rsidRDefault="00BF6FDC" w:rsidP="009707A5">
            <w:pPr>
              <w:spacing w:line="240" w:lineRule="auto"/>
              <w:ind w:firstLine="0"/>
              <w:rPr>
                <w:sz w:val="20"/>
                <w:szCs w:val="20"/>
              </w:rPr>
            </w:pPr>
            <w:r w:rsidRPr="00BF6FDC">
              <w:rPr>
                <w:sz w:val="20"/>
                <w:szCs w:val="2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976" w:type="dxa"/>
            <w:tcBorders>
              <w:top w:val="nil"/>
              <w:left w:val="nil"/>
              <w:bottom w:val="single" w:sz="4" w:space="0" w:color="000000"/>
              <w:right w:val="single" w:sz="4" w:space="0" w:color="000000"/>
            </w:tcBorders>
            <w:shd w:val="clear" w:color="auto" w:fill="auto"/>
            <w:vAlign w:val="bottom"/>
            <w:hideMark/>
          </w:tcPr>
          <w:p w:rsidR="00BF6FDC" w:rsidRPr="00BF6FDC" w:rsidRDefault="00BF6FDC" w:rsidP="009707A5">
            <w:pPr>
              <w:spacing w:line="240" w:lineRule="auto"/>
              <w:ind w:firstLine="0"/>
              <w:rPr>
                <w:sz w:val="20"/>
                <w:szCs w:val="20"/>
              </w:rPr>
            </w:pPr>
            <w:r w:rsidRPr="00BF6FDC">
              <w:rPr>
                <w:sz w:val="20"/>
                <w:szCs w:val="20"/>
              </w:rPr>
              <w:t>000 2 02 25097 05 0000 151</w:t>
            </w:r>
          </w:p>
        </w:tc>
        <w:tc>
          <w:tcPr>
            <w:tcW w:w="1560" w:type="dxa"/>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330,0</w:t>
            </w:r>
          </w:p>
        </w:tc>
        <w:tc>
          <w:tcPr>
            <w:tcW w:w="1417" w:type="dxa"/>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1500,0</w:t>
            </w:r>
          </w:p>
        </w:tc>
      </w:tr>
      <w:tr w:rsidR="00BF6FDC" w:rsidRPr="00BF6FDC" w:rsidTr="009707A5">
        <w:trPr>
          <w:trHeight w:val="20"/>
        </w:trPr>
        <w:tc>
          <w:tcPr>
            <w:tcW w:w="3843" w:type="dxa"/>
            <w:tcBorders>
              <w:top w:val="nil"/>
              <w:left w:val="single" w:sz="4" w:space="0" w:color="auto"/>
              <w:bottom w:val="nil"/>
              <w:right w:val="nil"/>
            </w:tcBorders>
            <w:shd w:val="clear" w:color="auto" w:fill="auto"/>
            <w:vAlign w:val="bottom"/>
            <w:hideMark/>
          </w:tcPr>
          <w:p w:rsidR="00BF6FDC" w:rsidRPr="00BF6FDC" w:rsidRDefault="00BF6FDC" w:rsidP="009707A5">
            <w:pPr>
              <w:spacing w:line="240" w:lineRule="auto"/>
              <w:ind w:firstLine="0"/>
              <w:rPr>
                <w:sz w:val="20"/>
                <w:szCs w:val="20"/>
              </w:rPr>
            </w:pPr>
            <w:r w:rsidRPr="00BF6FDC">
              <w:rPr>
                <w:sz w:val="20"/>
                <w:szCs w:val="20"/>
              </w:rPr>
              <w:t>Субсидия бюджетам на поддержку отрасли культуры</w:t>
            </w:r>
          </w:p>
        </w:tc>
        <w:tc>
          <w:tcPr>
            <w:tcW w:w="2976" w:type="dxa"/>
            <w:tcBorders>
              <w:top w:val="nil"/>
              <w:left w:val="single" w:sz="4" w:space="0" w:color="000000"/>
              <w:bottom w:val="single" w:sz="4" w:space="0" w:color="000000"/>
              <w:right w:val="single" w:sz="4" w:space="0" w:color="000000"/>
            </w:tcBorders>
            <w:shd w:val="clear" w:color="auto" w:fill="auto"/>
            <w:vAlign w:val="bottom"/>
            <w:hideMark/>
          </w:tcPr>
          <w:p w:rsidR="00BF6FDC" w:rsidRPr="00BF6FDC" w:rsidRDefault="00BF6FDC" w:rsidP="009707A5">
            <w:pPr>
              <w:spacing w:line="240" w:lineRule="auto"/>
              <w:ind w:firstLine="0"/>
              <w:rPr>
                <w:sz w:val="20"/>
                <w:szCs w:val="20"/>
              </w:rPr>
            </w:pPr>
            <w:r w:rsidRPr="00BF6FDC">
              <w:rPr>
                <w:sz w:val="20"/>
                <w:szCs w:val="20"/>
              </w:rPr>
              <w:t>000 2 02 25519 00 0000 151</w:t>
            </w:r>
          </w:p>
        </w:tc>
        <w:tc>
          <w:tcPr>
            <w:tcW w:w="1560" w:type="dxa"/>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-1,4</w:t>
            </w:r>
          </w:p>
        </w:tc>
        <w:tc>
          <w:tcPr>
            <w:tcW w:w="1417" w:type="dxa"/>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426,2</w:t>
            </w:r>
          </w:p>
        </w:tc>
      </w:tr>
      <w:tr w:rsidR="00BF6FDC" w:rsidRPr="00BF6FDC" w:rsidTr="009707A5">
        <w:trPr>
          <w:trHeight w:val="20"/>
        </w:trPr>
        <w:tc>
          <w:tcPr>
            <w:tcW w:w="3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rPr>
                <w:sz w:val="20"/>
                <w:szCs w:val="20"/>
              </w:rPr>
            </w:pPr>
            <w:r w:rsidRPr="00BF6FDC">
              <w:rPr>
                <w:sz w:val="20"/>
                <w:szCs w:val="20"/>
              </w:rPr>
              <w:t>Субсидия бюджетам муниципальных районов на поддержку отрасли культуры</w:t>
            </w:r>
          </w:p>
        </w:tc>
        <w:tc>
          <w:tcPr>
            <w:tcW w:w="2976" w:type="dxa"/>
            <w:tcBorders>
              <w:top w:val="nil"/>
              <w:left w:val="nil"/>
              <w:bottom w:val="single" w:sz="4" w:space="0" w:color="000000"/>
              <w:right w:val="single" w:sz="4" w:space="0" w:color="000000"/>
            </w:tcBorders>
            <w:shd w:val="clear" w:color="auto" w:fill="auto"/>
            <w:vAlign w:val="bottom"/>
            <w:hideMark/>
          </w:tcPr>
          <w:p w:rsidR="00BF6FDC" w:rsidRPr="00BF6FDC" w:rsidRDefault="00BF6FDC" w:rsidP="009707A5">
            <w:pPr>
              <w:spacing w:line="240" w:lineRule="auto"/>
              <w:ind w:firstLine="0"/>
              <w:rPr>
                <w:sz w:val="20"/>
                <w:szCs w:val="20"/>
              </w:rPr>
            </w:pPr>
            <w:r w:rsidRPr="00BF6FDC">
              <w:rPr>
                <w:sz w:val="20"/>
                <w:szCs w:val="20"/>
              </w:rPr>
              <w:t>000 2 02 25519 05 0000 151</w:t>
            </w:r>
          </w:p>
        </w:tc>
        <w:tc>
          <w:tcPr>
            <w:tcW w:w="1560" w:type="dxa"/>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-1,4</w:t>
            </w:r>
          </w:p>
        </w:tc>
        <w:tc>
          <w:tcPr>
            <w:tcW w:w="1417" w:type="dxa"/>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426,2</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rPr>
                <w:sz w:val="20"/>
                <w:szCs w:val="20"/>
              </w:rPr>
            </w:pPr>
            <w:r w:rsidRPr="00BF6FDC">
              <w:rPr>
                <w:sz w:val="20"/>
                <w:szCs w:val="20"/>
              </w:rPr>
              <w:t>Прочие субсидии</w:t>
            </w:r>
          </w:p>
        </w:tc>
        <w:tc>
          <w:tcPr>
            <w:tcW w:w="2976" w:type="dxa"/>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000 2 02 29999 00 0000 151</w:t>
            </w:r>
          </w:p>
        </w:tc>
        <w:tc>
          <w:tcPr>
            <w:tcW w:w="1560" w:type="dxa"/>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4 658,3</w:t>
            </w:r>
          </w:p>
        </w:tc>
        <w:tc>
          <w:tcPr>
            <w:tcW w:w="1417" w:type="dxa"/>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56796,3</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rPr>
                <w:sz w:val="20"/>
                <w:szCs w:val="20"/>
              </w:rPr>
            </w:pPr>
            <w:r w:rsidRPr="00BF6FDC">
              <w:rPr>
                <w:sz w:val="20"/>
                <w:szCs w:val="20"/>
              </w:rPr>
              <w:t>Прочие субсидии бюджетам муниципальных районов</w:t>
            </w:r>
          </w:p>
        </w:tc>
        <w:tc>
          <w:tcPr>
            <w:tcW w:w="2976" w:type="dxa"/>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000 2 02 29999 05 0000 151</w:t>
            </w:r>
          </w:p>
        </w:tc>
        <w:tc>
          <w:tcPr>
            <w:tcW w:w="1560" w:type="dxa"/>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4 658,3</w:t>
            </w:r>
          </w:p>
        </w:tc>
        <w:tc>
          <w:tcPr>
            <w:tcW w:w="1417" w:type="dxa"/>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56796,3</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rPr>
                <w:b/>
                <w:bCs/>
                <w:sz w:val="20"/>
                <w:szCs w:val="20"/>
              </w:rPr>
            </w:pPr>
            <w:r w:rsidRPr="00BF6FDC">
              <w:rPr>
                <w:b/>
                <w:bCs/>
                <w:sz w:val="20"/>
                <w:szCs w:val="20"/>
              </w:rPr>
              <w:t>Субвенции бюджетам субъектов Российской Федерации и муниципальных образований</w:t>
            </w:r>
          </w:p>
        </w:tc>
        <w:tc>
          <w:tcPr>
            <w:tcW w:w="2976" w:type="dxa"/>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000 2 02 30000 00 0000 151</w:t>
            </w:r>
          </w:p>
        </w:tc>
        <w:tc>
          <w:tcPr>
            <w:tcW w:w="1560" w:type="dxa"/>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-1 351,6</w:t>
            </w:r>
          </w:p>
        </w:tc>
        <w:tc>
          <w:tcPr>
            <w:tcW w:w="1417" w:type="dxa"/>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104190,9</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rPr>
                <w:sz w:val="20"/>
                <w:szCs w:val="20"/>
              </w:rPr>
            </w:pPr>
            <w:r w:rsidRPr="00BF6FDC">
              <w:rPr>
                <w:sz w:val="20"/>
                <w:szCs w:val="20"/>
              </w:rPr>
              <w:t>Субвенции местным бюджетам на выполнение передаваемых полномочий субъектов Российской Федерации</w:t>
            </w:r>
          </w:p>
        </w:tc>
        <w:tc>
          <w:tcPr>
            <w:tcW w:w="2976" w:type="dxa"/>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000 2 02 30024 00 0000 151</w:t>
            </w:r>
          </w:p>
        </w:tc>
        <w:tc>
          <w:tcPr>
            <w:tcW w:w="1560" w:type="dxa"/>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4937,0</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rPr>
                <w:sz w:val="20"/>
                <w:szCs w:val="20"/>
              </w:rPr>
            </w:pPr>
            <w:r w:rsidRPr="00BF6FDC">
              <w:rPr>
                <w:sz w:val="20"/>
                <w:szCs w:val="20"/>
              </w:rPr>
              <w:t>Субвенции бюджетам муниципальных районов на выполнение передаваемых полномочий субъектов Российской Федерации</w:t>
            </w:r>
          </w:p>
        </w:tc>
        <w:tc>
          <w:tcPr>
            <w:tcW w:w="2976" w:type="dxa"/>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000 2 02 30024 05 0000 151</w:t>
            </w:r>
          </w:p>
        </w:tc>
        <w:tc>
          <w:tcPr>
            <w:tcW w:w="1560" w:type="dxa"/>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4937,0</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rPr>
                <w:sz w:val="20"/>
                <w:szCs w:val="20"/>
              </w:rPr>
            </w:pPr>
            <w:r w:rsidRPr="00BF6FDC">
              <w:rPr>
                <w:sz w:val="20"/>
                <w:szCs w:val="20"/>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2976" w:type="dxa"/>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000 2 02 30027 00 0000 151</w:t>
            </w:r>
          </w:p>
        </w:tc>
        <w:tc>
          <w:tcPr>
            <w:tcW w:w="1560" w:type="dxa"/>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-905,4</w:t>
            </w:r>
          </w:p>
        </w:tc>
        <w:tc>
          <w:tcPr>
            <w:tcW w:w="1417" w:type="dxa"/>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6164,6</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rPr>
                <w:sz w:val="20"/>
                <w:szCs w:val="20"/>
              </w:rPr>
            </w:pPr>
            <w:r w:rsidRPr="00BF6FDC">
              <w:rPr>
                <w:sz w:val="20"/>
                <w:szCs w:val="2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2976" w:type="dxa"/>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000 2 02 30027 05 0000 151</w:t>
            </w:r>
          </w:p>
        </w:tc>
        <w:tc>
          <w:tcPr>
            <w:tcW w:w="1560" w:type="dxa"/>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-905,4</w:t>
            </w:r>
          </w:p>
        </w:tc>
        <w:tc>
          <w:tcPr>
            <w:tcW w:w="1417" w:type="dxa"/>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6164,6</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rPr>
                <w:sz w:val="20"/>
                <w:szCs w:val="20"/>
              </w:rPr>
            </w:pPr>
            <w:r w:rsidRPr="00BF6FDC">
              <w:rPr>
                <w:sz w:val="20"/>
                <w:szCs w:val="20"/>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2976" w:type="dxa"/>
            <w:tcBorders>
              <w:top w:val="nil"/>
              <w:left w:val="nil"/>
              <w:bottom w:val="single" w:sz="4" w:space="0" w:color="auto"/>
              <w:right w:val="single" w:sz="4" w:space="0" w:color="auto"/>
            </w:tcBorders>
            <w:shd w:val="clear" w:color="auto" w:fill="auto"/>
            <w:noWrap/>
            <w:vAlign w:val="bottom"/>
            <w:hideMark/>
          </w:tcPr>
          <w:p w:rsidR="00BF6FDC" w:rsidRPr="00BF6FDC" w:rsidRDefault="00BF6FDC" w:rsidP="009707A5">
            <w:pPr>
              <w:spacing w:line="240" w:lineRule="auto"/>
              <w:ind w:firstLine="0"/>
              <w:rPr>
                <w:sz w:val="20"/>
                <w:szCs w:val="20"/>
              </w:rPr>
            </w:pPr>
            <w:r w:rsidRPr="00BF6FDC">
              <w:rPr>
                <w:sz w:val="20"/>
                <w:szCs w:val="20"/>
              </w:rPr>
              <w:t>000 2 02 30029 00 0000 151</w:t>
            </w:r>
          </w:p>
        </w:tc>
        <w:tc>
          <w:tcPr>
            <w:tcW w:w="1560" w:type="dxa"/>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-114,5</w:t>
            </w:r>
          </w:p>
        </w:tc>
        <w:tc>
          <w:tcPr>
            <w:tcW w:w="1417" w:type="dxa"/>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461,5</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rPr>
                <w:sz w:val="20"/>
                <w:szCs w:val="20"/>
              </w:rPr>
            </w:pPr>
            <w:r w:rsidRPr="00BF6FDC">
              <w:rPr>
                <w:sz w:val="20"/>
                <w:szCs w:val="20"/>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2976" w:type="dxa"/>
            <w:tcBorders>
              <w:top w:val="nil"/>
              <w:left w:val="nil"/>
              <w:bottom w:val="single" w:sz="4" w:space="0" w:color="auto"/>
              <w:right w:val="single" w:sz="4" w:space="0" w:color="auto"/>
            </w:tcBorders>
            <w:shd w:val="clear" w:color="auto" w:fill="auto"/>
            <w:noWrap/>
            <w:vAlign w:val="bottom"/>
            <w:hideMark/>
          </w:tcPr>
          <w:p w:rsidR="00BF6FDC" w:rsidRPr="00BF6FDC" w:rsidRDefault="00BF6FDC" w:rsidP="009707A5">
            <w:pPr>
              <w:spacing w:line="240" w:lineRule="auto"/>
              <w:ind w:firstLine="0"/>
              <w:rPr>
                <w:sz w:val="20"/>
                <w:szCs w:val="20"/>
              </w:rPr>
            </w:pPr>
            <w:r w:rsidRPr="00BF6FDC">
              <w:rPr>
                <w:sz w:val="20"/>
                <w:szCs w:val="20"/>
              </w:rPr>
              <w:t>000 2 02 30029 05 0000 151</w:t>
            </w:r>
          </w:p>
        </w:tc>
        <w:tc>
          <w:tcPr>
            <w:tcW w:w="1560" w:type="dxa"/>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-114,5</w:t>
            </w:r>
          </w:p>
        </w:tc>
        <w:tc>
          <w:tcPr>
            <w:tcW w:w="1417" w:type="dxa"/>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461,5</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rPr>
                <w:sz w:val="20"/>
                <w:szCs w:val="20"/>
              </w:rPr>
            </w:pPr>
            <w:r w:rsidRPr="00BF6FDC">
              <w:rPr>
                <w:sz w:val="20"/>
                <w:szCs w:val="20"/>
              </w:rPr>
              <w:t>Субвенции бюджетам на выплату единовременного пособия при всех формах устройства детей, лишенных родительского попечения, в семью</w:t>
            </w:r>
          </w:p>
        </w:tc>
        <w:tc>
          <w:tcPr>
            <w:tcW w:w="2976" w:type="dxa"/>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000 2 02 35260 00 0000 151</w:t>
            </w:r>
          </w:p>
        </w:tc>
        <w:tc>
          <w:tcPr>
            <w:tcW w:w="1560" w:type="dxa"/>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5,1</w:t>
            </w:r>
          </w:p>
        </w:tc>
        <w:tc>
          <w:tcPr>
            <w:tcW w:w="1417" w:type="dxa"/>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98,2</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rPr>
                <w:sz w:val="20"/>
                <w:szCs w:val="20"/>
              </w:rPr>
            </w:pPr>
            <w:r w:rsidRPr="00BF6FDC">
              <w:rPr>
                <w:sz w:val="20"/>
                <w:szCs w:val="20"/>
              </w:rPr>
              <w:t xml:space="preserve">Субвенции бюджетам муниципальных районов на выплату единовременного </w:t>
            </w:r>
            <w:r w:rsidRPr="00BF6FDC">
              <w:rPr>
                <w:sz w:val="20"/>
                <w:szCs w:val="20"/>
              </w:rPr>
              <w:lastRenderedPageBreak/>
              <w:t>пособия при всех формах устройства детей, лишенных родительского попечения, в семью</w:t>
            </w:r>
          </w:p>
        </w:tc>
        <w:tc>
          <w:tcPr>
            <w:tcW w:w="2976" w:type="dxa"/>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lastRenderedPageBreak/>
              <w:t>000 2 02 35260 05 0000 151</w:t>
            </w:r>
          </w:p>
        </w:tc>
        <w:tc>
          <w:tcPr>
            <w:tcW w:w="1560" w:type="dxa"/>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5,1</w:t>
            </w:r>
          </w:p>
        </w:tc>
        <w:tc>
          <w:tcPr>
            <w:tcW w:w="1417" w:type="dxa"/>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98,2</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rPr>
                <w:sz w:val="20"/>
                <w:szCs w:val="20"/>
              </w:rPr>
            </w:pPr>
            <w:r w:rsidRPr="00BF6FDC">
              <w:rPr>
                <w:sz w:val="20"/>
                <w:szCs w:val="20"/>
              </w:rPr>
              <w:lastRenderedPageBreak/>
              <w:t>Прочие субвенции</w:t>
            </w:r>
          </w:p>
        </w:tc>
        <w:tc>
          <w:tcPr>
            <w:tcW w:w="2976" w:type="dxa"/>
            <w:tcBorders>
              <w:top w:val="nil"/>
              <w:left w:val="nil"/>
              <w:bottom w:val="single" w:sz="4" w:space="0" w:color="auto"/>
              <w:right w:val="single" w:sz="4" w:space="0" w:color="auto"/>
            </w:tcBorders>
            <w:shd w:val="clear" w:color="auto" w:fill="auto"/>
            <w:noWrap/>
            <w:vAlign w:val="bottom"/>
            <w:hideMark/>
          </w:tcPr>
          <w:p w:rsidR="00BF6FDC" w:rsidRPr="00BF6FDC" w:rsidRDefault="00BF6FDC" w:rsidP="009707A5">
            <w:pPr>
              <w:spacing w:line="240" w:lineRule="auto"/>
              <w:ind w:firstLine="0"/>
              <w:rPr>
                <w:sz w:val="20"/>
                <w:szCs w:val="20"/>
              </w:rPr>
            </w:pPr>
            <w:r w:rsidRPr="00BF6FDC">
              <w:rPr>
                <w:sz w:val="20"/>
                <w:szCs w:val="20"/>
              </w:rPr>
              <w:t>000 2 02 39999 00 0000 151</w:t>
            </w:r>
          </w:p>
        </w:tc>
        <w:tc>
          <w:tcPr>
            <w:tcW w:w="1560" w:type="dxa"/>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-336,8</w:t>
            </w:r>
          </w:p>
        </w:tc>
        <w:tc>
          <w:tcPr>
            <w:tcW w:w="1417" w:type="dxa"/>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92529,6</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rPr>
                <w:sz w:val="20"/>
                <w:szCs w:val="20"/>
              </w:rPr>
            </w:pPr>
            <w:r w:rsidRPr="00BF6FDC">
              <w:rPr>
                <w:sz w:val="20"/>
                <w:szCs w:val="20"/>
              </w:rPr>
              <w:t>Прочие субвенции бюджетам муниципальных районов</w:t>
            </w:r>
          </w:p>
        </w:tc>
        <w:tc>
          <w:tcPr>
            <w:tcW w:w="2976" w:type="dxa"/>
            <w:tcBorders>
              <w:top w:val="nil"/>
              <w:left w:val="nil"/>
              <w:bottom w:val="single" w:sz="4" w:space="0" w:color="auto"/>
              <w:right w:val="single" w:sz="4" w:space="0" w:color="auto"/>
            </w:tcBorders>
            <w:shd w:val="clear" w:color="auto" w:fill="auto"/>
            <w:noWrap/>
            <w:vAlign w:val="bottom"/>
            <w:hideMark/>
          </w:tcPr>
          <w:p w:rsidR="00BF6FDC" w:rsidRPr="00BF6FDC" w:rsidRDefault="00BF6FDC" w:rsidP="009707A5">
            <w:pPr>
              <w:spacing w:line="240" w:lineRule="auto"/>
              <w:ind w:firstLine="0"/>
              <w:rPr>
                <w:sz w:val="20"/>
                <w:szCs w:val="20"/>
              </w:rPr>
            </w:pPr>
            <w:r w:rsidRPr="00BF6FDC">
              <w:rPr>
                <w:sz w:val="20"/>
                <w:szCs w:val="20"/>
              </w:rPr>
              <w:t>000 2 02 39999 05 0000 151</w:t>
            </w:r>
          </w:p>
        </w:tc>
        <w:tc>
          <w:tcPr>
            <w:tcW w:w="1560" w:type="dxa"/>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-336,8</w:t>
            </w:r>
          </w:p>
        </w:tc>
        <w:tc>
          <w:tcPr>
            <w:tcW w:w="1417" w:type="dxa"/>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92529,6</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rPr>
                <w:b/>
                <w:bCs/>
                <w:sz w:val="20"/>
                <w:szCs w:val="20"/>
              </w:rPr>
            </w:pPr>
            <w:r w:rsidRPr="00BF6FDC">
              <w:rPr>
                <w:b/>
                <w:bCs/>
                <w:sz w:val="20"/>
                <w:szCs w:val="20"/>
              </w:rPr>
              <w:t>Иные межбюджетные трансферты</w:t>
            </w:r>
          </w:p>
        </w:tc>
        <w:tc>
          <w:tcPr>
            <w:tcW w:w="2976" w:type="dxa"/>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000 2 02 40000 00 0000 151</w:t>
            </w:r>
          </w:p>
        </w:tc>
        <w:tc>
          <w:tcPr>
            <w:tcW w:w="1560" w:type="dxa"/>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14 401,0</w:t>
            </w:r>
          </w:p>
        </w:tc>
        <w:tc>
          <w:tcPr>
            <w:tcW w:w="1417" w:type="dxa"/>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28561,0</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rPr>
                <w:sz w:val="20"/>
                <w:szCs w:val="20"/>
              </w:rPr>
            </w:pPr>
            <w:r w:rsidRPr="00BF6FDC">
              <w:rPr>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976" w:type="dxa"/>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000 2 02 40014 00 0000 151</w:t>
            </w:r>
          </w:p>
        </w:tc>
        <w:tc>
          <w:tcPr>
            <w:tcW w:w="1560" w:type="dxa"/>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580,0</w:t>
            </w:r>
          </w:p>
        </w:tc>
        <w:tc>
          <w:tcPr>
            <w:tcW w:w="1417" w:type="dxa"/>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11565,0</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auto" w:fill="auto"/>
            <w:hideMark/>
          </w:tcPr>
          <w:p w:rsidR="00BF6FDC" w:rsidRPr="00BF6FDC" w:rsidRDefault="00BF6FDC" w:rsidP="009707A5">
            <w:pPr>
              <w:spacing w:line="240" w:lineRule="auto"/>
              <w:ind w:firstLine="0"/>
              <w:rPr>
                <w:sz w:val="20"/>
                <w:szCs w:val="20"/>
              </w:rPr>
            </w:pPr>
            <w:r w:rsidRPr="00BF6FDC">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976" w:type="dxa"/>
            <w:tcBorders>
              <w:top w:val="nil"/>
              <w:left w:val="nil"/>
              <w:bottom w:val="single" w:sz="4" w:space="0" w:color="auto"/>
              <w:right w:val="single" w:sz="4" w:space="0" w:color="auto"/>
            </w:tcBorders>
            <w:shd w:val="clear" w:color="auto" w:fill="auto"/>
            <w:hideMark/>
          </w:tcPr>
          <w:p w:rsidR="00BF6FDC" w:rsidRPr="00BF6FDC" w:rsidRDefault="00BF6FDC" w:rsidP="009707A5">
            <w:pPr>
              <w:spacing w:line="240" w:lineRule="auto"/>
              <w:ind w:firstLine="0"/>
              <w:jc w:val="center"/>
              <w:rPr>
                <w:sz w:val="20"/>
                <w:szCs w:val="20"/>
              </w:rPr>
            </w:pPr>
            <w:r w:rsidRPr="00BF6FDC">
              <w:rPr>
                <w:sz w:val="20"/>
                <w:szCs w:val="20"/>
              </w:rPr>
              <w:t>000 2 02 40014 05 0000 151</w:t>
            </w:r>
          </w:p>
        </w:tc>
        <w:tc>
          <w:tcPr>
            <w:tcW w:w="1560" w:type="dxa"/>
            <w:tcBorders>
              <w:top w:val="nil"/>
              <w:left w:val="nil"/>
              <w:bottom w:val="single" w:sz="4" w:space="0" w:color="auto"/>
              <w:right w:val="single" w:sz="4" w:space="0" w:color="auto"/>
            </w:tcBorders>
            <w:shd w:val="clear" w:color="auto" w:fill="auto"/>
            <w:hideMark/>
          </w:tcPr>
          <w:p w:rsidR="00BF6FDC" w:rsidRPr="00BF6FDC" w:rsidRDefault="00BF6FDC" w:rsidP="009707A5">
            <w:pPr>
              <w:spacing w:line="240" w:lineRule="auto"/>
              <w:ind w:firstLine="0"/>
              <w:jc w:val="center"/>
              <w:rPr>
                <w:sz w:val="20"/>
                <w:szCs w:val="20"/>
              </w:rPr>
            </w:pPr>
            <w:r w:rsidRPr="00BF6FDC">
              <w:rPr>
                <w:sz w:val="20"/>
                <w:szCs w:val="20"/>
              </w:rPr>
              <w:t>580,0</w:t>
            </w:r>
          </w:p>
        </w:tc>
        <w:tc>
          <w:tcPr>
            <w:tcW w:w="1417" w:type="dxa"/>
            <w:tcBorders>
              <w:top w:val="nil"/>
              <w:left w:val="nil"/>
              <w:bottom w:val="single" w:sz="4" w:space="0" w:color="auto"/>
              <w:right w:val="single" w:sz="4" w:space="0" w:color="auto"/>
            </w:tcBorders>
            <w:shd w:val="clear" w:color="auto" w:fill="auto"/>
            <w:hideMark/>
          </w:tcPr>
          <w:p w:rsidR="00BF6FDC" w:rsidRPr="00BF6FDC" w:rsidRDefault="00BF6FDC" w:rsidP="009707A5">
            <w:pPr>
              <w:spacing w:line="240" w:lineRule="auto"/>
              <w:ind w:firstLine="0"/>
              <w:jc w:val="center"/>
              <w:rPr>
                <w:sz w:val="20"/>
                <w:szCs w:val="20"/>
              </w:rPr>
            </w:pPr>
            <w:r w:rsidRPr="00BF6FDC">
              <w:rPr>
                <w:sz w:val="20"/>
                <w:szCs w:val="20"/>
              </w:rPr>
              <w:t>11 565,00</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rPr>
                <w:sz w:val="20"/>
                <w:szCs w:val="20"/>
              </w:rPr>
            </w:pPr>
            <w:r w:rsidRPr="00BF6FDC">
              <w:rPr>
                <w:sz w:val="20"/>
                <w:szCs w:val="20"/>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2976" w:type="dxa"/>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000 2 02 45160 00 0000 151</w:t>
            </w:r>
          </w:p>
        </w:tc>
        <w:tc>
          <w:tcPr>
            <w:tcW w:w="1560" w:type="dxa"/>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8 866,1</w:t>
            </w:r>
          </w:p>
        </w:tc>
        <w:tc>
          <w:tcPr>
            <w:tcW w:w="1417" w:type="dxa"/>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8966,1</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rPr>
                <w:sz w:val="20"/>
                <w:szCs w:val="20"/>
              </w:rPr>
            </w:pPr>
            <w:r w:rsidRPr="00BF6FDC">
              <w:rPr>
                <w:sz w:val="20"/>
                <w:szCs w:val="20"/>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2976" w:type="dxa"/>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000 2 02 45160 05 0000 151</w:t>
            </w:r>
          </w:p>
        </w:tc>
        <w:tc>
          <w:tcPr>
            <w:tcW w:w="1560" w:type="dxa"/>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8 866,1</w:t>
            </w:r>
          </w:p>
        </w:tc>
        <w:tc>
          <w:tcPr>
            <w:tcW w:w="1417" w:type="dxa"/>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8966,1</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rPr>
                <w:sz w:val="20"/>
                <w:szCs w:val="20"/>
              </w:rPr>
            </w:pPr>
            <w:r w:rsidRPr="00BF6FDC">
              <w:rPr>
                <w:sz w:val="20"/>
                <w:szCs w:val="20"/>
              </w:rPr>
              <w:t>Прочие межбюджетные трансферты, передаваемые бюджетам</w:t>
            </w:r>
          </w:p>
        </w:tc>
        <w:tc>
          <w:tcPr>
            <w:tcW w:w="2976" w:type="dxa"/>
            <w:tcBorders>
              <w:top w:val="nil"/>
              <w:left w:val="nil"/>
              <w:bottom w:val="single" w:sz="4" w:space="0" w:color="auto"/>
              <w:right w:val="single" w:sz="4" w:space="0" w:color="auto"/>
            </w:tcBorders>
            <w:shd w:val="clear" w:color="auto" w:fill="auto"/>
            <w:noWrap/>
            <w:vAlign w:val="bottom"/>
            <w:hideMark/>
          </w:tcPr>
          <w:p w:rsidR="00BF6FDC" w:rsidRPr="00BF6FDC" w:rsidRDefault="00BF6FDC" w:rsidP="009707A5">
            <w:pPr>
              <w:spacing w:line="240" w:lineRule="auto"/>
              <w:ind w:firstLine="0"/>
              <w:rPr>
                <w:sz w:val="20"/>
                <w:szCs w:val="20"/>
              </w:rPr>
            </w:pPr>
            <w:r w:rsidRPr="00BF6FDC">
              <w:rPr>
                <w:sz w:val="20"/>
                <w:szCs w:val="20"/>
              </w:rPr>
              <w:t>000 2 02 49999 00 0000 151</w:t>
            </w:r>
          </w:p>
        </w:tc>
        <w:tc>
          <w:tcPr>
            <w:tcW w:w="1560" w:type="dxa"/>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4 954,9</w:t>
            </w:r>
          </w:p>
        </w:tc>
        <w:tc>
          <w:tcPr>
            <w:tcW w:w="1417" w:type="dxa"/>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8029,9</w:t>
            </w:r>
          </w:p>
        </w:tc>
      </w:tr>
      <w:tr w:rsidR="00BF6FDC" w:rsidRPr="00BF6FDC" w:rsidTr="009707A5">
        <w:trPr>
          <w:trHeight w:val="2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rPr>
                <w:sz w:val="20"/>
                <w:szCs w:val="20"/>
              </w:rPr>
            </w:pPr>
            <w:r w:rsidRPr="00BF6FDC">
              <w:rPr>
                <w:sz w:val="20"/>
                <w:szCs w:val="20"/>
              </w:rPr>
              <w:t>Прочие межбюджетные трансферты, передаваемые бюджетам муниципальных районов</w:t>
            </w:r>
          </w:p>
        </w:tc>
        <w:tc>
          <w:tcPr>
            <w:tcW w:w="2976" w:type="dxa"/>
            <w:tcBorders>
              <w:top w:val="nil"/>
              <w:left w:val="nil"/>
              <w:bottom w:val="single" w:sz="4" w:space="0" w:color="auto"/>
              <w:right w:val="single" w:sz="4" w:space="0" w:color="auto"/>
            </w:tcBorders>
            <w:shd w:val="clear" w:color="auto" w:fill="auto"/>
            <w:noWrap/>
            <w:vAlign w:val="bottom"/>
            <w:hideMark/>
          </w:tcPr>
          <w:p w:rsidR="00BF6FDC" w:rsidRPr="00BF6FDC" w:rsidRDefault="00BF6FDC" w:rsidP="009707A5">
            <w:pPr>
              <w:spacing w:line="240" w:lineRule="auto"/>
              <w:ind w:firstLine="0"/>
              <w:rPr>
                <w:sz w:val="20"/>
                <w:szCs w:val="20"/>
              </w:rPr>
            </w:pPr>
            <w:r w:rsidRPr="00BF6FDC">
              <w:rPr>
                <w:sz w:val="20"/>
                <w:szCs w:val="20"/>
              </w:rPr>
              <w:t>000 2 02 49999 05 0000 151</w:t>
            </w:r>
          </w:p>
        </w:tc>
        <w:tc>
          <w:tcPr>
            <w:tcW w:w="1560" w:type="dxa"/>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4 954,9</w:t>
            </w:r>
          </w:p>
        </w:tc>
        <w:tc>
          <w:tcPr>
            <w:tcW w:w="1417" w:type="dxa"/>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8029,9</w:t>
            </w:r>
          </w:p>
        </w:tc>
      </w:tr>
      <w:tr w:rsidR="00BF6FDC" w:rsidRPr="00BF6FDC" w:rsidTr="009707A5">
        <w:trPr>
          <w:trHeight w:val="20"/>
        </w:trPr>
        <w:tc>
          <w:tcPr>
            <w:tcW w:w="3843" w:type="dxa"/>
            <w:tcBorders>
              <w:top w:val="nil"/>
              <w:left w:val="single" w:sz="4" w:space="0" w:color="000000"/>
              <w:bottom w:val="single" w:sz="4" w:space="0" w:color="000000"/>
              <w:right w:val="single" w:sz="4" w:space="0" w:color="000000"/>
            </w:tcBorders>
            <w:shd w:val="clear" w:color="auto" w:fill="auto"/>
            <w:vAlign w:val="bottom"/>
            <w:hideMark/>
          </w:tcPr>
          <w:p w:rsidR="00BF6FDC" w:rsidRPr="00BF6FDC" w:rsidRDefault="00BF6FDC" w:rsidP="009707A5">
            <w:pPr>
              <w:spacing w:line="240" w:lineRule="auto"/>
              <w:ind w:firstLine="0"/>
              <w:rPr>
                <w:b/>
                <w:bCs/>
                <w:sz w:val="20"/>
                <w:szCs w:val="20"/>
              </w:rPr>
            </w:pPr>
            <w:r w:rsidRPr="00BF6FDC">
              <w:rPr>
                <w:b/>
                <w:bCs/>
                <w:sz w:val="20"/>
                <w:szCs w:val="20"/>
              </w:rPr>
              <w:t>ПРОЧИЕ БЕЗВОЗМЕЗДНЫЕ ПОСТУПЛЕНИЯ</w:t>
            </w:r>
          </w:p>
        </w:tc>
        <w:tc>
          <w:tcPr>
            <w:tcW w:w="2976" w:type="dxa"/>
            <w:tcBorders>
              <w:top w:val="nil"/>
              <w:left w:val="nil"/>
              <w:bottom w:val="single" w:sz="4" w:space="0" w:color="000000"/>
              <w:right w:val="single" w:sz="4" w:space="0" w:color="000000"/>
            </w:tcBorders>
            <w:shd w:val="clear" w:color="auto" w:fill="auto"/>
            <w:vAlign w:val="bottom"/>
            <w:hideMark/>
          </w:tcPr>
          <w:p w:rsidR="00BF6FDC" w:rsidRPr="00BF6FDC" w:rsidRDefault="00BF6FDC" w:rsidP="009707A5">
            <w:pPr>
              <w:spacing w:line="240" w:lineRule="auto"/>
              <w:ind w:firstLine="0"/>
              <w:rPr>
                <w:b/>
                <w:bCs/>
                <w:sz w:val="20"/>
                <w:szCs w:val="20"/>
              </w:rPr>
            </w:pPr>
            <w:r w:rsidRPr="00BF6FDC">
              <w:rPr>
                <w:b/>
                <w:bCs/>
                <w:sz w:val="20"/>
                <w:szCs w:val="20"/>
              </w:rPr>
              <w:t>000 2 07 00000 00 0000 000</w:t>
            </w:r>
          </w:p>
        </w:tc>
        <w:tc>
          <w:tcPr>
            <w:tcW w:w="1560" w:type="dxa"/>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2000,0</w:t>
            </w:r>
          </w:p>
        </w:tc>
      </w:tr>
      <w:tr w:rsidR="00BF6FDC" w:rsidRPr="00BF6FDC" w:rsidTr="009707A5">
        <w:trPr>
          <w:trHeight w:val="20"/>
        </w:trPr>
        <w:tc>
          <w:tcPr>
            <w:tcW w:w="3843" w:type="dxa"/>
            <w:tcBorders>
              <w:top w:val="nil"/>
              <w:left w:val="single" w:sz="4" w:space="0" w:color="000000"/>
              <w:bottom w:val="single" w:sz="4" w:space="0" w:color="000000"/>
              <w:right w:val="single" w:sz="4" w:space="0" w:color="000000"/>
            </w:tcBorders>
            <w:shd w:val="clear" w:color="auto" w:fill="auto"/>
            <w:vAlign w:val="bottom"/>
            <w:hideMark/>
          </w:tcPr>
          <w:p w:rsidR="00BF6FDC" w:rsidRPr="00BF6FDC" w:rsidRDefault="00BF6FDC" w:rsidP="009707A5">
            <w:pPr>
              <w:spacing w:line="240" w:lineRule="auto"/>
              <w:ind w:firstLine="0"/>
              <w:rPr>
                <w:sz w:val="20"/>
                <w:szCs w:val="20"/>
              </w:rPr>
            </w:pPr>
            <w:r w:rsidRPr="00BF6FDC">
              <w:rPr>
                <w:sz w:val="20"/>
                <w:szCs w:val="20"/>
              </w:rPr>
              <w:t>Прочие безвозмездные поступления в бюджеты муниципальных районов</w:t>
            </w:r>
          </w:p>
        </w:tc>
        <w:tc>
          <w:tcPr>
            <w:tcW w:w="2976" w:type="dxa"/>
            <w:tcBorders>
              <w:top w:val="nil"/>
              <w:left w:val="nil"/>
              <w:bottom w:val="single" w:sz="4" w:space="0" w:color="000000"/>
              <w:right w:val="single" w:sz="4" w:space="0" w:color="000000"/>
            </w:tcBorders>
            <w:shd w:val="clear" w:color="auto" w:fill="auto"/>
            <w:vAlign w:val="bottom"/>
            <w:hideMark/>
          </w:tcPr>
          <w:p w:rsidR="00BF6FDC" w:rsidRPr="00BF6FDC" w:rsidRDefault="00BF6FDC" w:rsidP="009707A5">
            <w:pPr>
              <w:spacing w:line="240" w:lineRule="auto"/>
              <w:ind w:firstLine="0"/>
              <w:rPr>
                <w:sz w:val="20"/>
                <w:szCs w:val="20"/>
              </w:rPr>
            </w:pPr>
            <w:r w:rsidRPr="00BF6FDC">
              <w:rPr>
                <w:sz w:val="20"/>
                <w:szCs w:val="20"/>
              </w:rPr>
              <w:t>000 2 07 05000 05 0000 180</w:t>
            </w:r>
          </w:p>
        </w:tc>
        <w:tc>
          <w:tcPr>
            <w:tcW w:w="1560" w:type="dxa"/>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2000,0</w:t>
            </w:r>
          </w:p>
        </w:tc>
      </w:tr>
      <w:tr w:rsidR="00BF6FDC" w:rsidRPr="00BF6FDC" w:rsidTr="009707A5">
        <w:trPr>
          <w:trHeight w:val="20"/>
        </w:trPr>
        <w:tc>
          <w:tcPr>
            <w:tcW w:w="3843" w:type="dxa"/>
            <w:tcBorders>
              <w:top w:val="nil"/>
              <w:left w:val="single" w:sz="4" w:space="0" w:color="000000"/>
              <w:bottom w:val="single" w:sz="4" w:space="0" w:color="000000"/>
              <w:right w:val="single" w:sz="4" w:space="0" w:color="000000"/>
            </w:tcBorders>
            <w:shd w:val="clear" w:color="auto" w:fill="auto"/>
            <w:vAlign w:val="bottom"/>
            <w:hideMark/>
          </w:tcPr>
          <w:p w:rsidR="00BF6FDC" w:rsidRPr="00BF6FDC" w:rsidRDefault="00BF6FDC" w:rsidP="009707A5">
            <w:pPr>
              <w:spacing w:line="240" w:lineRule="auto"/>
              <w:ind w:firstLine="0"/>
              <w:rPr>
                <w:sz w:val="20"/>
                <w:szCs w:val="20"/>
              </w:rPr>
            </w:pPr>
            <w:r w:rsidRPr="00BF6FDC">
              <w:rPr>
                <w:sz w:val="20"/>
                <w:szCs w:val="20"/>
              </w:rPr>
              <w:t>Прочие безвозмездные поступления в бюджеты муниципальных районов</w:t>
            </w:r>
          </w:p>
        </w:tc>
        <w:tc>
          <w:tcPr>
            <w:tcW w:w="2976" w:type="dxa"/>
            <w:tcBorders>
              <w:top w:val="nil"/>
              <w:left w:val="nil"/>
              <w:bottom w:val="single" w:sz="4" w:space="0" w:color="000000"/>
              <w:right w:val="single" w:sz="4" w:space="0" w:color="000000"/>
            </w:tcBorders>
            <w:shd w:val="clear" w:color="auto" w:fill="auto"/>
            <w:vAlign w:val="bottom"/>
            <w:hideMark/>
          </w:tcPr>
          <w:p w:rsidR="00BF6FDC" w:rsidRPr="00BF6FDC" w:rsidRDefault="00BF6FDC" w:rsidP="009707A5">
            <w:pPr>
              <w:spacing w:line="240" w:lineRule="auto"/>
              <w:ind w:firstLine="0"/>
              <w:rPr>
                <w:sz w:val="20"/>
                <w:szCs w:val="20"/>
              </w:rPr>
            </w:pPr>
            <w:r w:rsidRPr="00BF6FDC">
              <w:rPr>
                <w:sz w:val="20"/>
                <w:szCs w:val="20"/>
              </w:rPr>
              <w:t>000 2 07 05030 05 0000 180</w:t>
            </w:r>
          </w:p>
        </w:tc>
        <w:tc>
          <w:tcPr>
            <w:tcW w:w="1560" w:type="dxa"/>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2000,0</w:t>
            </w:r>
          </w:p>
        </w:tc>
      </w:tr>
    </w:tbl>
    <w:p w:rsidR="00BF6FDC" w:rsidRPr="00BF6FDC" w:rsidRDefault="00BF6FDC" w:rsidP="00BF6FDC">
      <w:pPr>
        <w:spacing w:line="240" w:lineRule="auto"/>
        <w:rPr>
          <w:sz w:val="20"/>
          <w:szCs w:val="20"/>
        </w:rPr>
      </w:pPr>
      <w:r w:rsidRPr="00BF6FDC">
        <w:rPr>
          <w:sz w:val="20"/>
          <w:szCs w:val="20"/>
        </w:rPr>
        <w:t>»;</w:t>
      </w:r>
    </w:p>
    <w:p w:rsidR="00BF6FDC" w:rsidRPr="00BF6FDC" w:rsidRDefault="00BF6FDC" w:rsidP="00BF6FDC">
      <w:pPr>
        <w:spacing w:line="240" w:lineRule="auto"/>
        <w:ind w:firstLine="720"/>
        <w:rPr>
          <w:sz w:val="20"/>
          <w:szCs w:val="20"/>
        </w:rPr>
      </w:pPr>
      <w:r w:rsidRPr="00BF6FDC">
        <w:rPr>
          <w:sz w:val="20"/>
          <w:szCs w:val="20"/>
        </w:rPr>
        <w:t>2.3. Приложение 10 к Решению «Ведомственная структура расходов бюджета Репьевского муниципального района на 2017 год» изложить в следующей редакции:</w:t>
      </w:r>
    </w:p>
    <w:p w:rsidR="009707A5" w:rsidRDefault="009707A5" w:rsidP="009707A5">
      <w:pPr>
        <w:spacing w:line="240" w:lineRule="auto"/>
        <w:rPr>
          <w:sz w:val="20"/>
          <w:szCs w:val="20"/>
        </w:rPr>
      </w:pPr>
    </w:p>
    <w:p w:rsidR="00BF6FDC" w:rsidRPr="00BF6FDC" w:rsidRDefault="00BF6FDC" w:rsidP="009707A5">
      <w:pPr>
        <w:spacing w:line="240" w:lineRule="auto"/>
        <w:ind w:left="5670" w:firstLine="0"/>
        <w:rPr>
          <w:sz w:val="20"/>
          <w:szCs w:val="20"/>
        </w:rPr>
      </w:pPr>
      <w:r w:rsidRPr="00BF6FDC">
        <w:rPr>
          <w:sz w:val="20"/>
          <w:szCs w:val="20"/>
        </w:rPr>
        <w:t>«</w:t>
      </w:r>
      <w:r w:rsidR="009707A5">
        <w:rPr>
          <w:sz w:val="20"/>
          <w:szCs w:val="20"/>
        </w:rPr>
        <w:t xml:space="preserve"> </w:t>
      </w:r>
      <w:r w:rsidRPr="00BF6FDC">
        <w:rPr>
          <w:sz w:val="20"/>
          <w:szCs w:val="20"/>
        </w:rPr>
        <w:t>ПРИЛОЖЕНИЕ 10</w:t>
      </w:r>
    </w:p>
    <w:p w:rsidR="00BF6FDC" w:rsidRPr="00BF6FDC" w:rsidRDefault="00BF6FDC" w:rsidP="009707A5">
      <w:pPr>
        <w:spacing w:line="240" w:lineRule="auto"/>
        <w:ind w:left="5670" w:firstLine="0"/>
        <w:rPr>
          <w:sz w:val="20"/>
          <w:szCs w:val="20"/>
        </w:rPr>
      </w:pPr>
      <w:r w:rsidRPr="00BF6FDC">
        <w:rPr>
          <w:sz w:val="20"/>
          <w:szCs w:val="20"/>
        </w:rPr>
        <w:t>к решению Совета народных депутатов</w:t>
      </w:r>
    </w:p>
    <w:p w:rsidR="00BF6FDC" w:rsidRPr="00BF6FDC" w:rsidRDefault="00BF6FDC" w:rsidP="009707A5">
      <w:pPr>
        <w:spacing w:line="240" w:lineRule="auto"/>
        <w:ind w:left="5670" w:firstLine="0"/>
        <w:rPr>
          <w:sz w:val="20"/>
          <w:szCs w:val="20"/>
        </w:rPr>
      </w:pPr>
      <w:r w:rsidRPr="00BF6FDC">
        <w:rPr>
          <w:sz w:val="20"/>
          <w:szCs w:val="20"/>
        </w:rPr>
        <w:t>Репьевского муниципального района</w:t>
      </w:r>
    </w:p>
    <w:p w:rsidR="00BF6FDC" w:rsidRPr="00BF6FDC" w:rsidRDefault="00BF6FDC" w:rsidP="009707A5">
      <w:pPr>
        <w:spacing w:line="240" w:lineRule="auto"/>
        <w:ind w:left="5670" w:firstLine="0"/>
        <w:rPr>
          <w:sz w:val="20"/>
          <w:szCs w:val="20"/>
        </w:rPr>
      </w:pPr>
      <w:r w:rsidRPr="00BF6FDC">
        <w:rPr>
          <w:sz w:val="20"/>
          <w:szCs w:val="20"/>
        </w:rPr>
        <w:t>«О бюджете Репьевского</w:t>
      </w:r>
    </w:p>
    <w:p w:rsidR="00BF6FDC" w:rsidRPr="00BF6FDC" w:rsidRDefault="00BF6FDC" w:rsidP="009707A5">
      <w:pPr>
        <w:spacing w:line="240" w:lineRule="auto"/>
        <w:ind w:left="5670" w:firstLine="0"/>
        <w:rPr>
          <w:sz w:val="20"/>
          <w:szCs w:val="20"/>
        </w:rPr>
      </w:pPr>
      <w:r w:rsidRPr="00BF6FDC">
        <w:rPr>
          <w:sz w:val="20"/>
          <w:szCs w:val="20"/>
        </w:rPr>
        <w:t>муниципального района на 2017 год</w:t>
      </w:r>
    </w:p>
    <w:p w:rsidR="00BF6FDC" w:rsidRPr="00BF6FDC" w:rsidRDefault="00BF6FDC" w:rsidP="009707A5">
      <w:pPr>
        <w:spacing w:line="240" w:lineRule="auto"/>
        <w:ind w:left="5670" w:firstLine="0"/>
        <w:rPr>
          <w:sz w:val="20"/>
          <w:szCs w:val="20"/>
        </w:rPr>
      </w:pPr>
      <w:r w:rsidRPr="00BF6FDC">
        <w:rPr>
          <w:sz w:val="20"/>
          <w:szCs w:val="20"/>
        </w:rPr>
        <w:t>и плановый период 2018 и 2019 годов»</w:t>
      </w:r>
    </w:p>
    <w:p w:rsidR="00BF6FDC" w:rsidRPr="00BF6FDC" w:rsidRDefault="00BF6FDC" w:rsidP="009707A5">
      <w:pPr>
        <w:tabs>
          <w:tab w:val="left" w:pos="4678"/>
        </w:tabs>
        <w:spacing w:line="240" w:lineRule="auto"/>
        <w:ind w:left="5670" w:right="-2" w:firstLine="0"/>
        <w:rPr>
          <w:sz w:val="20"/>
          <w:szCs w:val="20"/>
        </w:rPr>
      </w:pPr>
      <w:r w:rsidRPr="00BF6FDC">
        <w:rPr>
          <w:sz w:val="20"/>
          <w:szCs w:val="20"/>
        </w:rPr>
        <w:t>от «23»12.2016 года №65</w:t>
      </w:r>
    </w:p>
    <w:p w:rsidR="00BF6FDC" w:rsidRPr="00BF6FDC" w:rsidRDefault="00BF6FDC" w:rsidP="00BF6FDC">
      <w:pPr>
        <w:tabs>
          <w:tab w:val="left" w:pos="4678"/>
        </w:tabs>
        <w:spacing w:line="240" w:lineRule="auto"/>
        <w:ind w:right="-2"/>
        <w:rPr>
          <w:sz w:val="20"/>
          <w:szCs w:val="20"/>
        </w:rPr>
      </w:pPr>
    </w:p>
    <w:p w:rsidR="00BF6FDC" w:rsidRPr="00BF6FDC" w:rsidRDefault="00BF6FDC" w:rsidP="00BF6FDC">
      <w:pPr>
        <w:spacing w:line="240" w:lineRule="auto"/>
        <w:ind w:firstLine="720"/>
        <w:jc w:val="center"/>
        <w:rPr>
          <w:b/>
          <w:sz w:val="20"/>
          <w:szCs w:val="20"/>
        </w:rPr>
      </w:pPr>
      <w:r w:rsidRPr="00BF6FDC">
        <w:rPr>
          <w:b/>
          <w:sz w:val="20"/>
          <w:szCs w:val="20"/>
        </w:rPr>
        <w:t>Ведомственная структура расходов бюджета Репьевского муниципального района на 2017 год</w:t>
      </w:r>
    </w:p>
    <w:tbl>
      <w:tblPr>
        <w:tblW w:w="4995" w:type="pct"/>
        <w:tblInd w:w="5" w:type="dxa"/>
        <w:tblLook w:val="04A0" w:firstRow="1" w:lastRow="0" w:firstColumn="1" w:lastColumn="0" w:noHBand="0" w:noVBand="1"/>
      </w:tblPr>
      <w:tblGrid>
        <w:gridCol w:w="3982"/>
        <w:gridCol w:w="743"/>
        <w:gridCol w:w="621"/>
        <w:gridCol w:w="834"/>
        <w:gridCol w:w="1449"/>
        <w:gridCol w:w="684"/>
        <w:gridCol w:w="1144"/>
        <w:gridCol w:w="1294"/>
      </w:tblGrid>
      <w:tr w:rsidR="00BF6FDC" w:rsidRPr="00BF6FDC" w:rsidTr="00AC33A3">
        <w:trPr>
          <w:trHeight w:val="20"/>
        </w:trPr>
        <w:tc>
          <w:tcPr>
            <w:tcW w:w="1852" w:type="pct"/>
            <w:tcBorders>
              <w:top w:val="nil"/>
              <w:left w:val="nil"/>
              <w:bottom w:val="nil"/>
              <w:right w:val="nil"/>
            </w:tcBorders>
            <w:shd w:val="clear" w:color="auto" w:fill="auto"/>
            <w:vAlign w:val="center"/>
            <w:hideMark/>
          </w:tcPr>
          <w:p w:rsidR="00BF6FDC" w:rsidRPr="00BF6FDC" w:rsidRDefault="00BF6FDC" w:rsidP="009707A5">
            <w:pPr>
              <w:spacing w:line="240" w:lineRule="auto"/>
              <w:ind w:firstLine="0"/>
              <w:rPr>
                <w:sz w:val="20"/>
                <w:szCs w:val="20"/>
              </w:rPr>
            </w:pPr>
          </w:p>
        </w:tc>
        <w:tc>
          <w:tcPr>
            <w:tcW w:w="345" w:type="pct"/>
            <w:tcBorders>
              <w:top w:val="nil"/>
              <w:left w:val="nil"/>
              <w:bottom w:val="nil"/>
              <w:right w:val="nil"/>
            </w:tcBorders>
            <w:shd w:val="clear" w:color="auto" w:fill="auto"/>
            <w:vAlign w:val="bottom"/>
            <w:hideMark/>
          </w:tcPr>
          <w:p w:rsidR="00BF6FDC" w:rsidRPr="00BF6FDC" w:rsidRDefault="00BF6FDC" w:rsidP="009707A5">
            <w:pPr>
              <w:spacing w:line="240" w:lineRule="auto"/>
              <w:ind w:firstLine="0"/>
              <w:jc w:val="center"/>
              <w:rPr>
                <w:sz w:val="20"/>
                <w:szCs w:val="20"/>
              </w:rPr>
            </w:pPr>
          </w:p>
        </w:tc>
        <w:tc>
          <w:tcPr>
            <w:tcW w:w="289" w:type="pct"/>
            <w:tcBorders>
              <w:top w:val="nil"/>
              <w:left w:val="nil"/>
              <w:bottom w:val="nil"/>
              <w:right w:val="nil"/>
            </w:tcBorders>
            <w:shd w:val="clear" w:color="auto" w:fill="auto"/>
            <w:vAlign w:val="bottom"/>
            <w:hideMark/>
          </w:tcPr>
          <w:p w:rsidR="00BF6FDC" w:rsidRPr="00BF6FDC" w:rsidRDefault="00BF6FDC" w:rsidP="009707A5">
            <w:pPr>
              <w:spacing w:line="240" w:lineRule="auto"/>
              <w:ind w:firstLine="0"/>
              <w:jc w:val="center"/>
              <w:rPr>
                <w:sz w:val="20"/>
                <w:szCs w:val="20"/>
              </w:rPr>
            </w:pPr>
          </w:p>
        </w:tc>
        <w:tc>
          <w:tcPr>
            <w:tcW w:w="388" w:type="pct"/>
            <w:tcBorders>
              <w:top w:val="nil"/>
              <w:left w:val="nil"/>
              <w:bottom w:val="nil"/>
              <w:right w:val="nil"/>
            </w:tcBorders>
            <w:shd w:val="clear" w:color="auto" w:fill="auto"/>
            <w:vAlign w:val="bottom"/>
            <w:hideMark/>
          </w:tcPr>
          <w:p w:rsidR="00BF6FDC" w:rsidRPr="00BF6FDC" w:rsidRDefault="00BF6FDC" w:rsidP="009707A5">
            <w:pPr>
              <w:spacing w:line="240" w:lineRule="auto"/>
              <w:ind w:firstLine="0"/>
              <w:jc w:val="center"/>
              <w:rPr>
                <w:sz w:val="20"/>
                <w:szCs w:val="20"/>
              </w:rPr>
            </w:pPr>
          </w:p>
        </w:tc>
        <w:tc>
          <w:tcPr>
            <w:tcW w:w="674" w:type="pct"/>
            <w:tcBorders>
              <w:top w:val="nil"/>
              <w:left w:val="nil"/>
              <w:bottom w:val="nil"/>
              <w:right w:val="nil"/>
            </w:tcBorders>
            <w:shd w:val="clear" w:color="auto" w:fill="auto"/>
            <w:vAlign w:val="bottom"/>
            <w:hideMark/>
          </w:tcPr>
          <w:p w:rsidR="00BF6FDC" w:rsidRPr="00BF6FDC" w:rsidRDefault="00BF6FDC" w:rsidP="009707A5">
            <w:pPr>
              <w:spacing w:line="240" w:lineRule="auto"/>
              <w:ind w:firstLine="0"/>
              <w:jc w:val="center"/>
              <w:rPr>
                <w:sz w:val="20"/>
                <w:szCs w:val="20"/>
              </w:rPr>
            </w:pPr>
          </w:p>
        </w:tc>
        <w:tc>
          <w:tcPr>
            <w:tcW w:w="318" w:type="pct"/>
            <w:tcBorders>
              <w:top w:val="nil"/>
              <w:left w:val="nil"/>
              <w:bottom w:val="nil"/>
              <w:right w:val="nil"/>
            </w:tcBorders>
            <w:shd w:val="clear" w:color="auto" w:fill="auto"/>
            <w:vAlign w:val="bottom"/>
            <w:hideMark/>
          </w:tcPr>
          <w:p w:rsidR="00BF6FDC" w:rsidRPr="00BF6FDC" w:rsidRDefault="00BF6FDC" w:rsidP="009707A5">
            <w:pPr>
              <w:spacing w:line="240" w:lineRule="auto"/>
              <w:ind w:firstLine="0"/>
              <w:jc w:val="center"/>
              <w:rPr>
                <w:sz w:val="20"/>
                <w:szCs w:val="20"/>
              </w:rPr>
            </w:pPr>
          </w:p>
        </w:tc>
        <w:tc>
          <w:tcPr>
            <w:tcW w:w="532" w:type="pct"/>
            <w:tcBorders>
              <w:top w:val="nil"/>
              <w:left w:val="nil"/>
              <w:bottom w:val="nil"/>
              <w:right w:val="nil"/>
            </w:tcBorders>
            <w:shd w:val="clear" w:color="auto" w:fill="auto"/>
            <w:vAlign w:val="bottom"/>
            <w:hideMark/>
          </w:tcPr>
          <w:p w:rsidR="00BF6FDC" w:rsidRPr="00BF6FDC" w:rsidRDefault="00BF6FDC" w:rsidP="009707A5">
            <w:pPr>
              <w:spacing w:line="240" w:lineRule="auto"/>
              <w:ind w:firstLine="0"/>
              <w:jc w:val="center"/>
              <w:rPr>
                <w:sz w:val="20"/>
                <w:szCs w:val="20"/>
              </w:rPr>
            </w:pPr>
          </w:p>
        </w:tc>
        <w:tc>
          <w:tcPr>
            <w:tcW w:w="602" w:type="pct"/>
            <w:tcBorders>
              <w:top w:val="nil"/>
              <w:left w:val="nil"/>
              <w:bottom w:val="nil"/>
              <w:right w:val="nil"/>
            </w:tcBorders>
            <w:shd w:val="clear" w:color="auto" w:fill="auto"/>
            <w:vAlign w:val="bottom"/>
            <w:hideMark/>
          </w:tcPr>
          <w:p w:rsidR="00BF6FDC" w:rsidRPr="00BF6FDC" w:rsidRDefault="00BF6FDC" w:rsidP="009707A5">
            <w:pPr>
              <w:spacing w:line="240" w:lineRule="auto"/>
              <w:ind w:firstLine="0"/>
              <w:jc w:val="center"/>
              <w:rPr>
                <w:sz w:val="20"/>
                <w:szCs w:val="20"/>
              </w:rPr>
            </w:pPr>
          </w:p>
        </w:tc>
      </w:tr>
      <w:tr w:rsidR="00BF6FDC" w:rsidRPr="00BF6FDC" w:rsidTr="00AC33A3">
        <w:trPr>
          <w:trHeight w:val="20"/>
        </w:trPr>
        <w:tc>
          <w:tcPr>
            <w:tcW w:w="1852" w:type="pct"/>
            <w:tcBorders>
              <w:top w:val="nil"/>
              <w:left w:val="nil"/>
              <w:bottom w:val="nil"/>
              <w:right w:val="nil"/>
            </w:tcBorders>
            <w:shd w:val="clear" w:color="auto" w:fill="auto"/>
            <w:vAlign w:val="center"/>
            <w:hideMark/>
          </w:tcPr>
          <w:p w:rsidR="00BF6FDC" w:rsidRPr="00BF6FDC" w:rsidRDefault="00BF6FDC" w:rsidP="009707A5">
            <w:pPr>
              <w:spacing w:line="240" w:lineRule="auto"/>
              <w:ind w:firstLine="0"/>
              <w:rPr>
                <w:sz w:val="20"/>
                <w:szCs w:val="20"/>
              </w:rPr>
            </w:pPr>
          </w:p>
        </w:tc>
        <w:tc>
          <w:tcPr>
            <w:tcW w:w="345" w:type="pct"/>
            <w:tcBorders>
              <w:top w:val="nil"/>
              <w:left w:val="nil"/>
              <w:bottom w:val="nil"/>
              <w:right w:val="nil"/>
            </w:tcBorders>
            <w:shd w:val="clear" w:color="auto" w:fill="auto"/>
            <w:vAlign w:val="bottom"/>
            <w:hideMark/>
          </w:tcPr>
          <w:p w:rsidR="00BF6FDC" w:rsidRPr="00BF6FDC" w:rsidRDefault="00BF6FDC" w:rsidP="009707A5">
            <w:pPr>
              <w:spacing w:line="240" w:lineRule="auto"/>
              <w:ind w:firstLine="0"/>
              <w:jc w:val="center"/>
              <w:rPr>
                <w:sz w:val="20"/>
                <w:szCs w:val="20"/>
              </w:rPr>
            </w:pPr>
          </w:p>
        </w:tc>
        <w:tc>
          <w:tcPr>
            <w:tcW w:w="289" w:type="pct"/>
            <w:tcBorders>
              <w:top w:val="nil"/>
              <w:left w:val="nil"/>
              <w:bottom w:val="nil"/>
              <w:right w:val="nil"/>
            </w:tcBorders>
            <w:shd w:val="clear" w:color="auto" w:fill="auto"/>
            <w:vAlign w:val="bottom"/>
            <w:hideMark/>
          </w:tcPr>
          <w:p w:rsidR="00BF6FDC" w:rsidRPr="00BF6FDC" w:rsidRDefault="00BF6FDC" w:rsidP="009707A5">
            <w:pPr>
              <w:spacing w:line="240" w:lineRule="auto"/>
              <w:ind w:firstLine="0"/>
              <w:jc w:val="center"/>
              <w:rPr>
                <w:sz w:val="20"/>
                <w:szCs w:val="20"/>
              </w:rPr>
            </w:pPr>
          </w:p>
        </w:tc>
        <w:tc>
          <w:tcPr>
            <w:tcW w:w="388" w:type="pct"/>
            <w:tcBorders>
              <w:top w:val="nil"/>
              <w:left w:val="nil"/>
              <w:bottom w:val="nil"/>
              <w:right w:val="nil"/>
            </w:tcBorders>
            <w:shd w:val="clear" w:color="auto" w:fill="auto"/>
            <w:vAlign w:val="bottom"/>
            <w:hideMark/>
          </w:tcPr>
          <w:p w:rsidR="00BF6FDC" w:rsidRPr="00BF6FDC" w:rsidRDefault="00BF6FDC" w:rsidP="009707A5">
            <w:pPr>
              <w:spacing w:line="240" w:lineRule="auto"/>
              <w:ind w:firstLine="0"/>
              <w:jc w:val="center"/>
              <w:rPr>
                <w:sz w:val="20"/>
                <w:szCs w:val="20"/>
              </w:rPr>
            </w:pPr>
          </w:p>
        </w:tc>
        <w:tc>
          <w:tcPr>
            <w:tcW w:w="674" w:type="pct"/>
            <w:tcBorders>
              <w:top w:val="nil"/>
              <w:left w:val="nil"/>
              <w:bottom w:val="nil"/>
              <w:right w:val="nil"/>
            </w:tcBorders>
            <w:shd w:val="clear" w:color="auto" w:fill="auto"/>
            <w:vAlign w:val="bottom"/>
            <w:hideMark/>
          </w:tcPr>
          <w:p w:rsidR="00BF6FDC" w:rsidRPr="00BF6FDC" w:rsidRDefault="00BF6FDC" w:rsidP="009707A5">
            <w:pPr>
              <w:spacing w:line="240" w:lineRule="auto"/>
              <w:ind w:firstLine="0"/>
              <w:jc w:val="center"/>
              <w:rPr>
                <w:sz w:val="20"/>
                <w:szCs w:val="20"/>
              </w:rPr>
            </w:pPr>
          </w:p>
        </w:tc>
        <w:tc>
          <w:tcPr>
            <w:tcW w:w="318" w:type="pct"/>
            <w:tcBorders>
              <w:top w:val="nil"/>
              <w:left w:val="nil"/>
              <w:bottom w:val="nil"/>
              <w:right w:val="nil"/>
            </w:tcBorders>
            <w:shd w:val="clear" w:color="auto" w:fill="auto"/>
            <w:vAlign w:val="bottom"/>
            <w:hideMark/>
          </w:tcPr>
          <w:p w:rsidR="00BF6FDC" w:rsidRPr="00BF6FDC" w:rsidRDefault="00BF6FDC" w:rsidP="009707A5">
            <w:pPr>
              <w:spacing w:line="240" w:lineRule="auto"/>
              <w:ind w:firstLine="0"/>
              <w:jc w:val="center"/>
              <w:rPr>
                <w:sz w:val="20"/>
                <w:szCs w:val="20"/>
              </w:rPr>
            </w:pPr>
          </w:p>
        </w:tc>
        <w:tc>
          <w:tcPr>
            <w:tcW w:w="532" w:type="pct"/>
            <w:tcBorders>
              <w:top w:val="nil"/>
              <w:left w:val="nil"/>
              <w:bottom w:val="nil"/>
              <w:right w:val="nil"/>
            </w:tcBorders>
            <w:shd w:val="clear" w:color="auto" w:fill="auto"/>
            <w:vAlign w:val="bottom"/>
            <w:hideMark/>
          </w:tcPr>
          <w:p w:rsidR="00BF6FDC" w:rsidRPr="00BF6FDC" w:rsidRDefault="00BF6FDC" w:rsidP="009707A5">
            <w:pPr>
              <w:spacing w:line="240" w:lineRule="auto"/>
              <w:ind w:firstLine="0"/>
              <w:jc w:val="center"/>
              <w:rPr>
                <w:sz w:val="20"/>
                <w:szCs w:val="20"/>
              </w:rPr>
            </w:pPr>
          </w:p>
        </w:tc>
        <w:tc>
          <w:tcPr>
            <w:tcW w:w="602" w:type="pct"/>
            <w:tcBorders>
              <w:top w:val="nil"/>
              <w:left w:val="nil"/>
              <w:bottom w:val="nil"/>
              <w:right w:val="nil"/>
            </w:tcBorders>
            <w:shd w:val="clear" w:color="auto" w:fill="auto"/>
            <w:vAlign w:val="bottom"/>
            <w:hideMark/>
          </w:tcPr>
          <w:p w:rsidR="00BF6FDC" w:rsidRPr="00BF6FDC" w:rsidRDefault="00BF6FDC" w:rsidP="009707A5">
            <w:pPr>
              <w:spacing w:line="240" w:lineRule="auto"/>
              <w:ind w:firstLine="0"/>
              <w:jc w:val="center"/>
              <w:rPr>
                <w:b/>
                <w:sz w:val="20"/>
                <w:szCs w:val="20"/>
              </w:rPr>
            </w:pPr>
            <w:r w:rsidRPr="00BF6FDC">
              <w:rPr>
                <w:b/>
                <w:sz w:val="20"/>
                <w:szCs w:val="20"/>
              </w:rPr>
              <w:t>тыс.руб</w:t>
            </w:r>
          </w:p>
        </w:tc>
      </w:tr>
      <w:tr w:rsidR="00BF6FDC" w:rsidRPr="00BF6FDC" w:rsidTr="00AC33A3">
        <w:trPr>
          <w:trHeight w:val="230"/>
        </w:trPr>
        <w:tc>
          <w:tcPr>
            <w:tcW w:w="18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b/>
                <w:bCs/>
                <w:sz w:val="20"/>
                <w:szCs w:val="20"/>
              </w:rPr>
            </w:pPr>
            <w:r w:rsidRPr="00BF6FDC">
              <w:rPr>
                <w:b/>
                <w:bCs/>
                <w:sz w:val="20"/>
                <w:szCs w:val="20"/>
              </w:rPr>
              <w:t>Наименование</w:t>
            </w:r>
          </w:p>
        </w:tc>
        <w:tc>
          <w:tcPr>
            <w:tcW w:w="3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ГРБС</w:t>
            </w:r>
          </w:p>
        </w:tc>
        <w:tc>
          <w:tcPr>
            <w:tcW w:w="2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Рз</w:t>
            </w:r>
          </w:p>
        </w:tc>
        <w:tc>
          <w:tcPr>
            <w:tcW w:w="3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ПР</w:t>
            </w:r>
          </w:p>
        </w:tc>
        <w:tc>
          <w:tcPr>
            <w:tcW w:w="6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ЦСР</w:t>
            </w:r>
          </w:p>
        </w:tc>
        <w:tc>
          <w:tcPr>
            <w:tcW w:w="3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ВР</w:t>
            </w:r>
          </w:p>
        </w:tc>
        <w:tc>
          <w:tcPr>
            <w:tcW w:w="5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6FDC" w:rsidRPr="00BF6FDC" w:rsidRDefault="00BF6FDC" w:rsidP="009707A5">
            <w:pPr>
              <w:spacing w:line="240" w:lineRule="auto"/>
              <w:ind w:firstLine="0"/>
              <w:jc w:val="center"/>
              <w:rPr>
                <w:sz w:val="20"/>
                <w:szCs w:val="20"/>
              </w:rPr>
            </w:pPr>
            <w:r w:rsidRPr="00BF6FDC">
              <w:rPr>
                <w:sz w:val="20"/>
                <w:szCs w:val="20"/>
              </w:rPr>
              <w:t>изменения</w:t>
            </w:r>
          </w:p>
        </w:tc>
        <w:tc>
          <w:tcPr>
            <w:tcW w:w="602"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 xml:space="preserve">Сумма с учетом изменений </w:t>
            </w:r>
          </w:p>
        </w:tc>
      </w:tr>
      <w:tr w:rsidR="00BF6FDC" w:rsidRPr="00BF6FDC" w:rsidTr="00AC33A3">
        <w:trPr>
          <w:trHeight w:val="230"/>
        </w:trPr>
        <w:tc>
          <w:tcPr>
            <w:tcW w:w="1852" w:type="pct"/>
            <w:vMerge/>
            <w:tcBorders>
              <w:top w:val="single" w:sz="4" w:space="0" w:color="auto"/>
              <w:left w:val="single" w:sz="4" w:space="0" w:color="auto"/>
              <w:bottom w:val="single" w:sz="4" w:space="0" w:color="auto"/>
              <w:right w:val="single" w:sz="4" w:space="0" w:color="auto"/>
            </w:tcBorders>
            <w:vAlign w:val="center"/>
            <w:hideMark/>
          </w:tcPr>
          <w:p w:rsidR="00BF6FDC" w:rsidRPr="00BF6FDC" w:rsidRDefault="00BF6FDC" w:rsidP="009707A5">
            <w:pPr>
              <w:spacing w:line="240" w:lineRule="auto"/>
              <w:ind w:firstLine="0"/>
              <w:rPr>
                <w:b/>
                <w:bCs/>
                <w:sz w:val="20"/>
                <w:szCs w:val="20"/>
              </w:rPr>
            </w:pP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BF6FDC" w:rsidRPr="00BF6FDC" w:rsidRDefault="00BF6FDC" w:rsidP="009707A5">
            <w:pPr>
              <w:spacing w:line="240" w:lineRule="auto"/>
              <w:ind w:firstLine="0"/>
              <w:rPr>
                <w:b/>
                <w:bCs/>
                <w:sz w:val="20"/>
                <w:szCs w:val="20"/>
              </w:rPr>
            </w:pPr>
          </w:p>
        </w:tc>
        <w:tc>
          <w:tcPr>
            <w:tcW w:w="289" w:type="pct"/>
            <w:vMerge/>
            <w:tcBorders>
              <w:top w:val="single" w:sz="4" w:space="0" w:color="auto"/>
              <w:left w:val="single" w:sz="4" w:space="0" w:color="auto"/>
              <w:bottom w:val="single" w:sz="4" w:space="0" w:color="auto"/>
              <w:right w:val="single" w:sz="4" w:space="0" w:color="auto"/>
            </w:tcBorders>
            <w:vAlign w:val="center"/>
            <w:hideMark/>
          </w:tcPr>
          <w:p w:rsidR="00BF6FDC" w:rsidRPr="00BF6FDC" w:rsidRDefault="00BF6FDC" w:rsidP="009707A5">
            <w:pPr>
              <w:spacing w:line="240" w:lineRule="auto"/>
              <w:ind w:firstLine="0"/>
              <w:rPr>
                <w:b/>
                <w:bCs/>
                <w:sz w:val="20"/>
                <w:szCs w:val="20"/>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BF6FDC" w:rsidRPr="00BF6FDC" w:rsidRDefault="00BF6FDC" w:rsidP="009707A5">
            <w:pPr>
              <w:spacing w:line="240" w:lineRule="auto"/>
              <w:ind w:firstLine="0"/>
              <w:rPr>
                <w:b/>
                <w:bCs/>
                <w:sz w:val="20"/>
                <w:szCs w:val="20"/>
              </w:rPr>
            </w:pPr>
          </w:p>
        </w:tc>
        <w:tc>
          <w:tcPr>
            <w:tcW w:w="674" w:type="pct"/>
            <w:vMerge/>
            <w:tcBorders>
              <w:top w:val="single" w:sz="4" w:space="0" w:color="auto"/>
              <w:left w:val="single" w:sz="4" w:space="0" w:color="auto"/>
              <w:bottom w:val="single" w:sz="4" w:space="0" w:color="auto"/>
              <w:right w:val="single" w:sz="4" w:space="0" w:color="auto"/>
            </w:tcBorders>
            <w:vAlign w:val="center"/>
            <w:hideMark/>
          </w:tcPr>
          <w:p w:rsidR="00BF6FDC" w:rsidRPr="00BF6FDC" w:rsidRDefault="00BF6FDC" w:rsidP="009707A5">
            <w:pPr>
              <w:spacing w:line="240" w:lineRule="auto"/>
              <w:ind w:firstLine="0"/>
              <w:rPr>
                <w:b/>
                <w:bCs/>
                <w:sz w:val="20"/>
                <w:szCs w:val="20"/>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BF6FDC" w:rsidRPr="00BF6FDC" w:rsidRDefault="00BF6FDC" w:rsidP="009707A5">
            <w:pPr>
              <w:spacing w:line="240" w:lineRule="auto"/>
              <w:ind w:firstLine="0"/>
              <w:rPr>
                <w:b/>
                <w:bCs/>
                <w:sz w:val="20"/>
                <w:szCs w:val="20"/>
              </w:rPr>
            </w:pPr>
          </w:p>
        </w:tc>
        <w:tc>
          <w:tcPr>
            <w:tcW w:w="532" w:type="pct"/>
            <w:vMerge/>
            <w:tcBorders>
              <w:top w:val="single" w:sz="4" w:space="0" w:color="auto"/>
              <w:left w:val="single" w:sz="4" w:space="0" w:color="auto"/>
              <w:bottom w:val="single" w:sz="4" w:space="0" w:color="000000"/>
              <w:right w:val="single" w:sz="4" w:space="0" w:color="auto"/>
            </w:tcBorders>
            <w:vAlign w:val="center"/>
            <w:hideMark/>
          </w:tcPr>
          <w:p w:rsidR="00BF6FDC" w:rsidRPr="00BF6FDC" w:rsidRDefault="00BF6FDC" w:rsidP="009707A5">
            <w:pPr>
              <w:spacing w:line="240" w:lineRule="auto"/>
              <w:ind w:firstLine="0"/>
              <w:rPr>
                <w:sz w:val="20"/>
                <w:szCs w:val="20"/>
              </w:rPr>
            </w:pPr>
          </w:p>
        </w:tc>
        <w:tc>
          <w:tcPr>
            <w:tcW w:w="602" w:type="pct"/>
            <w:vMerge/>
            <w:tcBorders>
              <w:top w:val="single" w:sz="4" w:space="0" w:color="auto"/>
              <w:left w:val="single" w:sz="4" w:space="0" w:color="auto"/>
              <w:bottom w:val="single" w:sz="4" w:space="0" w:color="000000"/>
              <w:right w:val="single" w:sz="4" w:space="0" w:color="auto"/>
            </w:tcBorders>
            <w:vAlign w:val="center"/>
            <w:hideMark/>
          </w:tcPr>
          <w:p w:rsidR="00BF6FDC" w:rsidRPr="00BF6FDC" w:rsidRDefault="00BF6FDC" w:rsidP="009707A5">
            <w:pPr>
              <w:spacing w:line="240" w:lineRule="auto"/>
              <w:ind w:firstLine="0"/>
              <w:rPr>
                <w:b/>
                <w:bCs/>
                <w:sz w:val="20"/>
                <w:szCs w:val="20"/>
              </w:rPr>
            </w:pP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r>
      <w:tr w:rsidR="00BF6FDC" w:rsidRPr="00BF6FDC" w:rsidTr="00AC33A3">
        <w:trPr>
          <w:trHeight w:val="20"/>
          <w:tblHeader/>
        </w:trPr>
        <w:tc>
          <w:tcPr>
            <w:tcW w:w="18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jc w:val="center"/>
              <w:rPr>
                <w:b/>
                <w:bCs/>
                <w:sz w:val="20"/>
                <w:szCs w:val="20"/>
              </w:rPr>
            </w:pPr>
            <w:r w:rsidRPr="00BF6FDC">
              <w:rPr>
                <w:b/>
                <w:bCs/>
                <w:sz w:val="20"/>
                <w:szCs w:val="20"/>
              </w:rPr>
              <w:t>1</w:t>
            </w:r>
          </w:p>
        </w:tc>
        <w:tc>
          <w:tcPr>
            <w:tcW w:w="345" w:type="pct"/>
            <w:tcBorders>
              <w:top w:val="single" w:sz="4" w:space="0" w:color="auto"/>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2</w:t>
            </w:r>
          </w:p>
        </w:tc>
        <w:tc>
          <w:tcPr>
            <w:tcW w:w="289" w:type="pct"/>
            <w:tcBorders>
              <w:top w:val="single" w:sz="4" w:space="0" w:color="auto"/>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3</w:t>
            </w:r>
          </w:p>
        </w:tc>
        <w:tc>
          <w:tcPr>
            <w:tcW w:w="388" w:type="pct"/>
            <w:tcBorders>
              <w:top w:val="single" w:sz="4" w:space="0" w:color="auto"/>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4</w:t>
            </w:r>
          </w:p>
        </w:tc>
        <w:tc>
          <w:tcPr>
            <w:tcW w:w="674" w:type="pct"/>
            <w:tcBorders>
              <w:top w:val="single" w:sz="4" w:space="0" w:color="auto"/>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5</w:t>
            </w:r>
          </w:p>
        </w:tc>
        <w:tc>
          <w:tcPr>
            <w:tcW w:w="318" w:type="pct"/>
            <w:tcBorders>
              <w:top w:val="single" w:sz="4" w:space="0" w:color="auto"/>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6</w:t>
            </w:r>
          </w:p>
        </w:tc>
        <w:tc>
          <w:tcPr>
            <w:tcW w:w="532" w:type="pct"/>
            <w:tcBorders>
              <w:top w:val="single" w:sz="4" w:space="0" w:color="auto"/>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7</w:t>
            </w:r>
          </w:p>
        </w:tc>
        <w:tc>
          <w:tcPr>
            <w:tcW w:w="602" w:type="pct"/>
            <w:tcBorders>
              <w:top w:val="single" w:sz="4" w:space="0" w:color="auto"/>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8</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b/>
                <w:bCs/>
                <w:sz w:val="20"/>
                <w:szCs w:val="20"/>
              </w:rPr>
            </w:pPr>
            <w:r w:rsidRPr="00BF6FDC">
              <w:rPr>
                <w:b/>
                <w:bCs/>
                <w:sz w:val="20"/>
                <w:szCs w:val="20"/>
              </w:rPr>
              <w:lastRenderedPageBreak/>
              <w:t>В С Е Г О</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122 004,3</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445 656,9</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b/>
                <w:bCs/>
                <w:sz w:val="20"/>
                <w:szCs w:val="20"/>
              </w:rPr>
            </w:pPr>
            <w:r w:rsidRPr="00BF6FDC">
              <w:rPr>
                <w:b/>
                <w:bCs/>
                <w:sz w:val="20"/>
                <w:szCs w:val="20"/>
              </w:rPr>
              <w:t>Муниципальное казенное учреждение "Центр поддержки агропромышленного комплекса Репьевского муниципального района"</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901</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199,7</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1 420,4</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b/>
                <w:bCs/>
                <w:sz w:val="20"/>
                <w:szCs w:val="20"/>
              </w:rPr>
            </w:pPr>
            <w:r w:rsidRPr="00BF6FDC">
              <w:rPr>
                <w:b/>
                <w:bCs/>
                <w:sz w:val="20"/>
                <w:szCs w:val="20"/>
              </w:rPr>
              <w:t>НАЦИОНАЛЬНАЯ ЭКОНОМИКА</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901</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04</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199,7</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1 420,4</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Сельское хозяйство и рыболовство</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901</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04</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05</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199,7</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1 420,4</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b/>
                <w:bCs/>
                <w:sz w:val="20"/>
                <w:szCs w:val="20"/>
              </w:rPr>
            </w:pPr>
            <w:r w:rsidRPr="00BF6FDC">
              <w:rPr>
                <w:b/>
                <w:bCs/>
                <w:sz w:val="20"/>
                <w:szCs w:val="20"/>
              </w:rPr>
              <w:t>Муниципальная программа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901</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04</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05</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25 0 00 00000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199,7</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1 420,4</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b/>
                <w:bCs/>
                <w:sz w:val="20"/>
                <w:szCs w:val="20"/>
              </w:rPr>
            </w:pPr>
            <w:r w:rsidRPr="00BF6FDC">
              <w:rPr>
                <w:b/>
                <w:bCs/>
                <w:sz w:val="20"/>
                <w:szCs w:val="20"/>
              </w:rPr>
              <w:t>Подпрограмма «Обеспечение реализации муниципальной программы »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901</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04</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05</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25 2 00 00000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199,7</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1 420,4</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Основное мероприятие «Обеспечение проведения противоэпизоотических мероприятий»</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901</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04</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05</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25 2 01 00000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0,8</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35,6</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Организация деятельности по отлову и содержанию безнадзорных животных (софинансирование) в рамках подпрограммы «Обеспечение реализации муниципальной программы »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 (Закупка товаров, работ и услуг для обеспечения государственных (муниципальных) нужд)</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901</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04</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05</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25 2 01 S8800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200</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0,8</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0,8</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Организация деятельности по отлову и содержанию безнадзорных животных в рамках подпрограммы «Обеспечение реализации муниципальной программы »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 (Закупка товаров, работ и услуг для обеспечения государственных (муниципальных) нужд)</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901</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04</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05</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25 2 01 78800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200</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0,0</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34,8</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Основное мероприятие «Финансовое обеспечение деятельности подведомственных учреждений»</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901</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04</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05</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25 2 04 00000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198,9</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1 384,8</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 xml:space="preserve">Расходы на обеспечение деятельности (оказание услуг) муниципальных учреждений в рамках подпрограммы «Обеспечение реализации муниципальной программы » муниципальной программы Репьевского муниципального района «Развитие сельского хозяйства, производства пищевых продуктов и </w:t>
            </w:r>
            <w:r w:rsidRPr="00BF6FDC">
              <w:rPr>
                <w:sz w:val="20"/>
                <w:szCs w:val="20"/>
              </w:rPr>
              <w:lastRenderedPageBreak/>
              <w:t>инфраструктуры агропродовольственного рынка на 2014-2020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lastRenderedPageBreak/>
              <w:t>901</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04</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05</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25 2 04 00590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100</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197,5</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1 367,3</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lastRenderedPageBreak/>
              <w:t>Расходы на обеспечение деятельности (оказание услуг) муниципальных учреждений в рамках подпрограммы «Обеспечение реализации муниципальной программы »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 (Закупка товаров, работ и услуг для обеспечения государственных (муниципальных) нужд)</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901</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04</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05</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25 2 04 00590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200</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1,5</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17,5</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Расходы на обеспечение деятельности (оказание услуг) муниципальных учреждений в рамках подпрограммы «Обеспечение реализации муниципальной программы »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 (Иные бюджетные ассигнования)</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901</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04</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05</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25 2 04 00590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800</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-0,1</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b/>
                <w:bCs/>
                <w:sz w:val="20"/>
                <w:szCs w:val="20"/>
              </w:rPr>
            </w:pPr>
            <w:r w:rsidRPr="00BF6FDC">
              <w:rPr>
                <w:b/>
                <w:bCs/>
                <w:sz w:val="20"/>
                <w:szCs w:val="20"/>
              </w:rPr>
              <w:t>МКУ"Управление делами"</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902</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 </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 </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 </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2 922,4</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16 603,1</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b/>
                <w:bCs/>
                <w:sz w:val="20"/>
                <w:szCs w:val="20"/>
              </w:rPr>
            </w:pPr>
            <w:r w:rsidRPr="00BF6FDC">
              <w:rPr>
                <w:b/>
                <w:bCs/>
                <w:sz w:val="20"/>
                <w:szCs w:val="20"/>
              </w:rPr>
              <w:t>ОБЩЕГОСУДАРСТВЕННЫЕ ВОПРОСЫ</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902</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01</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 </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 </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2 822,4</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16 403,1</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Другие общегосударственные вопросы</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902</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01</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13</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 </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2 822,4</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16 403,1</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b/>
                <w:bCs/>
                <w:sz w:val="20"/>
                <w:szCs w:val="20"/>
              </w:rPr>
            </w:pPr>
            <w:r w:rsidRPr="00BF6FDC">
              <w:rPr>
                <w:b/>
                <w:bCs/>
                <w:sz w:val="20"/>
                <w:szCs w:val="20"/>
              </w:rPr>
              <w:t>Муниципальная программа Репьевского муниципального района «Муниципальное управление Репьевского муниципального района»</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902</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01</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13</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26 0 00 00000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2 822,4</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16 403,1</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b/>
                <w:bCs/>
                <w:sz w:val="20"/>
                <w:szCs w:val="20"/>
              </w:rPr>
            </w:pPr>
            <w:r w:rsidRPr="00BF6FDC">
              <w:rPr>
                <w:b/>
                <w:bCs/>
                <w:sz w:val="20"/>
                <w:szCs w:val="20"/>
              </w:rPr>
              <w:t>Подпрограмма «Управление муниципальным имуществом» муниципальной программы Репьевского муниципального района «Муниципальное управление Репьевского муниципального района»</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902</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01</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13</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26 2 00 00000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2 822,4</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16 403,1</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Основное мероприятие «Финансовое обеспечение деятельности подведомственных учреждений»</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902</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01</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13</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26 2 03 00000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2 822,4</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16 403,1</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Расходы на обеспечение деятельности (оказание услуг) муниципальных учреждений в рамках подпрограммы "Управление муниципальным имуществом"муниципальной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902</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01</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13</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26 2 03 00590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100</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467,6</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6 309,3</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lastRenderedPageBreak/>
              <w:t>Расходы на обеспечение деятельности (оказание услуг) муниципальных учреждений в рамках подпрограммы "Управление муниципальным имуществом"муниципальной программы Репьевского муниципального района "Муниципальное управление Репьевского муниципального района"(Закупка товаров, работ и услуг для обеспечения государственных (муниципальных) нужд)</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902</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01</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13</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26 2 03 00590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200</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2 353,9</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10 037,9</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Расходы на обеспечение деятельности (оказание услуг) муниципальных учреждений в рамках подпрограммы "Управление муниципальным имуществом"муниципальной программы Репьевского муниципального района "Муниципальное управление Репьевского муниципального района"(Иные бюджетные ассигнования)</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902</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01</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13</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26 2 03 00590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800</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0,9</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55,9</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b/>
                <w:bCs/>
                <w:sz w:val="20"/>
                <w:szCs w:val="20"/>
              </w:rPr>
            </w:pPr>
            <w:r w:rsidRPr="00BF6FDC">
              <w:rPr>
                <w:b/>
                <w:bCs/>
                <w:sz w:val="20"/>
                <w:szCs w:val="20"/>
              </w:rPr>
              <w:t>Национальная безопасность и правоохранительная деятельность</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902</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03</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 </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 </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100,0</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200,0</w:t>
            </w:r>
          </w:p>
        </w:tc>
      </w:tr>
      <w:tr w:rsidR="00BF6FDC" w:rsidRPr="00BF6FDC" w:rsidTr="00AC33A3">
        <w:trPr>
          <w:trHeight w:val="20"/>
        </w:trPr>
        <w:tc>
          <w:tcPr>
            <w:tcW w:w="1852"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BF6FDC" w:rsidRPr="00BF6FDC" w:rsidRDefault="00BF6FDC" w:rsidP="009707A5">
            <w:pPr>
              <w:spacing w:line="240" w:lineRule="auto"/>
              <w:ind w:firstLine="0"/>
              <w:rPr>
                <w:b/>
                <w:bCs/>
                <w:sz w:val="20"/>
                <w:szCs w:val="20"/>
              </w:rPr>
            </w:pPr>
            <w:r w:rsidRPr="00BF6FDC">
              <w:rPr>
                <w:b/>
                <w:bCs/>
                <w:sz w:val="20"/>
                <w:szCs w:val="20"/>
              </w:rPr>
              <w:t>Защита населения и территории от чрезвычайных ситуаций природного и техногенного характера, гражданская оборона</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902</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03</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09</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 </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100,0</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200,0</w:t>
            </w:r>
          </w:p>
        </w:tc>
      </w:tr>
      <w:tr w:rsidR="00BF6FDC" w:rsidRPr="00BF6FDC" w:rsidTr="00AC33A3">
        <w:trPr>
          <w:trHeight w:val="20"/>
        </w:trPr>
        <w:tc>
          <w:tcPr>
            <w:tcW w:w="18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b/>
                <w:bCs/>
                <w:sz w:val="20"/>
                <w:szCs w:val="20"/>
              </w:rPr>
            </w:pPr>
            <w:r w:rsidRPr="00BF6FDC">
              <w:rPr>
                <w:b/>
                <w:bCs/>
                <w:sz w:val="20"/>
                <w:szCs w:val="20"/>
              </w:rPr>
              <w:t>Муниципальная программа "Муниципальное управление Репьевского муниципального района"</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902</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03</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09</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26 0 00 00000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100,0</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200,0</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b/>
                <w:bCs/>
                <w:sz w:val="20"/>
                <w:szCs w:val="20"/>
              </w:rPr>
            </w:pPr>
            <w:r w:rsidRPr="00BF6FDC">
              <w:rPr>
                <w:b/>
                <w:bCs/>
                <w:sz w:val="20"/>
                <w:szCs w:val="20"/>
              </w:rPr>
              <w:t>Подпрограмма «Управление муниципальным имуществом» муниципальной программы Репьевского муниципального района «Муниципальное управление Репьевского муниципального района»</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902</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03</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09</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26 2 00 00000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100,0</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200,0</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b/>
                <w:bCs/>
                <w:sz w:val="20"/>
                <w:szCs w:val="20"/>
              </w:rPr>
            </w:pPr>
            <w:r w:rsidRPr="00BF6FDC">
              <w:rPr>
                <w:b/>
                <w:bCs/>
                <w:sz w:val="20"/>
                <w:szCs w:val="20"/>
              </w:rPr>
              <w:t>Основное мероприятие «Финансовое обеспечение выполнения других расходных обязательств »</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902</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03</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09</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26 2 02 00000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100,0</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200,0</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Резервный фонд правительства ВО(проведение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 в рамках подпрограммы "Управление муниципальным имуществом"муниципальной программы Репьевского муниципального района "Муниципальное управление Репьевского муниципального района"(Закупка товаров, работ и услуг для обеспечения государственных (муниципальных) нужд)</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902</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03</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09</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26 2 02 20570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200</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100,0</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200,0</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b/>
                <w:bCs/>
                <w:sz w:val="20"/>
                <w:szCs w:val="20"/>
              </w:rPr>
            </w:pPr>
            <w:r w:rsidRPr="00BF6FDC">
              <w:rPr>
                <w:b/>
                <w:bCs/>
                <w:sz w:val="20"/>
                <w:szCs w:val="20"/>
              </w:rPr>
              <w:t>Администрация Репьевского муниципального района</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 </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 </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 </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27 140,4</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56 137,2</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b/>
                <w:bCs/>
                <w:sz w:val="20"/>
                <w:szCs w:val="20"/>
              </w:rPr>
            </w:pPr>
            <w:r w:rsidRPr="00BF6FDC">
              <w:rPr>
                <w:b/>
                <w:bCs/>
                <w:sz w:val="20"/>
                <w:szCs w:val="20"/>
              </w:rPr>
              <w:t>ОБЩЕГОСУДАРСТВЕННЫЕ ВОПРОСЫ</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01</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 </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 </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1 902,9</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15 038,2</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01</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04</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 </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1 621,8</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13 506,1</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b/>
                <w:bCs/>
                <w:sz w:val="20"/>
                <w:szCs w:val="20"/>
              </w:rPr>
            </w:pPr>
            <w:r w:rsidRPr="00BF6FDC">
              <w:rPr>
                <w:b/>
                <w:bCs/>
                <w:sz w:val="20"/>
                <w:szCs w:val="20"/>
              </w:rPr>
              <w:lastRenderedPageBreak/>
              <w:t>Муниципальная программа Репьевского муниципального района «Муниципальное управление Репьевского муниципального района»</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01</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04</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26 0 00 00000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1 621,8</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13 506,1</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b/>
                <w:bCs/>
                <w:sz w:val="20"/>
                <w:szCs w:val="20"/>
              </w:rPr>
            </w:pPr>
            <w:r w:rsidRPr="00BF6FDC">
              <w:rPr>
                <w:b/>
                <w:bCs/>
                <w:sz w:val="20"/>
                <w:szCs w:val="20"/>
              </w:rPr>
              <w:t>Подпрограмма «Муниципальное управление» муниципальной программы Репьевского муниципального района «Муниципальное управление Репьевского муниципального района»</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01</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04</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26 1 00 00000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1 621,8</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13 506,1</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Основное мероприятие «Финансовое обеспечение деятельности  органов местного самоуправления»</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01</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04</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26 1 01 00000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1 621,8</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13 506,1</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Расходы на обеспечение функций органов местного самоуправления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01</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04</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26 1 01 82010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100</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1 598,4</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11 609,6</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Расходы на обеспечение функций органов местного самоуправления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01</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04</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26 1 01 82010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200</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12,5</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354,5</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Расходы на обеспечение функций органов местного самоуправления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(Иные бюджетные ассигнования)</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01</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04</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26 1 01 82010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800</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-9,3</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30,7</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Расходы на обеспечение деятельности главы администрации Репьевского муниципального района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01</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04</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26 1 01 82020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100</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20,2</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1 511,3</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Другие общегосударственные вопросы</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01</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13</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281,1</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1 532,1</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b/>
                <w:bCs/>
                <w:sz w:val="20"/>
                <w:szCs w:val="20"/>
              </w:rPr>
            </w:pPr>
            <w:r w:rsidRPr="00BF6FDC">
              <w:rPr>
                <w:b/>
                <w:bCs/>
                <w:sz w:val="20"/>
                <w:szCs w:val="20"/>
              </w:rPr>
              <w:t>Муниципальная программа Репьевского муниципального района «Муниципальное управление Репьевского муниципального района»</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01</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13</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26 0 00 00000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281,1</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1 196,1</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b/>
                <w:bCs/>
                <w:sz w:val="20"/>
                <w:szCs w:val="20"/>
              </w:rPr>
            </w:pPr>
            <w:r w:rsidRPr="00BF6FDC">
              <w:rPr>
                <w:b/>
                <w:bCs/>
                <w:sz w:val="20"/>
                <w:szCs w:val="20"/>
              </w:rPr>
              <w:lastRenderedPageBreak/>
              <w:t>Подпрограмма «Муниципальное управление» муниципальной программы Репьевского муниципального района «Муниципальное управление Репьевского муниципального района»</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01</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13</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26 1 00 00000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-2,0</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826,0</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Основное мероприятие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01</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13</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26 1 02 00000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0,0</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376,0</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01</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13</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26 1 02 78090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100</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114,3</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376,0</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01</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13</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26 1 02 78090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200</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-114,3</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0,0</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Основное мероприятие «Финансовое обеспечение выполнения других расходных обязательств»</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01</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13</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26 1 04 00000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-2,0</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63,0</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Выполнение других расходных обязательств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01</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13</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26 1 04 80200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200</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-2,0</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63,0</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Основное мероприятие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01</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13</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26 1 19 00000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0,0</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387,0</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 xml:space="preserve">Создание и организация деятельности комиссий по делам несовершеннолетних и защите их прав в рамках подпрограммы «Муниципальное управление» муниципальной программы Репьевского муниципального района «Муниципальное </w:t>
            </w:r>
            <w:r w:rsidRPr="00BF6FDC">
              <w:rPr>
                <w:sz w:val="20"/>
                <w:szCs w:val="20"/>
              </w:rPr>
              <w:lastRenderedPageBreak/>
              <w:t>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lastRenderedPageBreak/>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01</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13</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26 1 19 78080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100</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67,8</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339,9</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p>
          <w:p w:rsidR="00BF6FDC" w:rsidRPr="00BF6FDC" w:rsidRDefault="00BF6FDC" w:rsidP="009707A5">
            <w:pPr>
              <w:spacing w:line="240" w:lineRule="auto"/>
              <w:ind w:firstLine="0"/>
              <w:rPr>
                <w:sz w:val="20"/>
                <w:szCs w:val="20"/>
              </w:rPr>
            </w:pPr>
            <w:r w:rsidRPr="00BF6FDC">
              <w:rPr>
                <w:sz w:val="20"/>
                <w:szCs w:val="20"/>
              </w:rPr>
              <w:t>Создание и организация деятельности комиссий по делам несовершеннолетних и защите их прав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01</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13</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26 1 19 78080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200</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-67,8</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47,1</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b/>
                <w:bCs/>
                <w:sz w:val="20"/>
                <w:szCs w:val="20"/>
              </w:rPr>
            </w:pPr>
            <w:r w:rsidRPr="00BF6FDC">
              <w:rPr>
                <w:b/>
                <w:bCs/>
                <w:sz w:val="20"/>
                <w:szCs w:val="20"/>
              </w:rPr>
              <w:t>Подпрограмма «Управление муниципальным имуществом» муниципальной программы Репьевского муниципального района «Муниципальное управление Репьевского муниципального района»</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01</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13</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26 2 00 00000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283,1</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370,1</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Основное мероприятие «Финансовое обеспечение выполнения других расходных обязательств »</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01</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13</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26 2 02 00000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283,1</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370,1</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p>
          <w:p w:rsidR="00BF6FDC" w:rsidRPr="00BF6FDC" w:rsidRDefault="00BF6FDC" w:rsidP="009707A5">
            <w:pPr>
              <w:spacing w:line="240" w:lineRule="auto"/>
              <w:ind w:firstLine="0"/>
              <w:rPr>
                <w:sz w:val="20"/>
                <w:szCs w:val="20"/>
              </w:rPr>
            </w:pPr>
            <w:r w:rsidRPr="00BF6FDC">
              <w:rPr>
                <w:sz w:val="20"/>
                <w:szCs w:val="20"/>
              </w:rPr>
              <w:t>Выполнение других расходных обязательств в рамках подпрограммы «Управление муниципальным имуществом»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01</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13</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26 2 02 80200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200</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283,1</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370,1</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b/>
                <w:bCs/>
                <w:sz w:val="20"/>
                <w:szCs w:val="20"/>
              </w:rPr>
            </w:pPr>
            <w:r w:rsidRPr="00BF6FDC">
              <w:rPr>
                <w:b/>
                <w:bCs/>
                <w:sz w:val="20"/>
                <w:szCs w:val="20"/>
              </w:rPr>
              <w:t>Муниципальная программа Репьевского муниципального района «Организация деятельности административной комиссии муниципального района»</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01</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13</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58 0 00 00000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0,0</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336,0</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b/>
                <w:bCs/>
                <w:sz w:val="20"/>
                <w:szCs w:val="20"/>
              </w:rPr>
            </w:pPr>
            <w:r w:rsidRPr="00BF6FDC">
              <w:rPr>
                <w:b/>
                <w:bCs/>
                <w:sz w:val="20"/>
                <w:szCs w:val="20"/>
              </w:rPr>
              <w:t>Подпрограмма"Содержание штата административной комиссии"муниципальной программы Репьевского муниципального района«Организация деятельности административной комиссии муниципального района»</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01</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13</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58 1 00 00000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108,1</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318,8</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Основное мероприятие «Обеспечение эффективности деятельности административных комиссий»</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01</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13</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58 1 05 00000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108,1</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318,8</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 xml:space="preserve">Осуществление полномочий по созданию и организации деятельности административных комиссий в рамках подпрограммы «Содержание штата административной комиссии» муниципальной программы Репьевского муниципального района «Организация деятельности административной комиссии муниципального района»(Расходы на выплаты персоналу в целях обеспечения выполнения функций государственными </w:t>
            </w:r>
            <w:r w:rsidRPr="00BF6FDC">
              <w:rPr>
                <w:sz w:val="20"/>
                <w:szCs w:val="20"/>
              </w:rPr>
              <w:lastRenderedPageBreak/>
              <w:t>(муниципальными) органами, казенными учреждениями, органами управления государственными внебюджетными фондами)</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lastRenderedPageBreak/>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01</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13</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58 1 05 78470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100</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108,1</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318,8</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b/>
                <w:bCs/>
                <w:sz w:val="20"/>
                <w:szCs w:val="20"/>
              </w:rPr>
            </w:pPr>
            <w:r w:rsidRPr="00BF6FDC">
              <w:rPr>
                <w:b/>
                <w:bCs/>
                <w:sz w:val="20"/>
                <w:szCs w:val="20"/>
              </w:rPr>
              <w:lastRenderedPageBreak/>
              <w:t>Подпрограмма «Материальное обеспечение административной комиссии» муниципальной программы Репьевского муниципального района «Организация деятельности административной комиссии муниципального района»</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01</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13</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58 2 00 00000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-108,1</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17,2</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Основное мероприятие «Обеспечение эффективности деятельности административных комиссий»</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01</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13</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58 2 05 00000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-108,1</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17,2</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Осуществление полномочий по созданию и организации деятельности административных комиссий в рамках подпрограммы «Материальное обеспечение административной комиссии» муниципальной программы Репьевского муниципального района «Организация деятельности административной комиссии муниципального района» (Закупка товаров, работ и услуг для обеспечения государственных (муниципальных) нужд)</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01</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13</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58 2 05 78470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200</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-108,1</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17,2</w:t>
            </w:r>
          </w:p>
        </w:tc>
      </w:tr>
      <w:tr w:rsidR="00BF6FDC" w:rsidRPr="00BF6FDC" w:rsidTr="00AC33A3">
        <w:trPr>
          <w:trHeight w:val="20"/>
        </w:trPr>
        <w:tc>
          <w:tcPr>
            <w:tcW w:w="1852" w:type="pct"/>
            <w:tcBorders>
              <w:top w:val="nil"/>
              <w:left w:val="single" w:sz="4" w:space="0" w:color="auto"/>
              <w:bottom w:val="nil"/>
              <w:right w:val="nil"/>
            </w:tcBorders>
            <w:shd w:val="clear" w:color="auto" w:fill="auto"/>
            <w:vAlign w:val="center"/>
            <w:hideMark/>
          </w:tcPr>
          <w:p w:rsidR="00BF6FDC" w:rsidRPr="00BF6FDC" w:rsidRDefault="00BF6FDC" w:rsidP="009707A5">
            <w:pPr>
              <w:spacing w:line="240" w:lineRule="auto"/>
              <w:ind w:firstLine="0"/>
              <w:rPr>
                <w:b/>
                <w:bCs/>
                <w:sz w:val="20"/>
                <w:szCs w:val="20"/>
              </w:rPr>
            </w:pPr>
          </w:p>
          <w:p w:rsidR="00BF6FDC" w:rsidRPr="00BF6FDC" w:rsidRDefault="00BF6FDC" w:rsidP="009707A5">
            <w:pPr>
              <w:spacing w:line="240" w:lineRule="auto"/>
              <w:ind w:firstLine="0"/>
              <w:rPr>
                <w:b/>
                <w:bCs/>
                <w:sz w:val="20"/>
                <w:szCs w:val="20"/>
              </w:rPr>
            </w:pPr>
            <w:r w:rsidRPr="00BF6FDC">
              <w:rPr>
                <w:b/>
                <w:bCs/>
                <w:sz w:val="20"/>
                <w:szCs w:val="20"/>
              </w:rPr>
              <w:t>Национальная безопасность и правоохранительная деятельность</w:t>
            </w:r>
          </w:p>
        </w:tc>
        <w:tc>
          <w:tcPr>
            <w:tcW w:w="345" w:type="pct"/>
            <w:tcBorders>
              <w:top w:val="nil"/>
              <w:left w:val="single" w:sz="4" w:space="0" w:color="auto"/>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03</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-97,4</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2,6</w:t>
            </w:r>
          </w:p>
        </w:tc>
      </w:tr>
      <w:tr w:rsidR="00BF6FDC" w:rsidRPr="00BF6FDC" w:rsidTr="00AC33A3">
        <w:trPr>
          <w:trHeight w:val="20"/>
        </w:trPr>
        <w:tc>
          <w:tcPr>
            <w:tcW w:w="1852"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BF6FDC" w:rsidRPr="00BF6FDC" w:rsidRDefault="00BF6FDC" w:rsidP="009707A5">
            <w:pPr>
              <w:spacing w:line="240" w:lineRule="auto"/>
              <w:ind w:firstLine="0"/>
              <w:rPr>
                <w:b/>
                <w:bCs/>
                <w:sz w:val="20"/>
                <w:szCs w:val="20"/>
              </w:rPr>
            </w:pPr>
            <w:r w:rsidRPr="00BF6FDC">
              <w:rPr>
                <w:b/>
                <w:bCs/>
                <w:sz w:val="20"/>
                <w:szCs w:val="20"/>
              </w:rPr>
              <w:t>Защита населения и территории от чрезвычайных ситуаций природного и техногенного характера, гражданская оборона</w:t>
            </w:r>
          </w:p>
        </w:tc>
        <w:tc>
          <w:tcPr>
            <w:tcW w:w="345" w:type="pct"/>
            <w:tcBorders>
              <w:top w:val="nil"/>
              <w:left w:val="single" w:sz="4" w:space="0" w:color="auto"/>
              <w:bottom w:val="nil"/>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914</w:t>
            </w:r>
          </w:p>
        </w:tc>
        <w:tc>
          <w:tcPr>
            <w:tcW w:w="289" w:type="pct"/>
            <w:tcBorders>
              <w:top w:val="nil"/>
              <w:left w:val="nil"/>
              <w:bottom w:val="nil"/>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03</w:t>
            </w:r>
          </w:p>
        </w:tc>
        <w:tc>
          <w:tcPr>
            <w:tcW w:w="388" w:type="pct"/>
            <w:tcBorders>
              <w:top w:val="nil"/>
              <w:left w:val="nil"/>
              <w:bottom w:val="nil"/>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09</w:t>
            </w:r>
          </w:p>
        </w:tc>
        <w:tc>
          <w:tcPr>
            <w:tcW w:w="674" w:type="pct"/>
            <w:tcBorders>
              <w:top w:val="nil"/>
              <w:left w:val="nil"/>
              <w:bottom w:val="nil"/>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318" w:type="pct"/>
            <w:tcBorders>
              <w:top w:val="nil"/>
              <w:left w:val="nil"/>
              <w:bottom w:val="nil"/>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2,6</w:t>
            </w:r>
          </w:p>
        </w:tc>
        <w:tc>
          <w:tcPr>
            <w:tcW w:w="602" w:type="pct"/>
            <w:tcBorders>
              <w:top w:val="nil"/>
              <w:left w:val="nil"/>
              <w:bottom w:val="nil"/>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2,6</w:t>
            </w:r>
          </w:p>
        </w:tc>
      </w:tr>
      <w:tr w:rsidR="00BF6FDC" w:rsidRPr="00BF6FDC" w:rsidTr="00AC33A3">
        <w:trPr>
          <w:trHeight w:val="20"/>
        </w:trPr>
        <w:tc>
          <w:tcPr>
            <w:tcW w:w="18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b/>
                <w:bCs/>
                <w:sz w:val="20"/>
                <w:szCs w:val="20"/>
              </w:rPr>
            </w:pPr>
            <w:r w:rsidRPr="00BF6FDC">
              <w:rPr>
                <w:b/>
                <w:bCs/>
                <w:sz w:val="20"/>
                <w:szCs w:val="20"/>
              </w:rPr>
              <w:t>Муниципальная программа Репьевского муниципального района «Муниципальное управление Репьевского муниципального района»</w:t>
            </w:r>
          </w:p>
        </w:tc>
        <w:tc>
          <w:tcPr>
            <w:tcW w:w="345" w:type="pct"/>
            <w:tcBorders>
              <w:top w:val="single" w:sz="4" w:space="0" w:color="auto"/>
              <w:left w:val="nil"/>
              <w:bottom w:val="nil"/>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914</w:t>
            </w:r>
          </w:p>
        </w:tc>
        <w:tc>
          <w:tcPr>
            <w:tcW w:w="289" w:type="pct"/>
            <w:tcBorders>
              <w:top w:val="single" w:sz="4" w:space="0" w:color="auto"/>
              <w:left w:val="nil"/>
              <w:bottom w:val="nil"/>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03</w:t>
            </w:r>
          </w:p>
        </w:tc>
        <w:tc>
          <w:tcPr>
            <w:tcW w:w="388" w:type="pct"/>
            <w:tcBorders>
              <w:top w:val="single" w:sz="4" w:space="0" w:color="auto"/>
              <w:left w:val="nil"/>
              <w:bottom w:val="nil"/>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09</w:t>
            </w:r>
          </w:p>
        </w:tc>
        <w:tc>
          <w:tcPr>
            <w:tcW w:w="674" w:type="pct"/>
            <w:tcBorders>
              <w:top w:val="single" w:sz="4" w:space="0" w:color="auto"/>
              <w:left w:val="nil"/>
              <w:bottom w:val="nil"/>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26 0 00 00000</w:t>
            </w:r>
          </w:p>
        </w:tc>
        <w:tc>
          <w:tcPr>
            <w:tcW w:w="318" w:type="pct"/>
            <w:tcBorders>
              <w:top w:val="single" w:sz="4" w:space="0" w:color="auto"/>
              <w:left w:val="nil"/>
              <w:bottom w:val="nil"/>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2,6</w:t>
            </w:r>
          </w:p>
        </w:tc>
        <w:tc>
          <w:tcPr>
            <w:tcW w:w="602" w:type="pct"/>
            <w:tcBorders>
              <w:top w:val="single" w:sz="4" w:space="0" w:color="auto"/>
              <w:left w:val="nil"/>
              <w:bottom w:val="nil"/>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2,6</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b/>
                <w:bCs/>
                <w:sz w:val="20"/>
                <w:szCs w:val="20"/>
              </w:rPr>
            </w:pPr>
            <w:r w:rsidRPr="00BF6FDC">
              <w:rPr>
                <w:b/>
                <w:bCs/>
                <w:sz w:val="20"/>
                <w:szCs w:val="20"/>
              </w:rPr>
              <w:t>Подпрограмма «Муниципальное управление» муниципальной программы Репьевского муниципального района «Муниципальное управление Репьевского муниципального района»</w:t>
            </w:r>
          </w:p>
        </w:tc>
        <w:tc>
          <w:tcPr>
            <w:tcW w:w="345" w:type="pct"/>
            <w:tcBorders>
              <w:top w:val="single" w:sz="4" w:space="0" w:color="auto"/>
              <w:left w:val="nil"/>
              <w:bottom w:val="nil"/>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914</w:t>
            </w:r>
          </w:p>
        </w:tc>
        <w:tc>
          <w:tcPr>
            <w:tcW w:w="289" w:type="pct"/>
            <w:tcBorders>
              <w:top w:val="single" w:sz="4" w:space="0" w:color="auto"/>
              <w:left w:val="nil"/>
              <w:bottom w:val="nil"/>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03</w:t>
            </w:r>
          </w:p>
        </w:tc>
        <w:tc>
          <w:tcPr>
            <w:tcW w:w="388" w:type="pct"/>
            <w:tcBorders>
              <w:top w:val="single" w:sz="4" w:space="0" w:color="auto"/>
              <w:left w:val="nil"/>
              <w:bottom w:val="nil"/>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09</w:t>
            </w:r>
          </w:p>
        </w:tc>
        <w:tc>
          <w:tcPr>
            <w:tcW w:w="674" w:type="pct"/>
            <w:tcBorders>
              <w:top w:val="single" w:sz="4" w:space="0" w:color="auto"/>
              <w:left w:val="nil"/>
              <w:bottom w:val="nil"/>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26 1 00 00000</w:t>
            </w:r>
          </w:p>
        </w:tc>
        <w:tc>
          <w:tcPr>
            <w:tcW w:w="318" w:type="pct"/>
            <w:tcBorders>
              <w:top w:val="single" w:sz="4" w:space="0" w:color="auto"/>
              <w:left w:val="nil"/>
              <w:bottom w:val="nil"/>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2,6</w:t>
            </w:r>
          </w:p>
        </w:tc>
        <w:tc>
          <w:tcPr>
            <w:tcW w:w="602" w:type="pct"/>
            <w:tcBorders>
              <w:top w:val="single" w:sz="4" w:space="0" w:color="auto"/>
              <w:left w:val="nil"/>
              <w:bottom w:val="nil"/>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2,6</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Основное мероприятие «Финансовое обеспечение выполнения других расходных обязательств»</w:t>
            </w:r>
          </w:p>
        </w:tc>
        <w:tc>
          <w:tcPr>
            <w:tcW w:w="345" w:type="pct"/>
            <w:tcBorders>
              <w:top w:val="single" w:sz="4" w:space="0" w:color="auto"/>
              <w:left w:val="nil"/>
              <w:bottom w:val="nil"/>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914</w:t>
            </w:r>
          </w:p>
        </w:tc>
        <w:tc>
          <w:tcPr>
            <w:tcW w:w="289" w:type="pct"/>
            <w:tcBorders>
              <w:top w:val="single" w:sz="4" w:space="0" w:color="auto"/>
              <w:left w:val="nil"/>
              <w:bottom w:val="nil"/>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03</w:t>
            </w:r>
          </w:p>
        </w:tc>
        <w:tc>
          <w:tcPr>
            <w:tcW w:w="388" w:type="pct"/>
            <w:tcBorders>
              <w:top w:val="single" w:sz="4" w:space="0" w:color="auto"/>
              <w:left w:val="nil"/>
              <w:bottom w:val="nil"/>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09</w:t>
            </w:r>
          </w:p>
        </w:tc>
        <w:tc>
          <w:tcPr>
            <w:tcW w:w="674" w:type="pct"/>
            <w:tcBorders>
              <w:top w:val="single" w:sz="4" w:space="0" w:color="auto"/>
              <w:left w:val="nil"/>
              <w:bottom w:val="nil"/>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26 1 04 00000</w:t>
            </w:r>
          </w:p>
        </w:tc>
        <w:tc>
          <w:tcPr>
            <w:tcW w:w="318" w:type="pct"/>
            <w:tcBorders>
              <w:top w:val="single" w:sz="4" w:space="0" w:color="auto"/>
              <w:left w:val="nil"/>
              <w:bottom w:val="nil"/>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2,6</w:t>
            </w:r>
          </w:p>
        </w:tc>
        <w:tc>
          <w:tcPr>
            <w:tcW w:w="602" w:type="pct"/>
            <w:tcBorders>
              <w:top w:val="single" w:sz="4" w:space="0" w:color="auto"/>
              <w:left w:val="nil"/>
              <w:bottom w:val="nil"/>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2,6</w:t>
            </w:r>
          </w:p>
        </w:tc>
      </w:tr>
      <w:tr w:rsidR="00BF6FDC" w:rsidRPr="00BF6FDC" w:rsidTr="00AC33A3">
        <w:trPr>
          <w:trHeight w:val="20"/>
        </w:trPr>
        <w:tc>
          <w:tcPr>
            <w:tcW w:w="1852"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Мероприятия в сфере защиты населения от чрезвычайных ситуаций и пожаров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345" w:type="pct"/>
            <w:tcBorders>
              <w:top w:val="single" w:sz="4" w:space="0" w:color="auto"/>
              <w:left w:val="single" w:sz="4" w:space="0" w:color="auto"/>
              <w:bottom w:val="nil"/>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914</w:t>
            </w:r>
          </w:p>
        </w:tc>
        <w:tc>
          <w:tcPr>
            <w:tcW w:w="289" w:type="pct"/>
            <w:tcBorders>
              <w:top w:val="single" w:sz="4" w:space="0" w:color="auto"/>
              <w:left w:val="nil"/>
              <w:bottom w:val="nil"/>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03</w:t>
            </w:r>
          </w:p>
        </w:tc>
        <w:tc>
          <w:tcPr>
            <w:tcW w:w="388" w:type="pct"/>
            <w:tcBorders>
              <w:top w:val="single" w:sz="4" w:space="0" w:color="auto"/>
              <w:left w:val="nil"/>
              <w:bottom w:val="nil"/>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09</w:t>
            </w:r>
          </w:p>
        </w:tc>
        <w:tc>
          <w:tcPr>
            <w:tcW w:w="674" w:type="pct"/>
            <w:tcBorders>
              <w:top w:val="single" w:sz="4" w:space="0" w:color="auto"/>
              <w:left w:val="nil"/>
              <w:bottom w:val="nil"/>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26 1 04 81430</w:t>
            </w:r>
          </w:p>
        </w:tc>
        <w:tc>
          <w:tcPr>
            <w:tcW w:w="318" w:type="pct"/>
            <w:tcBorders>
              <w:top w:val="single" w:sz="4" w:space="0" w:color="auto"/>
              <w:left w:val="nil"/>
              <w:bottom w:val="nil"/>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200</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2,6</w:t>
            </w:r>
          </w:p>
        </w:tc>
        <w:tc>
          <w:tcPr>
            <w:tcW w:w="602" w:type="pct"/>
            <w:tcBorders>
              <w:top w:val="single" w:sz="4" w:space="0" w:color="auto"/>
              <w:left w:val="nil"/>
              <w:bottom w:val="nil"/>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2,6</w:t>
            </w:r>
          </w:p>
        </w:tc>
      </w:tr>
      <w:tr w:rsidR="00BF6FDC" w:rsidRPr="00BF6FDC" w:rsidTr="00AC33A3">
        <w:trPr>
          <w:trHeight w:val="20"/>
        </w:trPr>
        <w:tc>
          <w:tcPr>
            <w:tcW w:w="1852" w:type="pct"/>
            <w:tcBorders>
              <w:top w:val="nil"/>
              <w:left w:val="single" w:sz="4" w:space="0" w:color="auto"/>
              <w:bottom w:val="nil"/>
              <w:right w:val="nil"/>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Другие вопросы в области национальной безопасности и правоохранительной деятельности</w:t>
            </w:r>
          </w:p>
        </w:tc>
        <w:tc>
          <w:tcPr>
            <w:tcW w:w="345" w:type="pct"/>
            <w:tcBorders>
              <w:top w:val="single" w:sz="4" w:space="0" w:color="auto"/>
              <w:left w:val="single" w:sz="4" w:space="0" w:color="auto"/>
              <w:bottom w:val="nil"/>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914</w:t>
            </w:r>
          </w:p>
        </w:tc>
        <w:tc>
          <w:tcPr>
            <w:tcW w:w="289" w:type="pct"/>
            <w:tcBorders>
              <w:top w:val="single" w:sz="4" w:space="0" w:color="auto"/>
              <w:left w:val="nil"/>
              <w:bottom w:val="nil"/>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03</w:t>
            </w:r>
          </w:p>
        </w:tc>
        <w:tc>
          <w:tcPr>
            <w:tcW w:w="388" w:type="pct"/>
            <w:tcBorders>
              <w:top w:val="single" w:sz="4" w:space="0" w:color="auto"/>
              <w:left w:val="nil"/>
              <w:bottom w:val="nil"/>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14</w:t>
            </w:r>
          </w:p>
        </w:tc>
        <w:tc>
          <w:tcPr>
            <w:tcW w:w="674" w:type="pct"/>
            <w:tcBorders>
              <w:top w:val="single" w:sz="4" w:space="0" w:color="auto"/>
              <w:left w:val="nil"/>
              <w:bottom w:val="nil"/>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318" w:type="pct"/>
            <w:tcBorders>
              <w:top w:val="single" w:sz="4" w:space="0" w:color="auto"/>
              <w:left w:val="nil"/>
              <w:bottom w:val="nil"/>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-100,0</w:t>
            </w:r>
          </w:p>
        </w:tc>
        <w:tc>
          <w:tcPr>
            <w:tcW w:w="602" w:type="pct"/>
            <w:tcBorders>
              <w:top w:val="single" w:sz="4" w:space="0" w:color="auto"/>
              <w:left w:val="nil"/>
              <w:bottom w:val="nil"/>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0,0</w:t>
            </w:r>
          </w:p>
        </w:tc>
      </w:tr>
      <w:tr w:rsidR="00BF6FDC" w:rsidRPr="00BF6FDC" w:rsidTr="00AC33A3">
        <w:trPr>
          <w:trHeight w:val="20"/>
        </w:trPr>
        <w:tc>
          <w:tcPr>
            <w:tcW w:w="18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b/>
                <w:bCs/>
                <w:sz w:val="20"/>
                <w:szCs w:val="20"/>
              </w:rPr>
            </w:pPr>
            <w:r w:rsidRPr="00BF6FDC">
              <w:rPr>
                <w:b/>
                <w:bCs/>
                <w:sz w:val="20"/>
                <w:szCs w:val="20"/>
              </w:rPr>
              <w:t>Муниципальная программа Репьевского муниципального района «Профилактика правонарушений на территории Репьевского муниципального района на 2015 – 2020 годы»</w:t>
            </w:r>
          </w:p>
        </w:tc>
        <w:tc>
          <w:tcPr>
            <w:tcW w:w="345" w:type="pct"/>
            <w:tcBorders>
              <w:top w:val="single" w:sz="4" w:space="0" w:color="auto"/>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914</w:t>
            </w:r>
          </w:p>
        </w:tc>
        <w:tc>
          <w:tcPr>
            <w:tcW w:w="289" w:type="pct"/>
            <w:tcBorders>
              <w:top w:val="single" w:sz="4" w:space="0" w:color="auto"/>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03</w:t>
            </w:r>
          </w:p>
        </w:tc>
        <w:tc>
          <w:tcPr>
            <w:tcW w:w="388" w:type="pct"/>
            <w:tcBorders>
              <w:top w:val="single" w:sz="4" w:space="0" w:color="auto"/>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14</w:t>
            </w:r>
          </w:p>
        </w:tc>
        <w:tc>
          <w:tcPr>
            <w:tcW w:w="674" w:type="pct"/>
            <w:tcBorders>
              <w:top w:val="single" w:sz="4" w:space="0" w:color="auto"/>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08 0 00 00000</w:t>
            </w:r>
          </w:p>
        </w:tc>
        <w:tc>
          <w:tcPr>
            <w:tcW w:w="318" w:type="pct"/>
            <w:tcBorders>
              <w:top w:val="single" w:sz="4" w:space="0" w:color="auto"/>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-100,0</w:t>
            </w:r>
          </w:p>
        </w:tc>
        <w:tc>
          <w:tcPr>
            <w:tcW w:w="602" w:type="pct"/>
            <w:tcBorders>
              <w:top w:val="single" w:sz="4" w:space="0" w:color="auto"/>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0,0</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b/>
                <w:bCs/>
                <w:sz w:val="20"/>
                <w:szCs w:val="20"/>
              </w:rPr>
            </w:pPr>
            <w:r w:rsidRPr="00BF6FDC">
              <w:rPr>
                <w:b/>
                <w:bCs/>
                <w:sz w:val="20"/>
                <w:szCs w:val="20"/>
              </w:rPr>
              <w:lastRenderedPageBreak/>
              <w:t>Подпрограмма «Комплексные меры по профилактике правонарушений в Репьевском муниципальном районе»</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03</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14</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08 1 00 00000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-100,0</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0,0</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Основное мероприятие «Создание единой системы противодействия преступности и обеспечения общественной безопасности»</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03</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14</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08 1 01 00000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-100,0</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0,0</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Выполнение других расходных обязательств в рамках подпрограммы«Комплексные меры по профилактике правонарушений в Репьевском муниципальном районе»муниципальной программы Репьевского муниципального района«Профилактика правонарушений на территории Репьевского  муниципального района на 2015 – 2020 годы»(Закупка товаров, работ и услуг для обеспечения государственных (муниципальных) нужд)</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03</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14</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08 1 01 80200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200</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-100,0</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0,0</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b/>
                <w:bCs/>
                <w:sz w:val="20"/>
                <w:szCs w:val="20"/>
              </w:rPr>
            </w:pPr>
            <w:r w:rsidRPr="00BF6FDC">
              <w:rPr>
                <w:b/>
                <w:bCs/>
                <w:sz w:val="20"/>
                <w:szCs w:val="20"/>
              </w:rPr>
              <w:t>НАЦИОНАЛЬНАЯ ЭКОНОМИКА</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04</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 </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 </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25 289,4</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25 439,4</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b/>
                <w:bCs/>
                <w:sz w:val="20"/>
                <w:szCs w:val="20"/>
              </w:rPr>
            </w:pPr>
            <w:r w:rsidRPr="00BF6FDC">
              <w:rPr>
                <w:b/>
                <w:bCs/>
                <w:sz w:val="20"/>
                <w:szCs w:val="20"/>
              </w:rPr>
              <w:t>Дорожное хозяйство(дорожные фонды)</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04</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09</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25 409,4</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25 409,4</w:t>
            </w:r>
          </w:p>
        </w:tc>
      </w:tr>
      <w:tr w:rsidR="00BF6FDC" w:rsidRPr="00BF6FDC" w:rsidTr="00AC33A3">
        <w:trPr>
          <w:trHeight w:val="20"/>
        </w:trPr>
        <w:tc>
          <w:tcPr>
            <w:tcW w:w="185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F6FDC" w:rsidRPr="00BF6FDC" w:rsidRDefault="00BF6FDC" w:rsidP="009707A5">
            <w:pPr>
              <w:spacing w:line="240" w:lineRule="auto"/>
              <w:ind w:firstLine="0"/>
              <w:rPr>
                <w:b/>
                <w:bCs/>
                <w:sz w:val="20"/>
                <w:szCs w:val="20"/>
              </w:rPr>
            </w:pPr>
            <w:r w:rsidRPr="00BF6FDC">
              <w:rPr>
                <w:b/>
                <w:bCs/>
                <w:sz w:val="20"/>
                <w:szCs w:val="20"/>
              </w:rPr>
              <w:t>Муниципальная программа Репьевского муниципального района «Развитие транспортной системы»</w:t>
            </w:r>
          </w:p>
        </w:tc>
        <w:tc>
          <w:tcPr>
            <w:tcW w:w="345" w:type="pct"/>
            <w:tcBorders>
              <w:top w:val="nil"/>
              <w:left w:val="single" w:sz="4" w:space="0" w:color="auto"/>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04</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09</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24 0 00 00000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25 409,4</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25 409,4</w:t>
            </w:r>
          </w:p>
        </w:tc>
      </w:tr>
      <w:tr w:rsidR="00BF6FDC" w:rsidRPr="00BF6FDC" w:rsidTr="00AC33A3">
        <w:trPr>
          <w:trHeight w:val="20"/>
        </w:trPr>
        <w:tc>
          <w:tcPr>
            <w:tcW w:w="1852" w:type="pct"/>
            <w:tcBorders>
              <w:top w:val="nil"/>
              <w:left w:val="single" w:sz="8" w:space="0" w:color="auto"/>
              <w:bottom w:val="single" w:sz="8" w:space="0" w:color="auto"/>
              <w:right w:val="single" w:sz="8" w:space="0" w:color="auto"/>
            </w:tcBorders>
            <w:shd w:val="clear" w:color="auto" w:fill="auto"/>
            <w:vAlign w:val="center"/>
            <w:hideMark/>
          </w:tcPr>
          <w:p w:rsidR="00BF6FDC" w:rsidRPr="00BF6FDC" w:rsidRDefault="00BF6FDC" w:rsidP="009707A5">
            <w:pPr>
              <w:spacing w:line="240" w:lineRule="auto"/>
              <w:ind w:firstLine="0"/>
              <w:rPr>
                <w:b/>
                <w:bCs/>
                <w:sz w:val="20"/>
                <w:szCs w:val="20"/>
              </w:rPr>
            </w:pPr>
            <w:r w:rsidRPr="00BF6FDC">
              <w:rPr>
                <w:b/>
                <w:bCs/>
                <w:sz w:val="20"/>
                <w:szCs w:val="20"/>
              </w:rPr>
              <w:t xml:space="preserve">Подрограмма «Развитие дорожного хозяйства в Репьевском муниципальном районе» </w:t>
            </w:r>
          </w:p>
        </w:tc>
        <w:tc>
          <w:tcPr>
            <w:tcW w:w="345" w:type="pct"/>
            <w:tcBorders>
              <w:top w:val="nil"/>
              <w:left w:val="single" w:sz="4" w:space="0" w:color="auto"/>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04</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09</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24 1 00 00000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25 409,4</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25 409,4</w:t>
            </w:r>
          </w:p>
        </w:tc>
      </w:tr>
      <w:tr w:rsidR="00BF6FDC" w:rsidRPr="00BF6FDC" w:rsidTr="00AC33A3">
        <w:trPr>
          <w:trHeight w:val="20"/>
        </w:trPr>
        <w:tc>
          <w:tcPr>
            <w:tcW w:w="1852" w:type="pct"/>
            <w:tcBorders>
              <w:top w:val="nil"/>
              <w:left w:val="single" w:sz="8" w:space="0" w:color="auto"/>
              <w:bottom w:val="single" w:sz="8" w:space="0" w:color="auto"/>
              <w:right w:val="single" w:sz="8" w:space="0" w:color="auto"/>
            </w:tcBorders>
            <w:shd w:val="clear" w:color="auto" w:fill="auto"/>
            <w:vAlign w:val="center"/>
            <w:hideMark/>
          </w:tcPr>
          <w:p w:rsidR="00BF6FDC" w:rsidRPr="00BF6FDC" w:rsidRDefault="00BF6FDC" w:rsidP="009707A5">
            <w:pPr>
              <w:spacing w:line="240" w:lineRule="auto"/>
              <w:ind w:firstLine="0"/>
              <w:rPr>
                <w:b/>
                <w:bCs/>
                <w:sz w:val="20"/>
                <w:szCs w:val="20"/>
              </w:rPr>
            </w:pPr>
            <w:r w:rsidRPr="00BF6FDC">
              <w:rPr>
                <w:b/>
                <w:bCs/>
                <w:sz w:val="20"/>
                <w:szCs w:val="20"/>
              </w:rPr>
              <w:t>Основное мероприятие «Развитие сети автомобильных дорог общего пользования»</w:t>
            </w:r>
          </w:p>
        </w:tc>
        <w:tc>
          <w:tcPr>
            <w:tcW w:w="345" w:type="pct"/>
            <w:tcBorders>
              <w:top w:val="nil"/>
              <w:left w:val="single" w:sz="4" w:space="0" w:color="auto"/>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04</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09</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24 1 01 00000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25 409,4</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25 409,4</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Капитальный ремонт и ремонт автомобильных дорог общего пользования местного значения (софинансирование) в рамках подпрограммы "Развитие дорожного хозяйства в Репьевском муниципальном районе" муниципальной программы  Репьевского муниципального района"Развитие транспортной системы " (Закупка товаров, работ и услуг для обеспечения государственных (муниципальных) нужд)</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04</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09</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24 1 01 S8850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200</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24,1</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24,1</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Капитальный ремонт и ремонт автомобильных дорог общего пользования местного значения  в рамках подпрограммы "Развитие дорожного хозяйства в Репьевском муниципальном районе" муниципальной программы  Репьевского муниципального района"Развитие транспортной системы " (Закупка товаров, работ и услуг для обеспечения государственных (муниципальных) нужд)</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04</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09</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24 1 01 78850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200</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24 088,6</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24 088,6</w:t>
            </w:r>
          </w:p>
        </w:tc>
      </w:tr>
      <w:tr w:rsidR="00BF6FDC" w:rsidRPr="00BF6FDC" w:rsidTr="00AC33A3">
        <w:trPr>
          <w:trHeight w:val="20"/>
        </w:trPr>
        <w:tc>
          <w:tcPr>
            <w:tcW w:w="1852" w:type="pct"/>
            <w:tcBorders>
              <w:top w:val="nil"/>
              <w:left w:val="single" w:sz="4" w:space="0" w:color="auto"/>
              <w:bottom w:val="single" w:sz="4" w:space="0" w:color="auto"/>
              <w:right w:val="single" w:sz="8"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Мероприятия  по развитию сети автомобильных дорог общего пользования в рамках подпрограммы "Развитие дорожного хозяйства в Репьевском муниципальном районе" муниципальной программы  Репьевского муниципального района"Развитие транспортной системы " (Закупка товаров, работ и услуг для обеспечения государственных (муниципальных) нужд)</w:t>
            </w:r>
          </w:p>
        </w:tc>
        <w:tc>
          <w:tcPr>
            <w:tcW w:w="345" w:type="pct"/>
            <w:tcBorders>
              <w:top w:val="nil"/>
              <w:left w:val="single" w:sz="4" w:space="0" w:color="auto"/>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04</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09</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24 1 01 81290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200</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1 296,7</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1 296,7</w:t>
            </w:r>
          </w:p>
        </w:tc>
      </w:tr>
      <w:tr w:rsidR="00BF6FDC" w:rsidRPr="00BF6FDC" w:rsidTr="00AC33A3">
        <w:trPr>
          <w:trHeight w:val="20"/>
        </w:trPr>
        <w:tc>
          <w:tcPr>
            <w:tcW w:w="18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Другие вопросы в области национальной экономики</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04</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12</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-120,0</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30,0</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b/>
                <w:bCs/>
                <w:sz w:val="20"/>
                <w:szCs w:val="20"/>
              </w:rPr>
            </w:pPr>
            <w:r w:rsidRPr="00BF6FDC">
              <w:rPr>
                <w:b/>
                <w:bCs/>
                <w:sz w:val="20"/>
                <w:szCs w:val="20"/>
              </w:rPr>
              <w:lastRenderedPageBreak/>
              <w:t>Муниципальная программа Репьевского муниципального района «Экономическое развитие и инновационная экономика »</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04</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12</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15 0 00 00000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-120,0</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30,0</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b/>
                <w:bCs/>
                <w:sz w:val="20"/>
                <w:szCs w:val="20"/>
              </w:rPr>
            </w:pPr>
            <w:r w:rsidRPr="00BF6FDC">
              <w:rPr>
                <w:b/>
                <w:bCs/>
                <w:sz w:val="20"/>
                <w:szCs w:val="20"/>
              </w:rPr>
              <w:t>Подпрограмма «Развитие и поддержка малого и среднего предпринимательства» муниципальной программы Репьевского муниципального района «Экономическое развитие и инновационная экономика »</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04</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12</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15 1 00 00000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-120,0</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30,0</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Основное мероприятие «Финансовая поддержка субъектов малого и среднего предпринимательства»</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04</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12</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15 1 03 00000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-120,0</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30,0</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Субсидии на поддержку малого и среднего предпринимательства в рамках подпрограммы «Развитие и поддержка малого и среднего предпринимательства» муниципальной программы Репьевского муниципального района «Экономическое развитие и инновационная экономика » (Иные бюджетные ассигнования)</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04</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12</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15 1 03 88640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800</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-120,0</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30,0</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b/>
                <w:bCs/>
                <w:sz w:val="20"/>
                <w:szCs w:val="20"/>
              </w:rPr>
            </w:pPr>
            <w:r w:rsidRPr="00BF6FDC">
              <w:rPr>
                <w:b/>
                <w:bCs/>
                <w:sz w:val="20"/>
                <w:szCs w:val="20"/>
              </w:rPr>
              <w:t>ЖИЛИЩНО-КОММУНАЛЬНОЕ ХОЗЯЙСТВО</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05</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16,2</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6 216,2</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Коммунальное хозяйство</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05</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02</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16,2</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6 216,2</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b/>
                <w:bCs/>
                <w:sz w:val="20"/>
                <w:szCs w:val="20"/>
              </w:rPr>
            </w:pPr>
            <w:r w:rsidRPr="00BF6FDC">
              <w:rPr>
                <w:b/>
                <w:bCs/>
                <w:sz w:val="20"/>
                <w:szCs w:val="20"/>
              </w:rPr>
              <w:t>Муниципальная программа Репьевского муниципального района «Энергоэффективность и развитие энергетики»»</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05</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02</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30 0 00 00000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16,2</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6 216,2</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b/>
                <w:bCs/>
                <w:sz w:val="20"/>
                <w:szCs w:val="20"/>
              </w:rPr>
            </w:pPr>
            <w:r w:rsidRPr="00BF6FDC">
              <w:rPr>
                <w:b/>
                <w:bCs/>
                <w:sz w:val="20"/>
                <w:szCs w:val="20"/>
              </w:rPr>
              <w:t>Подпрограмма «Повышение энергетической эффективности экономики Репьевского муниципального района и сокращение энергетических издержек в бюджетном секторе на 2011-2020 годы» муниципальной программы Репьевского муниципального района «Энергоэффективность и развитие энергетики»»</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05</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02</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30 1 00 00000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16,2</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6 216,2</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Основное мероприятие «Энергосбережение и повышение энергетической эффективности в коммунальной инфраструктуре, промышленности и энергетике»</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05</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02</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30 1 02 00000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16,2</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6 216,2</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Повышение энергетической эффективности экономики и сокращение энергетических издержек в бюджетном секторе в рамках подпрограммы «Повышение энергетической эффективности экономики Репьевского муниципального района и сокращение энергетических издержек в бюджетном секторе на 2011-2020 годы» муниципальной программы Репьевского муниципального района «Энергоэффективность и развитие энергетики</w:t>
            </w:r>
            <w:r w:rsidRPr="00BF6FDC">
              <w:rPr>
                <w:b/>
                <w:bCs/>
                <w:sz w:val="20"/>
                <w:szCs w:val="20"/>
              </w:rPr>
              <w:t>»</w:t>
            </w:r>
            <w:r w:rsidRPr="00BF6FDC">
              <w:rPr>
                <w:sz w:val="20"/>
                <w:szCs w:val="20"/>
              </w:rPr>
              <w:t>» (Закупка товаров, работ и услуг для обеспечения государственных (муниципальных) нужд)</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05</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02</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30 1 02 81220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200</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16,2</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6 216,2</w:t>
            </w:r>
          </w:p>
        </w:tc>
      </w:tr>
      <w:tr w:rsidR="00BF6FDC" w:rsidRPr="00BF6FDC" w:rsidTr="00AC33A3">
        <w:trPr>
          <w:trHeight w:val="20"/>
        </w:trPr>
        <w:tc>
          <w:tcPr>
            <w:tcW w:w="18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b/>
                <w:bCs/>
                <w:sz w:val="20"/>
                <w:szCs w:val="20"/>
              </w:rPr>
            </w:pPr>
            <w:r w:rsidRPr="00BF6FDC">
              <w:rPr>
                <w:b/>
                <w:bCs/>
                <w:sz w:val="20"/>
                <w:szCs w:val="20"/>
              </w:rPr>
              <w:t>СОЦИАЛЬНАЯ ПОЛИТИКА</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10</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29,3</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9 440,8</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Пенсионное обеспечение</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10</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01</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-175,7</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2 814,3</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b/>
                <w:bCs/>
                <w:sz w:val="20"/>
                <w:szCs w:val="20"/>
              </w:rPr>
            </w:pPr>
            <w:r w:rsidRPr="00BF6FDC">
              <w:rPr>
                <w:b/>
                <w:bCs/>
                <w:sz w:val="20"/>
                <w:szCs w:val="20"/>
              </w:rPr>
              <w:t xml:space="preserve">Муниципальная программа Репьевского муниципального района </w:t>
            </w:r>
            <w:r w:rsidRPr="00BF6FDC">
              <w:rPr>
                <w:b/>
                <w:bCs/>
                <w:sz w:val="20"/>
                <w:szCs w:val="20"/>
              </w:rPr>
              <w:lastRenderedPageBreak/>
              <w:t>«Муниципальное управление Репьевского муниципального района»</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lastRenderedPageBreak/>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10</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01</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26 0 00 00000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-175,7</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2 814,3</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b/>
                <w:bCs/>
                <w:sz w:val="20"/>
                <w:szCs w:val="20"/>
              </w:rPr>
            </w:pPr>
            <w:r w:rsidRPr="00BF6FDC">
              <w:rPr>
                <w:b/>
                <w:bCs/>
                <w:sz w:val="20"/>
                <w:szCs w:val="20"/>
              </w:rPr>
              <w:lastRenderedPageBreak/>
              <w:t>Подпрограмма «Муниципальное управление» муниципальной программы Репьевского муниципального района «Муниципальное управление Репьевского муниципального района»</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10</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01</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26 1 00 00000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-175,7</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2 814,3</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Основное мероприятие «Организация обеспечения социальных выплат отдельным категориям граждан»</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10</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01</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26 1 03 00000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-175,7</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2 814,3</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Доплаты к пенсиям муниципальных служащих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(Социальное обеспечение и иные выплаты населению)</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10</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01</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26 1 03 80470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300</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-125,7</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2 814,3</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Выплаты единовременного денежного поощрения в связи с выходом на пенсию за выслугу лет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(Социальное обеспечение и иные выплаты населению)</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10</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01</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26 1 03 80550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300</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-50,0</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Социальное обеспечение населения</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10</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03</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-18,3</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6 358,2</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b/>
                <w:bCs/>
                <w:sz w:val="20"/>
                <w:szCs w:val="20"/>
              </w:rPr>
            </w:pPr>
            <w:r w:rsidRPr="00BF6FDC">
              <w:rPr>
                <w:b/>
                <w:bCs/>
                <w:sz w:val="20"/>
                <w:szCs w:val="20"/>
              </w:rPr>
              <w:t>Муниципальная программа Репьевского муниципального района «Обеспечение доступным и комфортным жильем и коммунальными услугами населения Репьевского района»</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10</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03</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05 0 00 00000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0,0</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1 911,2</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b/>
                <w:bCs/>
                <w:sz w:val="20"/>
                <w:szCs w:val="20"/>
              </w:rPr>
            </w:pPr>
            <w:r w:rsidRPr="00BF6FDC">
              <w:rPr>
                <w:b/>
                <w:bCs/>
                <w:sz w:val="20"/>
                <w:szCs w:val="20"/>
              </w:rPr>
              <w:t>Подпрограмма «Обеспечение жильем молодых семей» муниципальной программы Репьевского муниципального района «Обеспечение доступным и комфортным жильем и коммунальными услугами населения Репьевского района»</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10</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03</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05 1 00 00000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0,0</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1 911,2</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Основное мероприятие «Обеспечение жильем молодых семей»</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10</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03</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05 1 01 00000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0,0</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1 911,2</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Мероприятия  подпрограммы «Обеспечение жильем молодых семей» федеральной целевой программы «Жилище» на 2015 - 2020 годы (софинансирование)в рамках подпрограммы «Обеспечение жильем молодых семей» муниципальной программы Репьевского муниципального района «Обеспечение доступным и комфортным жильем и коммунальными услугами населения Репьевского района» (Социальное обеспечение и иные выплаты населению)</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10</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03</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05 1 01 L0200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300</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1 411,2</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1 411,2</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p>
          <w:p w:rsidR="00BF6FDC" w:rsidRPr="00BF6FDC" w:rsidRDefault="00BF6FDC" w:rsidP="009707A5">
            <w:pPr>
              <w:spacing w:line="240" w:lineRule="auto"/>
              <w:ind w:firstLine="0"/>
              <w:rPr>
                <w:sz w:val="20"/>
                <w:szCs w:val="20"/>
              </w:rPr>
            </w:pPr>
            <w:r w:rsidRPr="00BF6FDC">
              <w:rPr>
                <w:sz w:val="20"/>
                <w:szCs w:val="20"/>
              </w:rPr>
              <w:t xml:space="preserve">Мероприятия  подпрограммы «Обеспечение жильем молодых семей» федеральной целевой программы «Жилище» на 2015 - 2020 годы (софинансирование)в рамках подпрограммы «Обеспечение жильем молодых семей» муниципальной программы Репьевского муниципального </w:t>
            </w:r>
            <w:r w:rsidRPr="00BF6FDC">
              <w:rPr>
                <w:sz w:val="20"/>
                <w:szCs w:val="20"/>
              </w:rPr>
              <w:lastRenderedPageBreak/>
              <w:t>района «Обеспечение доступным и комфортным жильем и коммунальными услугами населения Репьевского района» (Межбюджетные трансферты)</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lastRenderedPageBreak/>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10</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03</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05 1 01 L0200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500</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0,0</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500,0</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p>
          <w:p w:rsidR="00BF6FDC" w:rsidRPr="00BF6FDC" w:rsidRDefault="00BF6FDC" w:rsidP="009707A5">
            <w:pPr>
              <w:spacing w:line="240" w:lineRule="auto"/>
              <w:ind w:firstLine="0"/>
              <w:rPr>
                <w:sz w:val="20"/>
                <w:szCs w:val="20"/>
              </w:rPr>
            </w:pPr>
            <w:r w:rsidRPr="00BF6FDC">
              <w:rPr>
                <w:sz w:val="20"/>
                <w:szCs w:val="20"/>
              </w:rPr>
              <w:t>Мероприятия  подпрограммы «Обеспечение жильем молодых семей» федеральной целевой программы «Жилище» на 2015 - 2020 годы (софинансирование)в рамках подпрограммы «Обеспечение жильем молодых семей» муниципальной программы Репьевского муниципального района «Обеспечение доступным и комфортным жильем и коммунальными услугами населения Репьевского района» (Социальное обеспечение и иные выплаты населению)</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10</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03</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05 1 01 R0200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300</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-1 411,2</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b/>
                <w:bCs/>
                <w:sz w:val="20"/>
                <w:szCs w:val="20"/>
              </w:rPr>
            </w:pPr>
            <w:r w:rsidRPr="00BF6FDC">
              <w:rPr>
                <w:b/>
                <w:bCs/>
                <w:sz w:val="20"/>
                <w:szCs w:val="20"/>
              </w:rPr>
              <w:t>Муниципальная программа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10</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03</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25 0 00 00000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-133,3</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4 154,0</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b/>
                <w:bCs/>
                <w:sz w:val="20"/>
                <w:szCs w:val="20"/>
              </w:rPr>
            </w:pPr>
            <w:r w:rsidRPr="00BF6FDC">
              <w:rPr>
                <w:b/>
                <w:bCs/>
                <w:sz w:val="20"/>
                <w:szCs w:val="20"/>
              </w:rPr>
              <w:t>Подпрограмма «Устойчивое развитие сельских территорий муниципального района  на 2014-2020 годы»</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10</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03</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25 3 00 00000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-133,3</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4 154,0</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Основное мероприятие «Улучшение жилищных условий граждан, в том числе молодых семей и молодых специалистов, проживающих и работающих в сельской местности»</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10</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03</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25 3 01 00000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-133,3</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4 154,0</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Реализация мероприятий федеральной целевой программы «Устойчивое развитие сельских территорий на 2014 - 2017 годы и на период до 2020 года» (софинансирование) в рамках подпрограммы «Устойчивое развитие сельских территорий муниципального района  на 2014-2020 годы»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годы"(Социальное обеспечение и иные выплаты населению)</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10</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03</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25 3 01 L0180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300</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3 776,7</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4 154,0</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Реализация мероприятий федеральной целевой программы «Устойчивое развитие сельских территорий на 2014 - 2017 годы и на период до 2020 года» (софинансирование) в рамках подпрограммы «Устойчивое развитие сельских территорий муниципального района  на 2014-2020 годы»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годы"(Социальное обеспечение и иные выплаты населению)</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10</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03</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25 3 01 R0180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300</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-3 910,0</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b/>
                <w:bCs/>
                <w:sz w:val="20"/>
                <w:szCs w:val="20"/>
              </w:rPr>
            </w:pPr>
            <w:r w:rsidRPr="00BF6FDC">
              <w:rPr>
                <w:b/>
                <w:bCs/>
                <w:sz w:val="20"/>
                <w:szCs w:val="20"/>
              </w:rPr>
              <w:t xml:space="preserve">Муниципальная программа Репьевского муниципального района </w:t>
            </w:r>
            <w:r w:rsidRPr="00BF6FDC">
              <w:rPr>
                <w:b/>
                <w:bCs/>
                <w:sz w:val="20"/>
                <w:szCs w:val="20"/>
              </w:rPr>
              <w:lastRenderedPageBreak/>
              <w:t>«Муниципальное управление Репьевского муниципального района»</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lastRenderedPageBreak/>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10</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03</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26 0 00 00000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115,0</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293,0</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b/>
                <w:bCs/>
                <w:sz w:val="20"/>
                <w:szCs w:val="20"/>
              </w:rPr>
            </w:pPr>
            <w:r w:rsidRPr="00BF6FDC">
              <w:rPr>
                <w:b/>
                <w:bCs/>
                <w:sz w:val="20"/>
                <w:szCs w:val="20"/>
              </w:rPr>
              <w:lastRenderedPageBreak/>
              <w:t>Подпрограмма «Муниципальное управление» муниципальной программы Репьевского муниципального района «Муниципальное управление Репьевского муниципального района»</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10</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03</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26 1 00 00000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115,0</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293,0</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Основное мероприятие «Организация обеспечения социальных выплат отдельным категориям граждан»</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10</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03</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26 1 03 00000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115,0</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293,0</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Резервный фонд правительства ВО(оплата социально-значимых мероприятий)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 (Социальное обеспечение и иные выплаты населению)</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10</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03</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26 1 03 20540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300</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30,0</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30,0</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Оказание социальной помощи отдельным категориям граждан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 (Социальное обеспечение и иные выплаты населению)</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10</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03</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26 1 03 80620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300</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85,0</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263,0</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Другие вопросы в области социальной политики</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10</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06</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223,3</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268,3</w:t>
            </w:r>
          </w:p>
        </w:tc>
      </w:tr>
      <w:tr w:rsidR="00BF6FDC" w:rsidRPr="00BF6FDC" w:rsidTr="00AC33A3">
        <w:trPr>
          <w:trHeight w:val="20"/>
        </w:trPr>
        <w:tc>
          <w:tcPr>
            <w:tcW w:w="1852" w:type="pct"/>
            <w:tcBorders>
              <w:top w:val="nil"/>
              <w:left w:val="single" w:sz="4" w:space="0" w:color="auto"/>
              <w:bottom w:val="single" w:sz="4" w:space="0" w:color="auto"/>
              <w:right w:val="nil"/>
            </w:tcBorders>
            <w:shd w:val="clear" w:color="auto" w:fill="auto"/>
            <w:vAlign w:val="center"/>
            <w:hideMark/>
          </w:tcPr>
          <w:p w:rsidR="00BF6FDC" w:rsidRPr="00BF6FDC" w:rsidRDefault="00BF6FDC" w:rsidP="009707A5">
            <w:pPr>
              <w:spacing w:line="240" w:lineRule="auto"/>
              <w:ind w:firstLine="0"/>
              <w:rPr>
                <w:b/>
                <w:bCs/>
                <w:sz w:val="20"/>
                <w:szCs w:val="20"/>
              </w:rPr>
            </w:pPr>
            <w:r w:rsidRPr="00BF6FDC">
              <w:rPr>
                <w:b/>
                <w:bCs/>
                <w:sz w:val="20"/>
                <w:szCs w:val="20"/>
              </w:rPr>
              <w:t xml:space="preserve">Муниципальная программа Репьевского муниципального района  «Поддержка социально ориентированных некоммерческих организаций в Репьевском муниципальном районе»(2017-2020г.г.) </w:t>
            </w:r>
          </w:p>
        </w:tc>
        <w:tc>
          <w:tcPr>
            <w:tcW w:w="345" w:type="pct"/>
            <w:tcBorders>
              <w:top w:val="nil"/>
              <w:left w:val="single" w:sz="4" w:space="0" w:color="auto"/>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10</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06</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03 0 00 00000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268,3</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268,3</w:t>
            </w:r>
          </w:p>
        </w:tc>
      </w:tr>
      <w:tr w:rsidR="00BF6FDC" w:rsidRPr="00BF6FDC" w:rsidTr="00AC33A3">
        <w:trPr>
          <w:trHeight w:val="20"/>
        </w:trPr>
        <w:tc>
          <w:tcPr>
            <w:tcW w:w="1852" w:type="pct"/>
            <w:tcBorders>
              <w:top w:val="single" w:sz="4" w:space="0" w:color="auto"/>
              <w:left w:val="single" w:sz="4" w:space="0" w:color="auto"/>
              <w:bottom w:val="nil"/>
              <w:right w:val="nil"/>
            </w:tcBorders>
            <w:shd w:val="clear" w:color="auto" w:fill="auto"/>
            <w:vAlign w:val="center"/>
            <w:hideMark/>
          </w:tcPr>
          <w:p w:rsidR="00BF6FDC" w:rsidRPr="00BF6FDC" w:rsidRDefault="00BF6FDC" w:rsidP="009707A5">
            <w:pPr>
              <w:spacing w:line="240" w:lineRule="auto"/>
              <w:ind w:firstLine="0"/>
              <w:rPr>
                <w:b/>
                <w:bCs/>
                <w:sz w:val="20"/>
                <w:szCs w:val="20"/>
              </w:rPr>
            </w:pPr>
            <w:r w:rsidRPr="00BF6FDC">
              <w:rPr>
                <w:b/>
                <w:bCs/>
                <w:sz w:val="20"/>
                <w:szCs w:val="20"/>
              </w:rPr>
              <w:t xml:space="preserve">Подпрограмма «Предоставление на конкурсной основе субсидий  на поддержку социально ориентированных некоммерческих организаций в Репьевском муниципальном районе»  </w:t>
            </w:r>
          </w:p>
        </w:tc>
        <w:tc>
          <w:tcPr>
            <w:tcW w:w="345" w:type="pct"/>
            <w:tcBorders>
              <w:top w:val="nil"/>
              <w:left w:val="single" w:sz="4" w:space="0" w:color="auto"/>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10</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06</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03 3 00 00000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268,3</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268,3</w:t>
            </w:r>
          </w:p>
        </w:tc>
      </w:tr>
      <w:tr w:rsidR="00BF6FDC" w:rsidRPr="00BF6FDC" w:rsidTr="00AC33A3">
        <w:trPr>
          <w:trHeight w:val="20"/>
        </w:trPr>
        <w:tc>
          <w:tcPr>
            <w:tcW w:w="1852" w:type="pct"/>
            <w:tcBorders>
              <w:top w:val="single" w:sz="4" w:space="0" w:color="auto"/>
              <w:left w:val="single" w:sz="4" w:space="0" w:color="auto"/>
              <w:bottom w:val="nil"/>
              <w:right w:val="nil"/>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Основное мероприятие «Финансовая поддержка социально ориентированных некоммерческих организаций на реализацию программ (проектов) путем предоставления субсидии »</w:t>
            </w:r>
          </w:p>
        </w:tc>
        <w:tc>
          <w:tcPr>
            <w:tcW w:w="345" w:type="pct"/>
            <w:tcBorders>
              <w:top w:val="nil"/>
              <w:left w:val="single" w:sz="4" w:space="0" w:color="auto"/>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10</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06</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03 3 02 00000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268,3</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268,3</w:t>
            </w:r>
          </w:p>
        </w:tc>
      </w:tr>
      <w:tr w:rsidR="00BF6FDC" w:rsidRPr="00BF6FDC" w:rsidTr="00AC33A3">
        <w:trPr>
          <w:trHeight w:val="20"/>
        </w:trPr>
        <w:tc>
          <w:tcPr>
            <w:tcW w:w="18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Мероприятия по поддержке социально ориентированных некоммерческих  организаций  и развитию гражданского общества  (софинансирование)в рамках подпрограммы    «Предоставление на конкурсной основе субсидий  на поддержку социально ориентированных некоммерческих организаций в Репьевском муниципальном районе»  муниципальной программы Репьевского муниципального района</w:t>
            </w:r>
            <w:r w:rsidR="009707A5">
              <w:rPr>
                <w:sz w:val="20"/>
                <w:szCs w:val="20"/>
              </w:rPr>
              <w:t xml:space="preserve"> </w:t>
            </w:r>
            <w:r w:rsidRPr="00BF6FDC">
              <w:rPr>
                <w:sz w:val="20"/>
                <w:szCs w:val="20"/>
              </w:rPr>
              <w:t>«Поддержка социально ориентированных некоммерческих организаций в Репьевском муниципальном районе»(2017-2020г.г.)  (Предоставление субсидий бюджетным, автономным учреждениям и иным некоммерческим организациям)</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10</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06</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03 3 02 S8890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600</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0,3</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0,3</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lastRenderedPageBreak/>
              <w:t>Мероприятия по поддержке социально ориентированных некоммерческих  организаций  и развитию гражданского общества  в рамках подпрограммы    «Предоставление на конкурсной основе субсидий  на поддержку социально ориентированных некоммерческих организаций в Репьевском муниципальном районе»  муниципальной программы Репьевского муниципального района</w:t>
            </w:r>
            <w:r w:rsidR="009707A5">
              <w:rPr>
                <w:sz w:val="20"/>
                <w:szCs w:val="20"/>
              </w:rPr>
              <w:t xml:space="preserve"> </w:t>
            </w:r>
            <w:r w:rsidRPr="00BF6FDC">
              <w:rPr>
                <w:sz w:val="20"/>
                <w:szCs w:val="20"/>
              </w:rPr>
              <w:t>«Поддержка социально ориентированных некоммерческих организаций в Репьевском муниципальном районе»(2017-2020г.г.)  (Предоставление субсидий бюджетным, автономным учреждениям и иным некоммерческим организациям)</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10</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06</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03 3 02 78890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600</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268,0</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268,0</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b/>
                <w:bCs/>
                <w:sz w:val="20"/>
                <w:szCs w:val="20"/>
              </w:rPr>
            </w:pPr>
            <w:r w:rsidRPr="00BF6FDC">
              <w:rPr>
                <w:b/>
                <w:bCs/>
                <w:sz w:val="20"/>
                <w:szCs w:val="20"/>
              </w:rPr>
              <w:t>Муниципальная программа Репьевского муниципального района «Муниципальное управление Репьевского муниципального района»</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10</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06</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26 0 00 00000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-45,0</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0,0</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b/>
                <w:bCs/>
                <w:sz w:val="20"/>
                <w:szCs w:val="20"/>
              </w:rPr>
            </w:pPr>
            <w:r w:rsidRPr="00BF6FDC">
              <w:rPr>
                <w:b/>
                <w:bCs/>
                <w:sz w:val="20"/>
                <w:szCs w:val="20"/>
              </w:rPr>
              <w:t>Подпрограмма «Муниципальное управление» муниципальной программы Репьевского муниципального района «Муниципальное управление Репьевского муниципального района»</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10</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06</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26 1 00 00000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-45,0</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0,0</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Основное мероприятие «Финансовое обеспечение выполнения других расходных обязательств»</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10</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06</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26 1 04 00000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-45,0</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0,0</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Выполнение других расходных обязательств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(Иные бюджетные ассигнования)</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914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10</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06</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26 1 04 80200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800</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-45,0</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b/>
                <w:bCs/>
                <w:sz w:val="20"/>
                <w:szCs w:val="20"/>
              </w:rPr>
            </w:pPr>
            <w:r w:rsidRPr="00BF6FDC">
              <w:rPr>
                <w:b/>
                <w:bCs/>
                <w:sz w:val="20"/>
                <w:szCs w:val="20"/>
              </w:rPr>
              <w:t>Отдел культуры администрации Репьевского муниципального района</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922</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 </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 </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 </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18 150,1</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45 129,9</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b/>
                <w:bCs/>
                <w:sz w:val="20"/>
                <w:szCs w:val="20"/>
              </w:rPr>
            </w:pPr>
            <w:r w:rsidRPr="00BF6FDC">
              <w:rPr>
                <w:b/>
                <w:bCs/>
                <w:sz w:val="20"/>
                <w:szCs w:val="20"/>
              </w:rPr>
              <w:t>КУЛЬТУРА, КИНЕМАТОГРАФИЯ</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922</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08</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18 150,1</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45 129,9</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Культура</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922</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08</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01</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17 972,5</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43 751,3</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b/>
                <w:bCs/>
                <w:sz w:val="20"/>
                <w:szCs w:val="20"/>
              </w:rPr>
            </w:pPr>
            <w:r w:rsidRPr="00BF6FDC">
              <w:rPr>
                <w:b/>
                <w:bCs/>
                <w:sz w:val="20"/>
                <w:szCs w:val="20"/>
              </w:rPr>
              <w:t>Муниципальная программа Репьевского муниципального района «Развитие культуры»</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922</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08</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01</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11 0 00 00000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17 972,5</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43 751,3</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b/>
                <w:bCs/>
                <w:sz w:val="20"/>
                <w:szCs w:val="20"/>
              </w:rPr>
            </w:pPr>
            <w:r w:rsidRPr="00BF6FDC">
              <w:rPr>
                <w:b/>
                <w:bCs/>
                <w:sz w:val="20"/>
                <w:szCs w:val="20"/>
              </w:rPr>
              <w:t>Подпрограмма «Искусство и наследие» муниципальной программы Репьевского муниципального района «Развитие культуры»</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922</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08</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01</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11 1 00 00000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2 030,0</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7 814,8</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Основное мероприятие «Финансовое обеспечение деятельности подведомственных муниципальных казенных  учреждений культуры»</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922</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08</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01</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11 1 01 00000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2 024,2</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7 809,0</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Поддержка отрасли культуры в рамках подпрограммы «Искусство и наследие» муниципальной программы Репьевского муниципального района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922</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08</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01</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11 1 01 L5190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100</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103,5</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103,5</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lastRenderedPageBreak/>
              <w:t>Поддержка отрасли культуры в рамках подпрограммы «Искусство и наследие»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922</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08</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01</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11 1 01 R5190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200</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-5,8</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 </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Расходы на обеспечение деятельности (оказание услуг) муниципальных учреждений в рамках подпрограммы «Искусство и наследие» муниципальной программы Репьевского муниципального района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922</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08</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01</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11 1 01 00590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100</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393,3</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5 806,8</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Расходы на обеспечение деятельности (оказание услуг) муниципальных учреждений в рамках подпрограммы «Искусство и наследие»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922</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08</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01</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11 1 01 00590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200</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1 546,0</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1 896,5</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Расходы на обеспечение деятельности (оказание услуг) муниципальных учреждений в рамках подпрограммы «Искусство и наследие» муниципальной программы Репьевского муниципального района «Развитие культуры» (Иные бюджетные ассигнования)</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922</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08</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01</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11 1 01 00590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800</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-12,8</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2,2</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Основное мероприятие «Содействие сохранению и развитию муниципальных учреждений культуры»</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922</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08</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01</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11 1 02 00000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5,8</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5,8</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Комплектование книжных фондов библиотек муниципальных образований в рамках подпрограммы «Искусство и наследие»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922</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08</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01</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11 1 02 L5190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200</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5,8</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5,8</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9707A5" w:rsidP="009707A5">
            <w:pPr>
              <w:spacing w:line="240" w:lineRule="auto"/>
              <w:ind w:firstLine="0"/>
              <w:rPr>
                <w:b/>
                <w:bCs/>
                <w:sz w:val="20"/>
                <w:szCs w:val="20"/>
              </w:rPr>
            </w:pPr>
            <w:r>
              <w:rPr>
                <w:b/>
                <w:bCs/>
                <w:sz w:val="20"/>
                <w:szCs w:val="20"/>
              </w:rPr>
              <w:t>Подпрограмма «Развитие культуры</w:t>
            </w:r>
            <w:r w:rsidR="00BF6FDC" w:rsidRPr="00BF6FDC">
              <w:rPr>
                <w:b/>
                <w:bCs/>
                <w:sz w:val="20"/>
                <w:szCs w:val="20"/>
              </w:rPr>
              <w:t>» муниципальной программы Репьевского муниципального района «Развитие культуры»</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922</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08</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01</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11 3 00 00000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10 994,3</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30 267,3</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Основное мероприятие «Сохранение и развитие объектов культуры»</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922</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08</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01</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11 3 01 00000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5 079,3</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24 352,3</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Поддержка отрасли культуры в рамках подпрограммы</w:t>
            </w:r>
            <w:r w:rsidR="009707A5">
              <w:rPr>
                <w:sz w:val="20"/>
                <w:szCs w:val="20"/>
              </w:rPr>
              <w:t xml:space="preserve"> </w:t>
            </w:r>
            <w:r w:rsidRPr="00BF6FDC">
              <w:rPr>
                <w:sz w:val="20"/>
                <w:szCs w:val="20"/>
              </w:rPr>
              <w:t>«Развитие культуры » муниципальной программы Репьевского муниципального района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922</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08</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01</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11 3 01 L5190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100</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51,8</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51,8</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lastRenderedPageBreak/>
              <w:t>Поддержка отрасли культуры в рамках подпрограммы«Развитие культуры »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922</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08</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01</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11 3 01 L5190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200</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106,8</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106,8</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Поддержка отрасли культуры в рамках подпрограммы «Развитие культуры »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922</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08</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01</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11 3 01 R5190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200</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-262,0</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 </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Расходы на обеспечение деятельности (оказание услуг) муниципальных учреждений в рамках подпрограммы «Развитие культуры » муниципальной программы Репьевского муниципального района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922</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08</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01</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11 3 01 00590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100</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1 267,0</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16 287,0</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Расходы на обеспечение деятельности (оказание услуг) муниципальных учреждений в рамках подпрограммы «Развитие культуры »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922</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08</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01</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11 3 01 00590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200</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3 988,0</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7 762,0</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Расходы на обеспечение деятельности (оказание услуг) муниципальных учреждений в рамках подпрограммы «Развитие культуры » муниципальной программы Репьевского муниципального района «Развитие культуры» (Иные бюджетные ассигнования)</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922</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08</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01</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11 3 01 00590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800</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-72,3</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144,7</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b/>
                <w:bCs/>
                <w:color w:val="000000"/>
                <w:sz w:val="20"/>
                <w:szCs w:val="20"/>
              </w:rPr>
            </w:pPr>
            <w:r w:rsidRPr="00BF6FDC">
              <w:rPr>
                <w:b/>
                <w:bCs/>
                <w:color w:val="000000"/>
                <w:sz w:val="20"/>
                <w:szCs w:val="20"/>
              </w:rPr>
              <w:t>Основное мероприятие"Резервный фонд правительства Воронежской области"(финансовое обеспечение непредвиденных расходов)</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922</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08</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01</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11 3 04 00000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5 915,0</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5 915,0</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Резервный фонд правительства ВО(оплата социально-значимых мероприятий) в рамках подпрограммы«Развитие культуры »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922</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08</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01</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11 3 04 20540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200</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5 915,0</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5 915,0</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b/>
                <w:bCs/>
                <w:sz w:val="20"/>
                <w:szCs w:val="20"/>
              </w:rPr>
            </w:pPr>
            <w:r w:rsidRPr="00BF6FDC">
              <w:rPr>
                <w:b/>
                <w:bCs/>
                <w:sz w:val="20"/>
                <w:szCs w:val="20"/>
              </w:rPr>
              <w:t>Подпрограмма «Развитие сельской культуры Репьевского муниципального района на 2014-2019 годы» муниципальной программы Репьевского муниципального района «Развитие культуры»</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922</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08</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01</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11 5 00 00000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4 948,2</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5 669,2</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Основное мероприятие «Содействие сохранению и развитию муниципальных учреждений культуры»</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922</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08</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01</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11 5 02 00000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4 948,2</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5 669,2</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lastRenderedPageBreak/>
              <w:t>Реализация подпрограммы «Развитие сельской культуры Репьевского муниципального района на 2014-2019 годы» (софинансирование)муниципальной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922</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08</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01</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11 5 02 S8440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200</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4,1</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4,1</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Реализация подпрограммы «Развитие сельской культуры Репьевского муниципального района на 2014-2019 годы»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922</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08</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01</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11 5 02 78440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200</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4 100,0</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4 100,0</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Реализация подпрограммы «Развитие сельской культуры Репьевского муниципального района на 2014-2019 годы»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922</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08</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01</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11 5 02 88440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200</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844,1</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1 565,1</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Другие вопросы в области культуры, кинематографии</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922</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08</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04</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177,6</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1 378,6</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b/>
                <w:bCs/>
                <w:sz w:val="20"/>
                <w:szCs w:val="20"/>
              </w:rPr>
            </w:pPr>
            <w:r w:rsidRPr="00BF6FDC">
              <w:rPr>
                <w:b/>
                <w:bCs/>
                <w:sz w:val="20"/>
                <w:szCs w:val="20"/>
              </w:rPr>
              <w:t>Муниципальная программа Репьевского муниципального района «Развитие культуры»</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922</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08</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04</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11 0 00 00000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177,6</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1 378,6</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b/>
                <w:bCs/>
                <w:sz w:val="20"/>
                <w:szCs w:val="20"/>
              </w:rPr>
            </w:pPr>
            <w:r w:rsidRPr="00BF6FDC">
              <w:rPr>
                <w:b/>
                <w:bCs/>
                <w:sz w:val="20"/>
                <w:szCs w:val="20"/>
              </w:rPr>
              <w:t>Подпрограмма «Обеспечение реализации муниципальной программы» муниципальной программы Репьевского муниципального района «Развитие культуры»</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922</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08</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04</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11 4 00 00000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177,6</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1 378,6</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Основное мероприятие «Финансовое обеспечение деятельности  органов местного самоуправления»</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922</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08</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04</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11 4 01 00000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177,6</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1 378,6</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922</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08</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04</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11 4 01 82010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100</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217,1</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1 374,1</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922</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08</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04</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11 4 01 82010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200</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-39,5</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4,5</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b/>
                <w:bCs/>
                <w:sz w:val="20"/>
                <w:szCs w:val="20"/>
              </w:rPr>
            </w:pPr>
            <w:r w:rsidRPr="00BF6FDC">
              <w:rPr>
                <w:b/>
                <w:bCs/>
                <w:sz w:val="20"/>
                <w:szCs w:val="20"/>
              </w:rPr>
              <w:t>Отдел по образованию администрации Репьевского муниципального района</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924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 </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 </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 </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-25 707,1</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95 762,7</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b/>
                <w:bCs/>
                <w:sz w:val="20"/>
                <w:szCs w:val="20"/>
              </w:rPr>
            </w:pPr>
            <w:r w:rsidRPr="00BF6FDC">
              <w:rPr>
                <w:b/>
                <w:bCs/>
                <w:sz w:val="20"/>
                <w:szCs w:val="20"/>
              </w:rPr>
              <w:lastRenderedPageBreak/>
              <w:t>ОБЩЕГОСУДАРСТВЕННЫЕ ВОПРОСЫ</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924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01</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 </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 </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0,0</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773,0</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Другие общегосударственные вопросы</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924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01</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13</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 </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0,0</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773,0</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b/>
                <w:bCs/>
                <w:sz w:val="20"/>
                <w:szCs w:val="20"/>
              </w:rPr>
            </w:pPr>
            <w:r w:rsidRPr="00BF6FDC">
              <w:rPr>
                <w:b/>
                <w:bCs/>
                <w:sz w:val="20"/>
                <w:szCs w:val="20"/>
              </w:rPr>
              <w:t>Муниципальная программа Репьевского муниципального района  «Развитие образования»</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924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01</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13</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02 0 00 00000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0,0</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773,0</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b/>
                <w:bCs/>
                <w:sz w:val="20"/>
                <w:szCs w:val="20"/>
              </w:rPr>
            </w:pPr>
            <w:r w:rsidRPr="00BF6FDC">
              <w:rPr>
                <w:b/>
                <w:bCs/>
                <w:sz w:val="20"/>
                <w:szCs w:val="20"/>
              </w:rPr>
              <w:t xml:space="preserve">Подпрограмма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924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01</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13</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02 4 00 00000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0,0</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773,0</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Основное мероприятие «Выполнение переданных полномочий по организации и осуществлению деятельности по опеке и попечительству»</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924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01</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13</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02 4 14 00000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0,0</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773,0</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Выполнение переданных полномочий по организации и осуществлению деятельности по опеке и попечительству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924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01</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13</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02 4 14 78240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100</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111,7</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648,9</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Выполнение переданных полномочий по организации и осуществлению деятельности по опеке и попечительству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 (Закупка товаров, работ и услуг для обеспечения государственных (муниципальных) нужд)</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924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01</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13</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02 4 14 78240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200</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-111,7</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124,1</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b/>
                <w:bCs/>
                <w:sz w:val="20"/>
                <w:szCs w:val="20"/>
              </w:rPr>
            </w:pPr>
            <w:r w:rsidRPr="00BF6FDC">
              <w:rPr>
                <w:b/>
                <w:bCs/>
                <w:sz w:val="20"/>
                <w:szCs w:val="20"/>
              </w:rPr>
              <w:t>ОБРАЗОВАНИЕ</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924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07</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-24 385,1</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88 461,8</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Дошкольное образование</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924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07</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01</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-15 147,5</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14 057,0</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b/>
                <w:bCs/>
                <w:sz w:val="20"/>
                <w:szCs w:val="20"/>
              </w:rPr>
            </w:pPr>
            <w:r w:rsidRPr="00BF6FDC">
              <w:rPr>
                <w:b/>
                <w:bCs/>
                <w:sz w:val="20"/>
                <w:szCs w:val="20"/>
              </w:rPr>
              <w:t>Муниципальная программа Репьевского муниципального района  «Развитие образования»</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924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07</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01</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02 0 00 00000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-15 147,5</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14 057,0</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b/>
                <w:bCs/>
                <w:sz w:val="20"/>
                <w:szCs w:val="20"/>
              </w:rPr>
            </w:pPr>
            <w:r w:rsidRPr="00BF6FDC">
              <w:rPr>
                <w:b/>
                <w:bCs/>
                <w:sz w:val="20"/>
                <w:szCs w:val="20"/>
              </w:rPr>
              <w:t xml:space="preserve">Подпрограмма «Развитие дошкольного и общего образования» муниципальной программы Репьевского муниципального района «Развитие образования» </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924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07</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01</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02 1 00 00000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-15 147,5</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14 057,0</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Основное мероприятие «Развитие и модернизация дошкольного образования»</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924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07</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01</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02 1 01 00000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-15 147,5</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14 057,0</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 xml:space="preserve">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образования»(Расходы на выплаты персоналу в целях обеспечения </w:t>
            </w:r>
            <w:r w:rsidRPr="00BF6FDC">
              <w:rPr>
                <w:sz w:val="20"/>
                <w:szCs w:val="20"/>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lastRenderedPageBreak/>
              <w:t>924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07</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01</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02 1 01 00590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100</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-2 023,2</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832,9</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lastRenderedPageBreak/>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924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07</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01</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02 1 01 00590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200</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-1 914,3</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2 837,7</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образования» (Иные бюджетные ассигнования)</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924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07</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01</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02 1 01 00590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800</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-605,0</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185,0</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Обеспечение государственных гарантий реализации прав на получение общедоступного дошкольного образования в рамках подпрограммы «Развитие дошкольного и общего образования»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924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07</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01</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02 1 01 78290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100</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-10 530,6</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10 077,8</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Обеспечение государственных гарантий реализации прав на получение общедоступного дошкольного образования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924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07</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01</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02 1 01 78290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200</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-74,4</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123,6</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Общее образование</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924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07</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02</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-9 776,2</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59 887,5</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b/>
                <w:bCs/>
                <w:sz w:val="20"/>
                <w:szCs w:val="20"/>
              </w:rPr>
            </w:pPr>
            <w:r w:rsidRPr="00BF6FDC">
              <w:rPr>
                <w:b/>
                <w:bCs/>
                <w:sz w:val="20"/>
                <w:szCs w:val="20"/>
              </w:rPr>
              <w:t>Муниципальная программа Репьевского муниципального района  «Развитие образования»</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924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07</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02</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02 0 00 00000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-9 776,2</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59 887,5</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b/>
                <w:bCs/>
                <w:sz w:val="20"/>
                <w:szCs w:val="20"/>
              </w:rPr>
            </w:pPr>
            <w:r w:rsidRPr="00BF6FDC">
              <w:rPr>
                <w:b/>
                <w:bCs/>
                <w:sz w:val="20"/>
                <w:szCs w:val="20"/>
              </w:rPr>
              <w:t xml:space="preserve">Подпрограмма «Развитие дошкольного и общего образования» муниципальной программы Репьевского муниципального района «Развитие образования» </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924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07</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02</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b/>
                <w:bCs/>
                <w:sz w:val="20"/>
                <w:szCs w:val="20"/>
              </w:rPr>
            </w:pPr>
            <w:r w:rsidRPr="00BF6FDC">
              <w:rPr>
                <w:b/>
                <w:bCs/>
                <w:sz w:val="20"/>
                <w:szCs w:val="20"/>
              </w:rPr>
              <w:t>02 1 00 00000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-9 776,2</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59 887,5</w:t>
            </w:r>
          </w:p>
        </w:tc>
      </w:tr>
      <w:tr w:rsidR="00BF6FDC" w:rsidRPr="00BF6FDC" w:rsidTr="00AC33A3">
        <w:trPr>
          <w:trHeight w:val="20"/>
        </w:trPr>
        <w:tc>
          <w:tcPr>
            <w:tcW w:w="1852" w:type="pct"/>
            <w:tcBorders>
              <w:top w:val="nil"/>
              <w:left w:val="single" w:sz="4" w:space="0" w:color="auto"/>
              <w:bottom w:val="single" w:sz="4" w:space="0" w:color="auto"/>
              <w:right w:val="single" w:sz="4" w:space="0" w:color="auto"/>
            </w:tcBorders>
            <w:shd w:val="clear" w:color="auto" w:fill="auto"/>
            <w:vAlign w:val="center"/>
            <w:hideMark/>
          </w:tcPr>
          <w:p w:rsidR="00BF6FDC" w:rsidRPr="00BF6FDC" w:rsidRDefault="00BF6FDC" w:rsidP="009707A5">
            <w:pPr>
              <w:spacing w:line="240" w:lineRule="auto"/>
              <w:ind w:firstLine="0"/>
              <w:rPr>
                <w:sz w:val="20"/>
                <w:szCs w:val="20"/>
              </w:rPr>
            </w:pPr>
            <w:r w:rsidRPr="00BF6FDC">
              <w:rPr>
                <w:sz w:val="20"/>
                <w:szCs w:val="20"/>
              </w:rPr>
              <w:t>Основное мероприятие «Развитие и модернизация общего образования»</w:t>
            </w:r>
          </w:p>
        </w:tc>
        <w:tc>
          <w:tcPr>
            <w:tcW w:w="345"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924</w:t>
            </w:r>
          </w:p>
        </w:tc>
        <w:tc>
          <w:tcPr>
            <w:tcW w:w="289"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07</w:t>
            </w:r>
          </w:p>
        </w:tc>
        <w:tc>
          <w:tcPr>
            <w:tcW w:w="38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02</w:t>
            </w:r>
          </w:p>
        </w:tc>
        <w:tc>
          <w:tcPr>
            <w:tcW w:w="674"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02 1 02 00000</w:t>
            </w:r>
          </w:p>
        </w:tc>
        <w:tc>
          <w:tcPr>
            <w:tcW w:w="318"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 </w:t>
            </w:r>
          </w:p>
        </w:tc>
        <w:tc>
          <w:tcPr>
            <w:tcW w:w="53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-9 818,5</w:t>
            </w:r>
          </w:p>
        </w:tc>
        <w:tc>
          <w:tcPr>
            <w:tcW w:w="602" w:type="pct"/>
            <w:tcBorders>
              <w:top w:val="nil"/>
              <w:left w:val="nil"/>
              <w:bottom w:val="single" w:sz="4" w:space="0" w:color="auto"/>
              <w:right w:val="single" w:sz="4" w:space="0" w:color="auto"/>
            </w:tcBorders>
            <w:shd w:val="clear" w:color="auto" w:fill="auto"/>
            <w:vAlign w:val="bottom"/>
            <w:hideMark/>
          </w:tcPr>
          <w:p w:rsidR="00BF6FDC" w:rsidRPr="00BF6FDC" w:rsidRDefault="00BF6FDC" w:rsidP="009707A5">
            <w:pPr>
              <w:spacing w:line="240" w:lineRule="auto"/>
              <w:ind w:firstLine="0"/>
              <w:jc w:val="center"/>
              <w:rPr>
                <w:sz w:val="20"/>
                <w:szCs w:val="20"/>
              </w:rPr>
            </w:pPr>
            <w:r w:rsidRPr="00BF6FDC">
              <w:rPr>
                <w:sz w:val="20"/>
                <w:szCs w:val="20"/>
              </w:rPr>
              <w:t>59 845,2</w:t>
            </w:r>
          </w:p>
        </w:tc>
      </w:tr>
    </w:tbl>
    <w:p w:rsidR="008A3E72" w:rsidRPr="008A3E72" w:rsidRDefault="008A3E72" w:rsidP="00AC33A3">
      <w:pPr>
        <w:rPr>
          <w:sz w:val="20"/>
          <w:szCs w:val="20"/>
        </w:rPr>
      </w:pPr>
    </w:p>
    <w:sectPr w:rsidR="008A3E72" w:rsidRPr="008A3E72" w:rsidSect="002C0D93">
      <w:headerReference w:type="default" r:id="rId13"/>
      <w:pgSz w:w="11906" w:h="16838"/>
      <w:pgMar w:top="1134" w:right="567" w:bottom="567" w:left="567"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90D" w:rsidRDefault="00CD490D" w:rsidP="000663F8">
      <w:pPr>
        <w:spacing w:line="240" w:lineRule="auto"/>
      </w:pPr>
      <w:r>
        <w:separator/>
      </w:r>
    </w:p>
  </w:endnote>
  <w:endnote w:type="continuationSeparator" w:id="0">
    <w:p w:rsidR="00CD490D" w:rsidRDefault="00CD490D" w:rsidP="000663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charset w:val="CC"/>
    <w:family w:val="auto"/>
    <w:pitch w:val="variable"/>
    <w:sig w:usb0="00000203" w:usb1="00000000" w:usb2="00000000" w:usb3="00000000" w:csb0="00000005" w:csb1="00000000"/>
  </w:font>
  <w:font w:name="Consultant">
    <w:altName w:val="Courier New"/>
    <w:charset w:val="CC"/>
    <w:family w:val="modern"/>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920389"/>
      <w:docPartObj>
        <w:docPartGallery w:val="Page Numbers (Bottom of Page)"/>
        <w:docPartUnique/>
      </w:docPartObj>
    </w:sdtPr>
    <w:sdtEndPr/>
    <w:sdtContent>
      <w:p w:rsidR="008C167E" w:rsidRDefault="008C167E">
        <w:pPr>
          <w:pStyle w:val="ac"/>
          <w:jc w:val="center"/>
        </w:pPr>
        <w:r>
          <w:fldChar w:fldCharType="begin"/>
        </w:r>
        <w:r>
          <w:instrText>PAGE   \* MERGEFORMAT</w:instrText>
        </w:r>
        <w:r>
          <w:fldChar w:fldCharType="separate"/>
        </w:r>
        <w:r w:rsidR="00645100" w:rsidRPr="00645100">
          <w:rPr>
            <w:noProof/>
            <w:lang w:val="ru-RU"/>
          </w:rPr>
          <w:t>20</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67E" w:rsidRDefault="008C167E">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90D" w:rsidRDefault="00CD490D" w:rsidP="000663F8">
      <w:pPr>
        <w:spacing w:line="240" w:lineRule="auto"/>
      </w:pPr>
      <w:r>
        <w:separator/>
      </w:r>
    </w:p>
  </w:footnote>
  <w:footnote w:type="continuationSeparator" w:id="0">
    <w:p w:rsidR="00CD490D" w:rsidRDefault="00CD490D" w:rsidP="000663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67E" w:rsidRDefault="008C167E" w:rsidP="001A1639">
    <w:pPr>
      <w:pStyle w:val="aa"/>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67E" w:rsidRDefault="008C167E" w:rsidP="004E6FB4">
    <w:pPr>
      <w:pStyle w:val="aa"/>
      <w:spacing w:after="0" w:line="240" w:lineRule="auto"/>
      <w:ind w:left="419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8A6E410"/>
    <w:lvl w:ilvl="0">
      <w:start w:val="1"/>
      <w:numFmt w:val="decimal"/>
      <w:lvlText w:val="%1."/>
      <w:lvlJc w:val="left"/>
      <w:pPr>
        <w:tabs>
          <w:tab w:val="num" w:pos="1492"/>
        </w:tabs>
        <w:ind w:left="1492" w:hanging="360"/>
      </w:pPr>
    </w:lvl>
  </w:abstractNum>
  <w:abstractNum w:abstractNumId="1">
    <w:nsid w:val="FFFFFF7D"/>
    <w:multiLevelType w:val="singleLevel"/>
    <w:tmpl w:val="1F623E8E"/>
    <w:lvl w:ilvl="0">
      <w:start w:val="1"/>
      <w:numFmt w:val="decimal"/>
      <w:lvlText w:val="%1."/>
      <w:lvlJc w:val="left"/>
      <w:pPr>
        <w:tabs>
          <w:tab w:val="num" w:pos="1209"/>
        </w:tabs>
        <w:ind w:left="1209" w:hanging="360"/>
      </w:pPr>
    </w:lvl>
  </w:abstractNum>
  <w:abstractNum w:abstractNumId="2">
    <w:nsid w:val="FFFFFF7E"/>
    <w:multiLevelType w:val="singleLevel"/>
    <w:tmpl w:val="8FC60918"/>
    <w:lvl w:ilvl="0">
      <w:start w:val="1"/>
      <w:numFmt w:val="decimal"/>
      <w:lvlText w:val="%1."/>
      <w:lvlJc w:val="left"/>
      <w:pPr>
        <w:tabs>
          <w:tab w:val="num" w:pos="926"/>
        </w:tabs>
        <w:ind w:left="926" w:hanging="360"/>
      </w:pPr>
    </w:lvl>
  </w:abstractNum>
  <w:abstractNum w:abstractNumId="3">
    <w:nsid w:val="FFFFFF7F"/>
    <w:multiLevelType w:val="singleLevel"/>
    <w:tmpl w:val="A8820442"/>
    <w:lvl w:ilvl="0">
      <w:start w:val="1"/>
      <w:numFmt w:val="decimal"/>
      <w:lvlText w:val="%1."/>
      <w:lvlJc w:val="left"/>
      <w:pPr>
        <w:tabs>
          <w:tab w:val="num" w:pos="643"/>
        </w:tabs>
        <w:ind w:left="643" w:hanging="360"/>
      </w:pPr>
    </w:lvl>
  </w:abstractNum>
  <w:abstractNum w:abstractNumId="4">
    <w:nsid w:val="FFFFFF80"/>
    <w:multiLevelType w:val="singleLevel"/>
    <w:tmpl w:val="F14C72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F1C21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746AF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7581F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38ABDC"/>
    <w:lvl w:ilvl="0">
      <w:start w:val="1"/>
      <w:numFmt w:val="decimal"/>
      <w:lvlText w:val="%1."/>
      <w:lvlJc w:val="left"/>
      <w:pPr>
        <w:tabs>
          <w:tab w:val="num" w:pos="360"/>
        </w:tabs>
        <w:ind w:left="360" w:hanging="360"/>
      </w:pPr>
    </w:lvl>
  </w:abstractNum>
  <w:abstractNum w:abstractNumId="9">
    <w:nsid w:val="FFFFFF89"/>
    <w:multiLevelType w:val="singleLevel"/>
    <w:tmpl w:val="1D20A92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FB92A5CC"/>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0000003"/>
    <w:multiLevelType w:val="singleLevel"/>
    <w:tmpl w:val="00000003"/>
    <w:name w:val="WW8Num3"/>
    <w:lvl w:ilvl="0">
      <w:start w:val="1"/>
      <w:numFmt w:val="decimal"/>
      <w:pStyle w:val="-"/>
      <w:lvlText w:val="%1."/>
      <w:lvlJc w:val="left"/>
      <w:pPr>
        <w:tabs>
          <w:tab w:val="num" w:pos="1069"/>
        </w:tabs>
        <w:ind w:left="1069" w:hanging="360"/>
      </w:pPr>
    </w:lvl>
  </w:abstractNum>
  <w:abstractNum w:abstractNumId="13">
    <w:nsid w:val="00000004"/>
    <w:multiLevelType w:val="multilevel"/>
    <w:tmpl w:val="00000004"/>
    <w:name w:val="WW8Num4"/>
    <w:lvl w:ilvl="0">
      <w:start w:val="1"/>
      <w:numFmt w:val="decimal"/>
      <w:lvlText w:val="%1."/>
      <w:lvlJc w:val="left"/>
      <w:pPr>
        <w:tabs>
          <w:tab w:val="num" w:pos="600"/>
        </w:tabs>
        <w:ind w:left="600" w:hanging="600"/>
      </w:pPr>
    </w:lvl>
    <w:lvl w:ilvl="1">
      <w:start w:val="1"/>
      <w:numFmt w:val="decimal"/>
      <w:lvlText w:val="%1.%2."/>
      <w:lvlJc w:val="left"/>
      <w:pPr>
        <w:tabs>
          <w:tab w:val="num" w:pos="952"/>
        </w:tabs>
        <w:ind w:left="952" w:hanging="600"/>
      </w:pPr>
    </w:lvl>
    <w:lvl w:ilvl="2">
      <w:start w:val="1"/>
      <w:numFmt w:val="decimal"/>
      <w:lvlText w:val="%1.%2.%3."/>
      <w:lvlJc w:val="left"/>
      <w:pPr>
        <w:tabs>
          <w:tab w:val="num" w:pos="1424"/>
        </w:tabs>
        <w:ind w:left="1424" w:hanging="720"/>
      </w:pPr>
    </w:lvl>
    <w:lvl w:ilvl="3">
      <w:start w:val="1"/>
      <w:numFmt w:val="decimal"/>
      <w:lvlText w:val="%1.%2.%3.%4."/>
      <w:lvlJc w:val="left"/>
      <w:pPr>
        <w:tabs>
          <w:tab w:val="num" w:pos="1776"/>
        </w:tabs>
        <w:ind w:left="1776" w:hanging="720"/>
      </w:pPr>
    </w:lvl>
    <w:lvl w:ilvl="4">
      <w:start w:val="1"/>
      <w:numFmt w:val="decimal"/>
      <w:lvlText w:val="%1.%2.%3.%4.%5."/>
      <w:lvlJc w:val="left"/>
      <w:pPr>
        <w:tabs>
          <w:tab w:val="num" w:pos="2488"/>
        </w:tabs>
        <w:ind w:left="2488" w:hanging="1080"/>
      </w:pPr>
    </w:lvl>
    <w:lvl w:ilvl="5">
      <w:start w:val="1"/>
      <w:numFmt w:val="decimal"/>
      <w:lvlText w:val="%1.%2.%3.%4.%5.%6."/>
      <w:lvlJc w:val="left"/>
      <w:pPr>
        <w:tabs>
          <w:tab w:val="num" w:pos="2840"/>
        </w:tabs>
        <w:ind w:left="2840" w:hanging="1080"/>
      </w:pPr>
    </w:lvl>
    <w:lvl w:ilvl="6">
      <w:start w:val="1"/>
      <w:numFmt w:val="decimal"/>
      <w:lvlText w:val="%1.%2.%3.%4.%5.%6.%7."/>
      <w:lvlJc w:val="left"/>
      <w:pPr>
        <w:tabs>
          <w:tab w:val="num" w:pos="3552"/>
        </w:tabs>
        <w:ind w:left="3552" w:hanging="1440"/>
      </w:pPr>
    </w:lvl>
    <w:lvl w:ilvl="7">
      <w:start w:val="1"/>
      <w:numFmt w:val="decimal"/>
      <w:lvlText w:val="%1.%2.%3.%4.%5.%6.%7.%8."/>
      <w:lvlJc w:val="left"/>
      <w:pPr>
        <w:tabs>
          <w:tab w:val="num" w:pos="3904"/>
        </w:tabs>
        <w:ind w:left="3904" w:hanging="1440"/>
      </w:pPr>
    </w:lvl>
    <w:lvl w:ilvl="8">
      <w:start w:val="1"/>
      <w:numFmt w:val="decimal"/>
      <w:lvlText w:val="%1.%2.%3.%4.%5.%6.%7.%8.%9."/>
      <w:lvlJc w:val="left"/>
      <w:pPr>
        <w:tabs>
          <w:tab w:val="num" w:pos="4616"/>
        </w:tabs>
        <w:ind w:left="4616" w:hanging="1800"/>
      </w:pPr>
    </w:lvl>
  </w:abstractNum>
  <w:abstractNum w:abstractNumId="14">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5">
    <w:nsid w:val="00000006"/>
    <w:multiLevelType w:val="multilevel"/>
    <w:tmpl w:val="00000006"/>
    <w:name w:val="WW8Num6"/>
    <w:lvl w:ilvl="0">
      <w:start w:val="7"/>
      <w:numFmt w:val="decimal"/>
      <w:lvlText w:val="%1."/>
      <w:lvlJc w:val="left"/>
      <w:pPr>
        <w:tabs>
          <w:tab w:val="num" w:pos="720"/>
        </w:tabs>
        <w:ind w:left="720" w:hanging="360"/>
      </w:pPr>
      <w:rPr>
        <w:strike w:val="0"/>
        <w:dstrike w:val="0"/>
        <w:u w:val="none"/>
        <w:effect w:val="none"/>
      </w:rPr>
    </w:lvl>
    <w:lvl w:ilvl="1">
      <w:start w:val="3"/>
      <w:numFmt w:val="decimal"/>
      <w:lvlText w:val="%1.%2"/>
      <w:lvlJc w:val="left"/>
      <w:pPr>
        <w:tabs>
          <w:tab w:val="num" w:pos="1080"/>
        </w:tabs>
        <w:ind w:left="1080" w:hanging="360"/>
      </w:pPr>
      <w:rPr>
        <w:strike w:val="0"/>
        <w:dstrike w:val="0"/>
        <w:u w:val="none"/>
        <w:effect w:val="no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nsid w:val="00000008"/>
    <w:multiLevelType w:val="multilevel"/>
    <w:tmpl w:val="00000008"/>
    <w:name w:val="WW8Num8"/>
    <w:lvl w:ilvl="0">
      <w:start w:val="1"/>
      <w:numFmt w:val="bullet"/>
      <w:lvlText w:val=""/>
      <w:lvlJc w:val="left"/>
      <w:pPr>
        <w:tabs>
          <w:tab w:val="num" w:pos="720"/>
        </w:tabs>
        <w:ind w:left="720" w:hanging="360"/>
      </w:pPr>
      <w:rPr>
        <w:rFonts w:ascii="Symbol" w:hAnsi="Symbol"/>
        <w:b w:val="0"/>
        <w:i w:val="0"/>
        <w:color w:val="auto"/>
      </w:rPr>
    </w:lvl>
    <w:lvl w:ilvl="1">
      <w:start w:val="1"/>
      <w:numFmt w:val="bullet"/>
      <w:lvlText w:val=""/>
      <w:lvlJc w:val="left"/>
      <w:pPr>
        <w:tabs>
          <w:tab w:val="num" w:pos="1080"/>
        </w:tabs>
        <w:ind w:left="1080" w:hanging="360"/>
      </w:pPr>
      <w:rPr>
        <w:rFonts w:ascii="Symbol" w:hAnsi="Symbol"/>
        <w:b w:val="0"/>
        <w:i w:val="0"/>
        <w:color w:val="auto"/>
      </w:rPr>
    </w:lvl>
    <w:lvl w:ilvl="2">
      <w:start w:val="1"/>
      <w:numFmt w:val="bullet"/>
      <w:lvlText w:val=""/>
      <w:lvlJc w:val="left"/>
      <w:pPr>
        <w:tabs>
          <w:tab w:val="num" w:pos="1440"/>
        </w:tabs>
        <w:ind w:left="1440" w:hanging="360"/>
      </w:pPr>
      <w:rPr>
        <w:rFonts w:ascii="Symbol" w:hAnsi="Symbol"/>
        <w:b w:val="0"/>
        <w:i w:val="0"/>
        <w:color w:val="auto"/>
      </w:rPr>
    </w:lvl>
    <w:lvl w:ilvl="3">
      <w:start w:val="1"/>
      <w:numFmt w:val="bullet"/>
      <w:lvlText w:val=""/>
      <w:lvlJc w:val="left"/>
      <w:pPr>
        <w:tabs>
          <w:tab w:val="num" w:pos="1800"/>
        </w:tabs>
        <w:ind w:left="1800" w:hanging="360"/>
      </w:pPr>
      <w:rPr>
        <w:rFonts w:ascii="Symbol" w:hAnsi="Symbol"/>
        <w:b w:val="0"/>
        <w:i w:val="0"/>
        <w:color w:val="auto"/>
      </w:rPr>
    </w:lvl>
    <w:lvl w:ilvl="4">
      <w:start w:val="1"/>
      <w:numFmt w:val="bullet"/>
      <w:lvlText w:val=""/>
      <w:lvlJc w:val="left"/>
      <w:pPr>
        <w:tabs>
          <w:tab w:val="num" w:pos="2160"/>
        </w:tabs>
        <w:ind w:left="2160" w:hanging="360"/>
      </w:pPr>
      <w:rPr>
        <w:rFonts w:ascii="Symbol" w:hAnsi="Symbol"/>
        <w:b w:val="0"/>
        <w:i w:val="0"/>
        <w:color w:val="auto"/>
      </w:rPr>
    </w:lvl>
    <w:lvl w:ilvl="5">
      <w:start w:val="1"/>
      <w:numFmt w:val="bullet"/>
      <w:lvlText w:val=""/>
      <w:lvlJc w:val="left"/>
      <w:pPr>
        <w:tabs>
          <w:tab w:val="num" w:pos="2520"/>
        </w:tabs>
        <w:ind w:left="2520" w:hanging="360"/>
      </w:pPr>
      <w:rPr>
        <w:rFonts w:ascii="Symbol" w:hAnsi="Symbol"/>
        <w:b w:val="0"/>
        <w:i w:val="0"/>
        <w:color w:val="auto"/>
      </w:rPr>
    </w:lvl>
    <w:lvl w:ilvl="6">
      <w:start w:val="1"/>
      <w:numFmt w:val="bullet"/>
      <w:lvlText w:val=""/>
      <w:lvlJc w:val="left"/>
      <w:pPr>
        <w:tabs>
          <w:tab w:val="num" w:pos="2880"/>
        </w:tabs>
        <w:ind w:left="2880" w:hanging="360"/>
      </w:pPr>
      <w:rPr>
        <w:rFonts w:ascii="Symbol" w:hAnsi="Symbol"/>
        <w:b w:val="0"/>
        <w:i w:val="0"/>
        <w:color w:val="auto"/>
      </w:rPr>
    </w:lvl>
    <w:lvl w:ilvl="7">
      <w:start w:val="1"/>
      <w:numFmt w:val="bullet"/>
      <w:lvlText w:val=""/>
      <w:lvlJc w:val="left"/>
      <w:pPr>
        <w:tabs>
          <w:tab w:val="num" w:pos="3240"/>
        </w:tabs>
        <w:ind w:left="3240" w:hanging="360"/>
      </w:pPr>
      <w:rPr>
        <w:rFonts w:ascii="Symbol" w:hAnsi="Symbol"/>
        <w:b w:val="0"/>
        <w:i w:val="0"/>
        <w:color w:val="auto"/>
      </w:rPr>
    </w:lvl>
    <w:lvl w:ilvl="8">
      <w:start w:val="1"/>
      <w:numFmt w:val="bullet"/>
      <w:lvlText w:val=""/>
      <w:lvlJc w:val="left"/>
      <w:pPr>
        <w:tabs>
          <w:tab w:val="num" w:pos="3600"/>
        </w:tabs>
        <w:ind w:left="3600" w:hanging="360"/>
      </w:pPr>
      <w:rPr>
        <w:rFonts w:ascii="Symbol" w:hAnsi="Symbol"/>
        <w:b w:val="0"/>
        <w:i w:val="0"/>
        <w:color w:val="auto"/>
      </w:rPr>
    </w:lvl>
  </w:abstractNum>
  <w:abstractNum w:abstractNumId="18">
    <w:nsid w:val="00000009"/>
    <w:multiLevelType w:val="multilevel"/>
    <w:tmpl w:val="00000009"/>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9">
    <w:nsid w:val="0000000A"/>
    <w:multiLevelType w:val="multilevel"/>
    <w:tmpl w:val="0000000A"/>
    <w:name w:val="WW8Num10"/>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Symbol" w:hAnsi="Symbol"/>
        <w:b w:val="0"/>
        <w:bCs w:val="0"/>
      </w:rPr>
    </w:lvl>
    <w:lvl w:ilvl="2">
      <w:start w:val="1"/>
      <w:numFmt w:val="bullet"/>
      <w:lvlText w:val=""/>
      <w:lvlJc w:val="left"/>
      <w:pPr>
        <w:tabs>
          <w:tab w:val="num" w:pos="1440"/>
        </w:tabs>
        <w:ind w:left="1440" w:hanging="360"/>
      </w:pPr>
      <w:rPr>
        <w:rFonts w:ascii="Symbol" w:hAnsi="Symbol"/>
        <w:b w:val="0"/>
        <w:bCs w:val="0"/>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Symbol" w:hAnsi="Symbol"/>
        <w:b w:val="0"/>
        <w:bCs w:val="0"/>
      </w:rPr>
    </w:lvl>
    <w:lvl w:ilvl="5">
      <w:start w:val="1"/>
      <w:numFmt w:val="bullet"/>
      <w:lvlText w:val=""/>
      <w:lvlJc w:val="left"/>
      <w:pPr>
        <w:tabs>
          <w:tab w:val="num" w:pos="2520"/>
        </w:tabs>
        <w:ind w:left="2520" w:hanging="360"/>
      </w:pPr>
      <w:rPr>
        <w:rFonts w:ascii="Symbol" w:hAnsi="Symbol"/>
        <w:b w:val="0"/>
        <w:bCs w:val="0"/>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Symbol" w:hAnsi="Symbol"/>
        <w:b w:val="0"/>
        <w:bCs w:val="0"/>
      </w:rPr>
    </w:lvl>
    <w:lvl w:ilvl="8">
      <w:start w:val="1"/>
      <w:numFmt w:val="bullet"/>
      <w:lvlText w:val=""/>
      <w:lvlJc w:val="left"/>
      <w:pPr>
        <w:tabs>
          <w:tab w:val="num" w:pos="3600"/>
        </w:tabs>
        <w:ind w:left="3600" w:hanging="360"/>
      </w:pPr>
      <w:rPr>
        <w:rFonts w:ascii="Symbol" w:hAnsi="Symbol"/>
        <w:b w:val="0"/>
        <w:bCs w:val="0"/>
      </w:rPr>
    </w:lvl>
  </w:abstractNum>
  <w:abstractNum w:abstractNumId="20">
    <w:nsid w:val="0000000B"/>
    <w:multiLevelType w:val="multilevel"/>
    <w:tmpl w:val="0000000B"/>
    <w:name w:val="WW8Num1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1">
    <w:nsid w:val="30AA21A8"/>
    <w:multiLevelType w:val="hybridMultilevel"/>
    <w:tmpl w:val="16C85D2E"/>
    <w:lvl w:ilvl="0" w:tplc="19E023A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BCF21C9"/>
    <w:multiLevelType w:val="hybridMultilevel"/>
    <w:tmpl w:val="99A257E4"/>
    <w:styleLink w:val="1111111"/>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1993FF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nsid w:val="7B36083B"/>
    <w:multiLevelType w:val="multilevel"/>
    <w:tmpl w:val="660C5A8A"/>
    <w:lvl w:ilvl="0">
      <w:start w:val="2"/>
      <w:numFmt w:val="decimal"/>
      <w:lvlText w:val="%1."/>
      <w:lvlJc w:val="left"/>
      <w:pPr>
        <w:tabs>
          <w:tab w:val="num" w:pos="1065"/>
        </w:tabs>
        <w:ind w:left="1065" w:hanging="360"/>
      </w:pPr>
    </w:lvl>
    <w:lvl w:ilvl="1">
      <w:start w:val="1"/>
      <w:numFmt w:val="decimal"/>
      <w:isLgl/>
      <w:lvlText w:val="%1.%2."/>
      <w:lvlJc w:val="left"/>
      <w:pPr>
        <w:tabs>
          <w:tab w:val="num" w:pos="2130"/>
        </w:tabs>
        <w:ind w:left="2130" w:hanging="720"/>
      </w:pPr>
    </w:lvl>
    <w:lvl w:ilvl="2">
      <w:start w:val="1"/>
      <w:numFmt w:val="decimal"/>
      <w:isLgl/>
      <w:lvlText w:val="%1.%2.%3."/>
      <w:lvlJc w:val="left"/>
      <w:pPr>
        <w:tabs>
          <w:tab w:val="num" w:pos="2835"/>
        </w:tabs>
        <w:ind w:left="2835" w:hanging="720"/>
      </w:pPr>
    </w:lvl>
    <w:lvl w:ilvl="3">
      <w:start w:val="1"/>
      <w:numFmt w:val="decimal"/>
      <w:isLgl/>
      <w:lvlText w:val="%1.%2.%3.%4."/>
      <w:lvlJc w:val="left"/>
      <w:pPr>
        <w:tabs>
          <w:tab w:val="num" w:pos="3900"/>
        </w:tabs>
        <w:ind w:left="3900" w:hanging="1080"/>
      </w:pPr>
    </w:lvl>
    <w:lvl w:ilvl="4">
      <w:start w:val="1"/>
      <w:numFmt w:val="decimal"/>
      <w:isLgl/>
      <w:lvlText w:val="%1.%2.%3.%4.%5."/>
      <w:lvlJc w:val="left"/>
      <w:pPr>
        <w:tabs>
          <w:tab w:val="num" w:pos="4605"/>
        </w:tabs>
        <w:ind w:left="4605" w:hanging="1080"/>
      </w:pPr>
    </w:lvl>
    <w:lvl w:ilvl="5">
      <w:start w:val="1"/>
      <w:numFmt w:val="decimal"/>
      <w:isLgl/>
      <w:lvlText w:val="%1.%2.%3.%4.%5.%6."/>
      <w:lvlJc w:val="left"/>
      <w:pPr>
        <w:tabs>
          <w:tab w:val="num" w:pos="5670"/>
        </w:tabs>
        <w:ind w:left="5670" w:hanging="1440"/>
      </w:pPr>
    </w:lvl>
    <w:lvl w:ilvl="6">
      <w:start w:val="1"/>
      <w:numFmt w:val="decimal"/>
      <w:isLgl/>
      <w:lvlText w:val="%1.%2.%3.%4.%5.%6.%7."/>
      <w:lvlJc w:val="left"/>
      <w:pPr>
        <w:tabs>
          <w:tab w:val="num" w:pos="6735"/>
        </w:tabs>
        <w:ind w:left="6735" w:hanging="1800"/>
      </w:pPr>
    </w:lvl>
    <w:lvl w:ilvl="7">
      <w:start w:val="1"/>
      <w:numFmt w:val="decimal"/>
      <w:isLgl/>
      <w:lvlText w:val="%1.%2.%3.%4.%5.%6.%7.%8."/>
      <w:lvlJc w:val="left"/>
      <w:pPr>
        <w:tabs>
          <w:tab w:val="num" w:pos="7440"/>
        </w:tabs>
        <w:ind w:left="7440" w:hanging="1800"/>
      </w:pPr>
    </w:lvl>
    <w:lvl w:ilvl="8">
      <w:start w:val="1"/>
      <w:numFmt w:val="decimal"/>
      <w:isLgl/>
      <w:lvlText w:val="%1.%2.%3.%4.%5.%6.%7.%8.%9."/>
      <w:lvlJc w:val="left"/>
      <w:pPr>
        <w:tabs>
          <w:tab w:val="num" w:pos="8505"/>
        </w:tabs>
        <w:ind w:left="8505" w:hanging="2160"/>
      </w:pPr>
    </w:lvl>
  </w:abstractNum>
  <w:num w:numId="1">
    <w:abstractNumId w:val="10"/>
  </w:num>
  <w:num w:numId="2">
    <w:abstractNumId w:val="12"/>
  </w:num>
  <w:num w:numId="3">
    <w:abstractNumId w:val="22"/>
  </w:num>
  <w:num w:numId="4">
    <w:abstractNumId w:val="23"/>
  </w:num>
  <w:num w:numId="5">
    <w:abstractNumId w:val="21"/>
  </w:num>
  <w:num w:numId="6">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54"/>
    <w:rsid w:val="00006B33"/>
    <w:rsid w:val="000075BE"/>
    <w:rsid w:val="00007804"/>
    <w:rsid w:val="00013796"/>
    <w:rsid w:val="00013AE5"/>
    <w:rsid w:val="00024FE4"/>
    <w:rsid w:val="000313CF"/>
    <w:rsid w:val="0003151E"/>
    <w:rsid w:val="00033136"/>
    <w:rsid w:val="0003403F"/>
    <w:rsid w:val="0003427A"/>
    <w:rsid w:val="0004039E"/>
    <w:rsid w:val="000415F8"/>
    <w:rsid w:val="00041F48"/>
    <w:rsid w:val="000465A8"/>
    <w:rsid w:val="000471AC"/>
    <w:rsid w:val="000476C4"/>
    <w:rsid w:val="00051345"/>
    <w:rsid w:val="00052975"/>
    <w:rsid w:val="000542F0"/>
    <w:rsid w:val="00054A29"/>
    <w:rsid w:val="00057160"/>
    <w:rsid w:val="000641B4"/>
    <w:rsid w:val="00065C12"/>
    <w:rsid w:val="000663F8"/>
    <w:rsid w:val="000665AB"/>
    <w:rsid w:val="00067F84"/>
    <w:rsid w:val="000700DC"/>
    <w:rsid w:val="000708FE"/>
    <w:rsid w:val="00071335"/>
    <w:rsid w:val="00072280"/>
    <w:rsid w:val="00072EDA"/>
    <w:rsid w:val="00074895"/>
    <w:rsid w:val="000751AF"/>
    <w:rsid w:val="000751FE"/>
    <w:rsid w:val="00076517"/>
    <w:rsid w:val="00076F7F"/>
    <w:rsid w:val="00080EE9"/>
    <w:rsid w:val="00081D4F"/>
    <w:rsid w:val="000824AD"/>
    <w:rsid w:val="0008443A"/>
    <w:rsid w:val="0009039D"/>
    <w:rsid w:val="00091C14"/>
    <w:rsid w:val="00092B31"/>
    <w:rsid w:val="00093006"/>
    <w:rsid w:val="00093199"/>
    <w:rsid w:val="00094851"/>
    <w:rsid w:val="00095447"/>
    <w:rsid w:val="00097AE6"/>
    <w:rsid w:val="000A31A9"/>
    <w:rsid w:val="000A5B9E"/>
    <w:rsid w:val="000A7355"/>
    <w:rsid w:val="000B3710"/>
    <w:rsid w:val="000B5215"/>
    <w:rsid w:val="000B7E25"/>
    <w:rsid w:val="000C13E0"/>
    <w:rsid w:val="000C3B5E"/>
    <w:rsid w:val="000C63B9"/>
    <w:rsid w:val="000C6CC9"/>
    <w:rsid w:val="000D48E0"/>
    <w:rsid w:val="000E07E2"/>
    <w:rsid w:val="000E0A25"/>
    <w:rsid w:val="000E1FF6"/>
    <w:rsid w:val="000E3433"/>
    <w:rsid w:val="000E371A"/>
    <w:rsid w:val="000E4792"/>
    <w:rsid w:val="000F4A4B"/>
    <w:rsid w:val="000F5CAC"/>
    <w:rsid w:val="000F7BC9"/>
    <w:rsid w:val="001002D1"/>
    <w:rsid w:val="00102F83"/>
    <w:rsid w:val="001033DC"/>
    <w:rsid w:val="00104970"/>
    <w:rsid w:val="00106001"/>
    <w:rsid w:val="00112305"/>
    <w:rsid w:val="00112980"/>
    <w:rsid w:val="00112D3A"/>
    <w:rsid w:val="00113085"/>
    <w:rsid w:val="0011556B"/>
    <w:rsid w:val="00115AAE"/>
    <w:rsid w:val="00116557"/>
    <w:rsid w:val="001209F6"/>
    <w:rsid w:val="0013161D"/>
    <w:rsid w:val="00134F98"/>
    <w:rsid w:val="0013644C"/>
    <w:rsid w:val="00140F2C"/>
    <w:rsid w:val="00142742"/>
    <w:rsid w:val="00145406"/>
    <w:rsid w:val="00145985"/>
    <w:rsid w:val="00147666"/>
    <w:rsid w:val="0015163B"/>
    <w:rsid w:val="00153A0B"/>
    <w:rsid w:val="00155CB9"/>
    <w:rsid w:val="00160276"/>
    <w:rsid w:val="00160390"/>
    <w:rsid w:val="001626BF"/>
    <w:rsid w:val="00162D56"/>
    <w:rsid w:val="001642B5"/>
    <w:rsid w:val="00165553"/>
    <w:rsid w:val="00165787"/>
    <w:rsid w:val="001657CF"/>
    <w:rsid w:val="00165C7A"/>
    <w:rsid w:val="001706C9"/>
    <w:rsid w:val="00170EF8"/>
    <w:rsid w:val="00172838"/>
    <w:rsid w:val="00174AD7"/>
    <w:rsid w:val="00174E19"/>
    <w:rsid w:val="00181B02"/>
    <w:rsid w:val="0018265B"/>
    <w:rsid w:val="00185AB8"/>
    <w:rsid w:val="00187018"/>
    <w:rsid w:val="00187BCF"/>
    <w:rsid w:val="0019061F"/>
    <w:rsid w:val="00191630"/>
    <w:rsid w:val="00195F4E"/>
    <w:rsid w:val="001A1639"/>
    <w:rsid w:val="001A5463"/>
    <w:rsid w:val="001A7A7D"/>
    <w:rsid w:val="001A7BA5"/>
    <w:rsid w:val="001B08C3"/>
    <w:rsid w:val="001B2438"/>
    <w:rsid w:val="001B79A3"/>
    <w:rsid w:val="001C10EB"/>
    <w:rsid w:val="001C1F7D"/>
    <w:rsid w:val="001C5B10"/>
    <w:rsid w:val="001D03FC"/>
    <w:rsid w:val="001D0587"/>
    <w:rsid w:val="001D2C34"/>
    <w:rsid w:val="001D53B6"/>
    <w:rsid w:val="001D5615"/>
    <w:rsid w:val="001E2BB7"/>
    <w:rsid w:val="001E484E"/>
    <w:rsid w:val="001F3D2D"/>
    <w:rsid w:val="001F5AD5"/>
    <w:rsid w:val="002008D9"/>
    <w:rsid w:val="00207342"/>
    <w:rsid w:val="002078BE"/>
    <w:rsid w:val="00212E47"/>
    <w:rsid w:val="002136C8"/>
    <w:rsid w:val="00217866"/>
    <w:rsid w:val="002179AF"/>
    <w:rsid w:val="00222715"/>
    <w:rsid w:val="00222CD9"/>
    <w:rsid w:val="00226305"/>
    <w:rsid w:val="00230632"/>
    <w:rsid w:val="00230766"/>
    <w:rsid w:val="00233727"/>
    <w:rsid w:val="00234CEF"/>
    <w:rsid w:val="0023519A"/>
    <w:rsid w:val="00236BFD"/>
    <w:rsid w:val="00240940"/>
    <w:rsid w:val="0024253D"/>
    <w:rsid w:val="00243244"/>
    <w:rsid w:val="00247553"/>
    <w:rsid w:val="00252A3D"/>
    <w:rsid w:val="0025367C"/>
    <w:rsid w:val="00254C57"/>
    <w:rsid w:val="002574F4"/>
    <w:rsid w:val="0026455F"/>
    <w:rsid w:val="00266C32"/>
    <w:rsid w:val="0027063F"/>
    <w:rsid w:val="002814B8"/>
    <w:rsid w:val="002819BD"/>
    <w:rsid w:val="0028279A"/>
    <w:rsid w:val="00284CA1"/>
    <w:rsid w:val="00286EB0"/>
    <w:rsid w:val="00287E28"/>
    <w:rsid w:val="00292D2D"/>
    <w:rsid w:val="00294A4C"/>
    <w:rsid w:val="00295A70"/>
    <w:rsid w:val="00295C52"/>
    <w:rsid w:val="002A3302"/>
    <w:rsid w:val="002B197B"/>
    <w:rsid w:val="002B2E13"/>
    <w:rsid w:val="002B6B90"/>
    <w:rsid w:val="002B7518"/>
    <w:rsid w:val="002C0552"/>
    <w:rsid w:val="002C0D93"/>
    <w:rsid w:val="002C1A82"/>
    <w:rsid w:val="002C79C1"/>
    <w:rsid w:val="002D03F1"/>
    <w:rsid w:val="002D0AC0"/>
    <w:rsid w:val="002D1B80"/>
    <w:rsid w:val="002D6765"/>
    <w:rsid w:val="002E0035"/>
    <w:rsid w:val="002E21C7"/>
    <w:rsid w:val="002E6C5D"/>
    <w:rsid w:val="002E75D6"/>
    <w:rsid w:val="002F0750"/>
    <w:rsid w:val="002F5FA6"/>
    <w:rsid w:val="002F7184"/>
    <w:rsid w:val="00300662"/>
    <w:rsid w:val="00300AA4"/>
    <w:rsid w:val="00305C18"/>
    <w:rsid w:val="0031197B"/>
    <w:rsid w:val="00311DC1"/>
    <w:rsid w:val="00313E6F"/>
    <w:rsid w:val="0032168D"/>
    <w:rsid w:val="003247E6"/>
    <w:rsid w:val="00325BC2"/>
    <w:rsid w:val="00326CDD"/>
    <w:rsid w:val="00330E16"/>
    <w:rsid w:val="00330FE3"/>
    <w:rsid w:val="00331CC3"/>
    <w:rsid w:val="00332557"/>
    <w:rsid w:val="003339C7"/>
    <w:rsid w:val="00341E35"/>
    <w:rsid w:val="003509C0"/>
    <w:rsid w:val="00352BD8"/>
    <w:rsid w:val="00354A17"/>
    <w:rsid w:val="00356BA2"/>
    <w:rsid w:val="00356C4C"/>
    <w:rsid w:val="003577F2"/>
    <w:rsid w:val="00361E38"/>
    <w:rsid w:val="00362403"/>
    <w:rsid w:val="0036331C"/>
    <w:rsid w:val="00365803"/>
    <w:rsid w:val="0036624B"/>
    <w:rsid w:val="00371B70"/>
    <w:rsid w:val="003720B9"/>
    <w:rsid w:val="00373394"/>
    <w:rsid w:val="00374920"/>
    <w:rsid w:val="0037693C"/>
    <w:rsid w:val="00376C82"/>
    <w:rsid w:val="00376F41"/>
    <w:rsid w:val="00386473"/>
    <w:rsid w:val="00391CC0"/>
    <w:rsid w:val="00392746"/>
    <w:rsid w:val="00392FD6"/>
    <w:rsid w:val="00393D6D"/>
    <w:rsid w:val="00395004"/>
    <w:rsid w:val="0039785B"/>
    <w:rsid w:val="003A208E"/>
    <w:rsid w:val="003A39E4"/>
    <w:rsid w:val="003A3B27"/>
    <w:rsid w:val="003A4E80"/>
    <w:rsid w:val="003A79E2"/>
    <w:rsid w:val="003A7A36"/>
    <w:rsid w:val="003B2AD9"/>
    <w:rsid w:val="003B4924"/>
    <w:rsid w:val="003B59BE"/>
    <w:rsid w:val="003C01C9"/>
    <w:rsid w:val="003C22C1"/>
    <w:rsid w:val="003C3215"/>
    <w:rsid w:val="003C518F"/>
    <w:rsid w:val="003C776F"/>
    <w:rsid w:val="003D199D"/>
    <w:rsid w:val="003D4662"/>
    <w:rsid w:val="003D5AAA"/>
    <w:rsid w:val="003E010F"/>
    <w:rsid w:val="003E24DE"/>
    <w:rsid w:val="003E2EA8"/>
    <w:rsid w:val="003E5C65"/>
    <w:rsid w:val="003E65AB"/>
    <w:rsid w:val="003E7CA9"/>
    <w:rsid w:val="003F12F1"/>
    <w:rsid w:val="003F25E0"/>
    <w:rsid w:val="003F4FE9"/>
    <w:rsid w:val="003F6A7F"/>
    <w:rsid w:val="00401CD1"/>
    <w:rsid w:val="004040B5"/>
    <w:rsid w:val="00404255"/>
    <w:rsid w:val="004077E7"/>
    <w:rsid w:val="00407D59"/>
    <w:rsid w:val="00411570"/>
    <w:rsid w:val="00412B58"/>
    <w:rsid w:val="00412BBE"/>
    <w:rsid w:val="0041652E"/>
    <w:rsid w:val="00416ACB"/>
    <w:rsid w:val="00416DD6"/>
    <w:rsid w:val="00421BDE"/>
    <w:rsid w:val="00426CEC"/>
    <w:rsid w:val="00427C42"/>
    <w:rsid w:val="00431F25"/>
    <w:rsid w:val="00435700"/>
    <w:rsid w:val="00444E09"/>
    <w:rsid w:val="00451EA6"/>
    <w:rsid w:val="00452417"/>
    <w:rsid w:val="00456AFD"/>
    <w:rsid w:val="00456E71"/>
    <w:rsid w:val="00460B3F"/>
    <w:rsid w:val="004623E4"/>
    <w:rsid w:val="00463331"/>
    <w:rsid w:val="00470335"/>
    <w:rsid w:val="00470A92"/>
    <w:rsid w:val="00471263"/>
    <w:rsid w:val="00472633"/>
    <w:rsid w:val="004757FA"/>
    <w:rsid w:val="004905B4"/>
    <w:rsid w:val="00490AF8"/>
    <w:rsid w:val="004930A1"/>
    <w:rsid w:val="00493A2F"/>
    <w:rsid w:val="00493A8D"/>
    <w:rsid w:val="00497093"/>
    <w:rsid w:val="004A0785"/>
    <w:rsid w:val="004A1B50"/>
    <w:rsid w:val="004A31DD"/>
    <w:rsid w:val="004A49A8"/>
    <w:rsid w:val="004A548C"/>
    <w:rsid w:val="004A565B"/>
    <w:rsid w:val="004A7B83"/>
    <w:rsid w:val="004B161A"/>
    <w:rsid w:val="004B2688"/>
    <w:rsid w:val="004B2E5B"/>
    <w:rsid w:val="004B2FE1"/>
    <w:rsid w:val="004B386E"/>
    <w:rsid w:val="004B4654"/>
    <w:rsid w:val="004B6DBD"/>
    <w:rsid w:val="004C0D69"/>
    <w:rsid w:val="004C25C5"/>
    <w:rsid w:val="004C2878"/>
    <w:rsid w:val="004C34C8"/>
    <w:rsid w:val="004C4206"/>
    <w:rsid w:val="004C4CFB"/>
    <w:rsid w:val="004C6F5D"/>
    <w:rsid w:val="004D26F3"/>
    <w:rsid w:val="004D2B89"/>
    <w:rsid w:val="004D5624"/>
    <w:rsid w:val="004D6729"/>
    <w:rsid w:val="004E6E85"/>
    <w:rsid w:val="004E6FB4"/>
    <w:rsid w:val="004E73E0"/>
    <w:rsid w:val="004F1201"/>
    <w:rsid w:val="004F5C21"/>
    <w:rsid w:val="004F6A06"/>
    <w:rsid w:val="005014E7"/>
    <w:rsid w:val="00502767"/>
    <w:rsid w:val="00502AFD"/>
    <w:rsid w:val="005034A2"/>
    <w:rsid w:val="00503E86"/>
    <w:rsid w:val="005061A6"/>
    <w:rsid w:val="00507EAA"/>
    <w:rsid w:val="00513F7E"/>
    <w:rsid w:val="00514843"/>
    <w:rsid w:val="00522A11"/>
    <w:rsid w:val="005233BB"/>
    <w:rsid w:val="00525461"/>
    <w:rsid w:val="00531A98"/>
    <w:rsid w:val="00532B83"/>
    <w:rsid w:val="0053314A"/>
    <w:rsid w:val="00534F55"/>
    <w:rsid w:val="0053566F"/>
    <w:rsid w:val="005443DD"/>
    <w:rsid w:val="00544ED1"/>
    <w:rsid w:val="00554057"/>
    <w:rsid w:val="00554FD2"/>
    <w:rsid w:val="00555D24"/>
    <w:rsid w:val="005561BC"/>
    <w:rsid w:val="00562811"/>
    <w:rsid w:val="00564955"/>
    <w:rsid w:val="00571719"/>
    <w:rsid w:val="00571869"/>
    <w:rsid w:val="0057205B"/>
    <w:rsid w:val="00572A2C"/>
    <w:rsid w:val="0057603B"/>
    <w:rsid w:val="00576257"/>
    <w:rsid w:val="00581CFC"/>
    <w:rsid w:val="00584794"/>
    <w:rsid w:val="00586064"/>
    <w:rsid w:val="005902CC"/>
    <w:rsid w:val="005978A1"/>
    <w:rsid w:val="005A08CC"/>
    <w:rsid w:val="005A53E1"/>
    <w:rsid w:val="005A6A92"/>
    <w:rsid w:val="005B1BCA"/>
    <w:rsid w:val="005B335F"/>
    <w:rsid w:val="005B3E8D"/>
    <w:rsid w:val="005B3F15"/>
    <w:rsid w:val="005C29F2"/>
    <w:rsid w:val="005C7DE4"/>
    <w:rsid w:val="005D0678"/>
    <w:rsid w:val="005D1052"/>
    <w:rsid w:val="005D14CF"/>
    <w:rsid w:val="005D4B08"/>
    <w:rsid w:val="005D6BA1"/>
    <w:rsid w:val="005E0DE7"/>
    <w:rsid w:val="005E0DEF"/>
    <w:rsid w:val="005E15CF"/>
    <w:rsid w:val="005E2568"/>
    <w:rsid w:val="005F0950"/>
    <w:rsid w:val="005F0C82"/>
    <w:rsid w:val="005F0DF6"/>
    <w:rsid w:val="005F1C28"/>
    <w:rsid w:val="005F1FEA"/>
    <w:rsid w:val="005F6984"/>
    <w:rsid w:val="00602E53"/>
    <w:rsid w:val="00603DB4"/>
    <w:rsid w:val="006048BE"/>
    <w:rsid w:val="00612198"/>
    <w:rsid w:val="00612C91"/>
    <w:rsid w:val="00615989"/>
    <w:rsid w:val="00616ED6"/>
    <w:rsid w:val="00621A47"/>
    <w:rsid w:val="006237C4"/>
    <w:rsid w:val="00632442"/>
    <w:rsid w:val="0063288D"/>
    <w:rsid w:val="0063309A"/>
    <w:rsid w:val="0063524E"/>
    <w:rsid w:val="0063728B"/>
    <w:rsid w:val="00641A63"/>
    <w:rsid w:val="00642666"/>
    <w:rsid w:val="00642DA6"/>
    <w:rsid w:val="00643BE2"/>
    <w:rsid w:val="00643DB5"/>
    <w:rsid w:val="00645044"/>
    <w:rsid w:val="00645100"/>
    <w:rsid w:val="00646C35"/>
    <w:rsid w:val="00650B2B"/>
    <w:rsid w:val="00651B36"/>
    <w:rsid w:val="0065299C"/>
    <w:rsid w:val="0066140A"/>
    <w:rsid w:val="0066477B"/>
    <w:rsid w:val="00673D71"/>
    <w:rsid w:val="0067746C"/>
    <w:rsid w:val="006803BF"/>
    <w:rsid w:val="00684890"/>
    <w:rsid w:val="006850FD"/>
    <w:rsid w:val="0068752A"/>
    <w:rsid w:val="00690B9D"/>
    <w:rsid w:val="0069115A"/>
    <w:rsid w:val="0069233E"/>
    <w:rsid w:val="00695019"/>
    <w:rsid w:val="00695987"/>
    <w:rsid w:val="006A283F"/>
    <w:rsid w:val="006A54BB"/>
    <w:rsid w:val="006A5EF4"/>
    <w:rsid w:val="006C2428"/>
    <w:rsid w:val="006C3148"/>
    <w:rsid w:val="006C3F7A"/>
    <w:rsid w:val="006C47A1"/>
    <w:rsid w:val="006C4E1F"/>
    <w:rsid w:val="006D15C1"/>
    <w:rsid w:val="006D36FA"/>
    <w:rsid w:val="006E3DF3"/>
    <w:rsid w:val="006E5596"/>
    <w:rsid w:val="006E732B"/>
    <w:rsid w:val="006F1895"/>
    <w:rsid w:val="006F34F9"/>
    <w:rsid w:val="006F666C"/>
    <w:rsid w:val="0070184B"/>
    <w:rsid w:val="00701E82"/>
    <w:rsid w:val="00701FEB"/>
    <w:rsid w:val="00704938"/>
    <w:rsid w:val="00704AED"/>
    <w:rsid w:val="00705685"/>
    <w:rsid w:val="0070656D"/>
    <w:rsid w:val="00710353"/>
    <w:rsid w:val="00710520"/>
    <w:rsid w:val="00712CFC"/>
    <w:rsid w:val="007179A8"/>
    <w:rsid w:val="00721A75"/>
    <w:rsid w:val="0072310A"/>
    <w:rsid w:val="007233C0"/>
    <w:rsid w:val="00723B3F"/>
    <w:rsid w:val="00724196"/>
    <w:rsid w:val="007246E0"/>
    <w:rsid w:val="00725423"/>
    <w:rsid w:val="00725945"/>
    <w:rsid w:val="0072595C"/>
    <w:rsid w:val="00725B6B"/>
    <w:rsid w:val="00725FBB"/>
    <w:rsid w:val="0073051D"/>
    <w:rsid w:val="00735EB3"/>
    <w:rsid w:val="0074092E"/>
    <w:rsid w:val="00742300"/>
    <w:rsid w:val="00743A24"/>
    <w:rsid w:val="00744E2B"/>
    <w:rsid w:val="00745087"/>
    <w:rsid w:val="00752502"/>
    <w:rsid w:val="0075352B"/>
    <w:rsid w:val="0076118E"/>
    <w:rsid w:val="007619BD"/>
    <w:rsid w:val="00766184"/>
    <w:rsid w:val="00767996"/>
    <w:rsid w:val="00767CE7"/>
    <w:rsid w:val="0077309A"/>
    <w:rsid w:val="007748FC"/>
    <w:rsid w:val="00775E78"/>
    <w:rsid w:val="007816BD"/>
    <w:rsid w:val="007824E4"/>
    <w:rsid w:val="00785C00"/>
    <w:rsid w:val="00786529"/>
    <w:rsid w:val="007874C9"/>
    <w:rsid w:val="0079214C"/>
    <w:rsid w:val="007945D3"/>
    <w:rsid w:val="00794F9B"/>
    <w:rsid w:val="00796C09"/>
    <w:rsid w:val="00797508"/>
    <w:rsid w:val="007A01C9"/>
    <w:rsid w:val="007A4B0B"/>
    <w:rsid w:val="007A5A9D"/>
    <w:rsid w:val="007A626A"/>
    <w:rsid w:val="007B6CE5"/>
    <w:rsid w:val="007B7D73"/>
    <w:rsid w:val="007C09B1"/>
    <w:rsid w:val="007C0F35"/>
    <w:rsid w:val="007C26AF"/>
    <w:rsid w:val="007C30AD"/>
    <w:rsid w:val="007C39F1"/>
    <w:rsid w:val="007C3B5C"/>
    <w:rsid w:val="007C496F"/>
    <w:rsid w:val="007C729B"/>
    <w:rsid w:val="007D1E42"/>
    <w:rsid w:val="007D43BE"/>
    <w:rsid w:val="007D7E59"/>
    <w:rsid w:val="007E4B31"/>
    <w:rsid w:val="007E54AC"/>
    <w:rsid w:val="007E5CF3"/>
    <w:rsid w:val="007F0BB9"/>
    <w:rsid w:val="007F6324"/>
    <w:rsid w:val="00802F3F"/>
    <w:rsid w:val="00805A9A"/>
    <w:rsid w:val="00810461"/>
    <w:rsid w:val="00810D8C"/>
    <w:rsid w:val="00814171"/>
    <w:rsid w:val="00814FD3"/>
    <w:rsid w:val="008162F4"/>
    <w:rsid w:val="008166A9"/>
    <w:rsid w:val="00820BBF"/>
    <w:rsid w:val="008213AA"/>
    <w:rsid w:val="008222A5"/>
    <w:rsid w:val="00822E24"/>
    <w:rsid w:val="008250D1"/>
    <w:rsid w:val="00826A3E"/>
    <w:rsid w:val="00826E30"/>
    <w:rsid w:val="00827EF4"/>
    <w:rsid w:val="00832415"/>
    <w:rsid w:val="0083266F"/>
    <w:rsid w:val="00833305"/>
    <w:rsid w:val="00833E35"/>
    <w:rsid w:val="00834261"/>
    <w:rsid w:val="00834E9B"/>
    <w:rsid w:val="008376BA"/>
    <w:rsid w:val="0084361B"/>
    <w:rsid w:val="00843961"/>
    <w:rsid w:val="00844CE2"/>
    <w:rsid w:val="008479E2"/>
    <w:rsid w:val="00854E2D"/>
    <w:rsid w:val="00855C0F"/>
    <w:rsid w:val="00856034"/>
    <w:rsid w:val="00861FD4"/>
    <w:rsid w:val="00865F87"/>
    <w:rsid w:val="0086684B"/>
    <w:rsid w:val="00866A1F"/>
    <w:rsid w:val="008674B2"/>
    <w:rsid w:val="00872AC0"/>
    <w:rsid w:val="00876340"/>
    <w:rsid w:val="00876874"/>
    <w:rsid w:val="0088044E"/>
    <w:rsid w:val="00884D06"/>
    <w:rsid w:val="0088518B"/>
    <w:rsid w:val="00885C92"/>
    <w:rsid w:val="00886013"/>
    <w:rsid w:val="00886BC0"/>
    <w:rsid w:val="00891CA7"/>
    <w:rsid w:val="00897633"/>
    <w:rsid w:val="008A3E72"/>
    <w:rsid w:val="008A4B9E"/>
    <w:rsid w:val="008A7C31"/>
    <w:rsid w:val="008B0354"/>
    <w:rsid w:val="008B16C4"/>
    <w:rsid w:val="008B19CD"/>
    <w:rsid w:val="008B2442"/>
    <w:rsid w:val="008B3FCD"/>
    <w:rsid w:val="008B4689"/>
    <w:rsid w:val="008C167E"/>
    <w:rsid w:val="008C2CAC"/>
    <w:rsid w:val="008C4B8A"/>
    <w:rsid w:val="008D2587"/>
    <w:rsid w:val="008D2DCE"/>
    <w:rsid w:val="008D41C4"/>
    <w:rsid w:val="008D4E56"/>
    <w:rsid w:val="008D5C87"/>
    <w:rsid w:val="008D6D7C"/>
    <w:rsid w:val="008E02DF"/>
    <w:rsid w:val="008E0CB8"/>
    <w:rsid w:val="008E0CFE"/>
    <w:rsid w:val="008E14C1"/>
    <w:rsid w:val="008F1E01"/>
    <w:rsid w:val="008F3302"/>
    <w:rsid w:val="008F455A"/>
    <w:rsid w:val="008F552C"/>
    <w:rsid w:val="008F6146"/>
    <w:rsid w:val="009038FA"/>
    <w:rsid w:val="009050FC"/>
    <w:rsid w:val="00905461"/>
    <w:rsid w:val="00905609"/>
    <w:rsid w:val="00906137"/>
    <w:rsid w:val="009075E3"/>
    <w:rsid w:val="0091474B"/>
    <w:rsid w:val="009157B8"/>
    <w:rsid w:val="0091777C"/>
    <w:rsid w:val="00920BC4"/>
    <w:rsid w:val="00922B5C"/>
    <w:rsid w:val="009254B9"/>
    <w:rsid w:val="00925736"/>
    <w:rsid w:val="00927027"/>
    <w:rsid w:val="0092740D"/>
    <w:rsid w:val="00931108"/>
    <w:rsid w:val="00931DC4"/>
    <w:rsid w:val="00932AFF"/>
    <w:rsid w:val="009336B3"/>
    <w:rsid w:val="0093563A"/>
    <w:rsid w:val="0093699D"/>
    <w:rsid w:val="00936CF9"/>
    <w:rsid w:val="00937604"/>
    <w:rsid w:val="009402A0"/>
    <w:rsid w:val="0094060A"/>
    <w:rsid w:val="00940904"/>
    <w:rsid w:val="00942041"/>
    <w:rsid w:val="00945191"/>
    <w:rsid w:val="0094587C"/>
    <w:rsid w:val="0095351E"/>
    <w:rsid w:val="0095369B"/>
    <w:rsid w:val="00954B71"/>
    <w:rsid w:val="00955E01"/>
    <w:rsid w:val="00956157"/>
    <w:rsid w:val="00962FE7"/>
    <w:rsid w:val="009653F7"/>
    <w:rsid w:val="0096703B"/>
    <w:rsid w:val="00970463"/>
    <w:rsid w:val="009707A5"/>
    <w:rsid w:val="00970D22"/>
    <w:rsid w:val="00970F29"/>
    <w:rsid w:val="00971124"/>
    <w:rsid w:val="00974035"/>
    <w:rsid w:val="00976598"/>
    <w:rsid w:val="00976912"/>
    <w:rsid w:val="00976D77"/>
    <w:rsid w:val="00976FF2"/>
    <w:rsid w:val="0099207C"/>
    <w:rsid w:val="00992184"/>
    <w:rsid w:val="00994571"/>
    <w:rsid w:val="00996364"/>
    <w:rsid w:val="009967FB"/>
    <w:rsid w:val="009A08D6"/>
    <w:rsid w:val="009A0996"/>
    <w:rsid w:val="009A0E57"/>
    <w:rsid w:val="009A42F8"/>
    <w:rsid w:val="009A5E76"/>
    <w:rsid w:val="009B0833"/>
    <w:rsid w:val="009B095A"/>
    <w:rsid w:val="009B0AC0"/>
    <w:rsid w:val="009B0F66"/>
    <w:rsid w:val="009B2793"/>
    <w:rsid w:val="009B7661"/>
    <w:rsid w:val="009B7A39"/>
    <w:rsid w:val="009B7E10"/>
    <w:rsid w:val="009C344A"/>
    <w:rsid w:val="009C6E53"/>
    <w:rsid w:val="009D2F6E"/>
    <w:rsid w:val="009D3639"/>
    <w:rsid w:val="009D4BF1"/>
    <w:rsid w:val="009D60A2"/>
    <w:rsid w:val="009E1EED"/>
    <w:rsid w:val="009E2521"/>
    <w:rsid w:val="009E35FD"/>
    <w:rsid w:val="009F16CA"/>
    <w:rsid w:val="009F760C"/>
    <w:rsid w:val="00A011AD"/>
    <w:rsid w:val="00A02923"/>
    <w:rsid w:val="00A05028"/>
    <w:rsid w:val="00A05581"/>
    <w:rsid w:val="00A05606"/>
    <w:rsid w:val="00A07380"/>
    <w:rsid w:val="00A11808"/>
    <w:rsid w:val="00A20CE3"/>
    <w:rsid w:val="00A21BE8"/>
    <w:rsid w:val="00A22288"/>
    <w:rsid w:val="00A2304F"/>
    <w:rsid w:val="00A24A7D"/>
    <w:rsid w:val="00A25276"/>
    <w:rsid w:val="00A25B52"/>
    <w:rsid w:val="00A26610"/>
    <w:rsid w:val="00A274EE"/>
    <w:rsid w:val="00A319AF"/>
    <w:rsid w:val="00A339C6"/>
    <w:rsid w:val="00A3450F"/>
    <w:rsid w:val="00A40C9B"/>
    <w:rsid w:val="00A43946"/>
    <w:rsid w:val="00A44AED"/>
    <w:rsid w:val="00A45107"/>
    <w:rsid w:val="00A53089"/>
    <w:rsid w:val="00A551A3"/>
    <w:rsid w:val="00A57F3C"/>
    <w:rsid w:val="00A60DC6"/>
    <w:rsid w:val="00A60E5F"/>
    <w:rsid w:val="00A611E9"/>
    <w:rsid w:val="00A65C60"/>
    <w:rsid w:val="00A660B4"/>
    <w:rsid w:val="00A75C67"/>
    <w:rsid w:val="00A77B2F"/>
    <w:rsid w:val="00A80796"/>
    <w:rsid w:val="00A8239B"/>
    <w:rsid w:val="00A824E2"/>
    <w:rsid w:val="00A833D8"/>
    <w:rsid w:val="00A835AC"/>
    <w:rsid w:val="00A839B3"/>
    <w:rsid w:val="00A84474"/>
    <w:rsid w:val="00A87DFD"/>
    <w:rsid w:val="00A93479"/>
    <w:rsid w:val="00A938DB"/>
    <w:rsid w:val="00A93C91"/>
    <w:rsid w:val="00AA23E0"/>
    <w:rsid w:val="00AA4F0A"/>
    <w:rsid w:val="00AA5C03"/>
    <w:rsid w:val="00AA74EB"/>
    <w:rsid w:val="00AB13E9"/>
    <w:rsid w:val="00AB4CCC"/>
    <w:rsid w:val="00AB526E"/>
    <w:rsid w:val="00AB61BA"/>
    <w:rsid w:val="00AC2AED"/>
    <w:rsid w:val="00AC33A3"/>
    <w:rsid w:val="00AC477E"/>
    <w:rsid w:val="00AC4854"/>
    <w:rsid w:val="00AC5883"/>
    <w:rsid w:val="00AC67BB"/>
    <w:rsid w:val="00AC7F5B"/>
    <w:rsid w:val="00AD1543"/>
    <w:rsid w:val="00AD3197"/>
    <w:rsid w:val="00AD5F46"/>
    <w:rsid w:val="00AE06C5"/>
    <w:rsid w:val="00AE0CE4"/>
    <w:rsid w:val="00AE487D"/>
    <w:rsid w:val="00AF0CBF"/>
    <w:rsid w:val="00AF1694"/>
    <w:rsid w:val="00AF1BE5"/>
    <w:rsid w:val="00AF658E"/>
    <w:rsid w:val="00AF6857"/>
    <w:rsid w:val="00AF6917"/>
    <w:rsid w:val="00AF75BC"/>
    <w:rsid w:val="00B00C66"/>
    <w:rsid w:val="00B03B83"/>
    <w:rsid w:val="00B04ABB"/>
    <w:rsid w:val="00B05FE5"/>
    <w:rsid w:val="00B06629"/>
    <w:rsid w:val="00B077F3"/>
    <w:rsid w:val="00B13A22"/>
    <w:rsid w:val="00B16BDE"/>
    <w:rsid w:val="00B17399"/>
    <w:rsid w:val="00B17D17"/>
    <w:rsid w:val="00B21281"/>
    <w:rsid w:val="00B240F6"/>
    <w:rsid w:val="00B251B8"/>
    <w:rsid w:val="00B25CBC"/>
    <w:rsid w:val="00B263E3"/>
    <w:rsid w:val="00B26655"/>
    <w:rsid w:val="00B302E3"/>
    <w:rsid w:val="00B401DB"/>
    <w:rsid w:val="00B406A1"/>
    <w:rsid w:val="00B450CD"/>
    <w:rsid w:val="00B450EA"/>
    <w:rsid w:val="00B51AC1"/>
    <w:rsid w:val="00B52B76"/>
    <w:rsid w:val="00B55899"/>
    <w:rsid w:val="00B56B14"/>
    <w:rsid w:val="00B573A3"/>
    <w:rsid w:val="00B61461"/>
    <w:rsid w:val="00B62115"/>
    <w:rsid w:val="00B66E82"/>
    <w:rsid w:val="00B725FB"/>
    <w:rsid w:val="00B76F2A"/>
    <w:rsid w:val="00B7753A"/>
    <w:rsid w:val="00B775E8"/>
    <w:rsid w:val="00B80144"/>
    <w:rsid w:val="00B80B1F"/>
    <w:rsid w:val="00B82644"/>
    <w:rsid w:val="00B84DA2"/>
    <w:rsid w:val="00B873EE"/>
    <w:rsid w:val="00B938E7"/>
    <w:rsid w:val="00B9485C"/>
    <w:rsid w:val="00B95780"/>
    <w:rsid w:val="00B95D70"/>
    <w:rsid w:val="00B97968"/>
    <w:rsid w:val="00BA1C12"/>
    <w:rsid w:val="00BA227E"/>
    <w:rsid w:val="00BA4DDE"/>
    <w:rsid w:val="00BA4DF9"/>
    <w:rsid w:val="00BA6E92"/>
    <w:rsid w:val="00BA71EA"/>
    <w:rsid w:val="00BA7373"/>
    <w:rsid w:val="00BB006F"/>
    <w:rsid w:val="00BB1001"/>
    <w:rsid w:val="00BB1506"/>
    <w:rsid w:val="00BC3813"/>
    <w:rsid w:val="00BC42DA"/>
    <w:rsid w:val="00BC50BB"/>
    <w:rsid w:val="00BC5ABB"/>
    <w:rsid w:val="00BC746A"/>
    <w:rsid w:val="00BD27E1"/>
    <w:rsid w:val="00BD30D6"/>
    <w:rsid w:val="00BD33B9"/>
    <w:rsid w:val="00BD6714"/>
    <w:rsid w:val="00BE0859"/>
    <w:rsid w:val="00BE1C2A"/>
    <w:rsid w:val="00BE1E1F"/>
    <w:rsid w:val="00BE266E"/>
    <w:rsid w:val="00BE2735"/>
    <w:rsid w:val="00BE3F30"/>
    <w:rsid w:val="00BE7877"/>
    <w:rsid w:val="00BE7966"/>
    <w:rsid w:val="00BF1EEC"/>
    <w:rsid w:val="00BF5F54"/>
    <w:rsid w:val="00BF62AF"/>
    <w:rsid w:val="00BF6FDC"/>
    <w:rsid w:val="00C006C1"/>
    <w:rsid w:val="00C007EE"/>
    <w:rsid w:val="00C009FE"/>
    <w:rsid w:val="00C017C5"/>
    <w:rsid w:val="00C02909"/>
    <w:rsid w:val="00C02FEB"/>
    <w:rsid w:val="00C03D62"/>
    <w:rsid w:val="00C049CC"/>
    <w:rsid w:val="00C059D2"/>
    <w:rsid w:val="00C11571"/>
    <w:rsid w:val="00C13218"/>
    <w:rsid w:val="00C13566"/>
    <w:rsid w:val="00C1398A"/>
    <w:rsid w:val="00C153F5"/>
    <w:rsid w:val="00C22B23"/>
    <w:rsid w:val="00C246A6"/>
    <w:rsid w:val="00C268E6"/>
    <w:rsid w:val="00C31DFB"/>
    <w:rsid w:val="00C33A68"/>
    <w:rsid w:val="00C34FFA"/>
    <w:rsid w:val="00C359CB"/>
    <w:rsid w:val="00C40213"/>
    <w:rsid w:val="00C41479"/>
    <w:rsid w:val="00C4155C"/>
    <w:rsid w:val="00C466D1"/>
    <w:rsid w:val="00C50463"/>
    <w:rsid w:val="00C53ACE"/>
    <w:rsid w:val="00C568DD"/>
    <w:rsid w:val="00C57933"/>
    <w:rsid w:val="00C57AF7"/>
    <w:rsid w:val="00C6307B"/>
    <w:rsid w:val="00C64D73"/>
    <w:rsid w:val="00C65361"/>
    <w:rsid w:val="00C65951"/>
    <w:rsid w:val="00C70F3A"/>
    <w:rsid w:val="00C73511"/>
    <w:rsid w:val="00C7396C"/>
    <w:rsid w:val="00C73FF8"/>
    <w:rsid w:val="00C74E44"/>
    <w:rsid w:val="00C75535"/>
    <w:rsid w:val="00C82DBF"/>
    <w:rsid w:val="00C82E3C"/>
    <w:rsid w:val="00C833CC"/>
    <w:rsid w:val="00C84EF4"/>
    <w:rsid w:val="00C86719"/>
    <w:rsid w:val="00C8690A"/>
    <w:rsid w:val="00C87F8E"/>
    <w:rsid w:val="00C97E4D"/>
    <w:rsid w:val="00CA0E1E"/>
    <w:rsid w:val="00CA2C40"/>
    <w:rsid w:val="00CA444A"/>
    <w:rsid w:val="00CA4D1E"/>
    <w:rsid w:val="00CA4EAA"/>
    <w:rsid w:val="00CA5E66"/>
    <w:rsid w:val="00CA6B55"/>
    <w:rsid w:val="00CA733D"/>
    <w:rsid w:val="00CB1456"/>
    <w:rsid w:val="00CB2966"/>
    <w:rsid w:val="00CC1E89"/>
    <w:rsid w:val="00CC5779"/>
    <w:rsid w:val="00CC7765"/>
    <w:rsid w:val="00CD1BBA"/>
    <w:rsid w:val="00CD2E1C"/>
    <w:rsid w:val="00CD2F5A"/>
    <w:rsid w:val="00CD4323"/>
    <w:rsid w:val="00CD490D"/>
    <w:rsid w:val="00CD57E6"/>
    <w:rsid w:val="00CE1F55"/>
    <w:rsid w:val="00CE2D7D"/>
    <w:rsid w:val="00CE330C"/>
    <w:rsid w:val="00CE4895"/>
    <w:rsid w:val="00CE7E96"/>
    <w:rsid w:val="00CF03DF"/>
    <w:rsid w:val="00CF106B"/>
    <w:rsid w:val="00CF3800"/>
    <w:rsid w:val="00CF73B5"/>
    <w:rsid w:val="00D00693"/>
    <w:rsid w:val="00D014AB"/>
    <w:rsid w:val="00D02376"/>
    <w:rsid w:val="00D023B5"/>
    <w:rsid w:val="00D04711"/>
    <w:rsid w:val="00D04FBB"/>
    <w:rsid w:val="00D07859"/>
    <w:rsid w:val="00D10E6C"/>
    <w:rsid w:val="00D115C8"/>
    <w:rsid w:val="00D129F5"/>
    <w:rsid w:val="00D14D8C"/>
    <w:rsid w:val="00D20F35"/>
    <w:rsid w:val="00D222D8"/>
    <w:rsid w:val="00D301A4"/>
    <w:rsid w:val="00D31E63"/>
    <w:rsid w:val="00D323B5"/>
    <w:rsid w:val="00D344CC"/>
    <w:rsid w:val="00D3509E"/>
    <w:rsid w:val="00D36AA7"/>
    <w:rsid w:val="00D40305"/>
    <w:rsid w:val="00D42D3D"/>
    <w:rsid w:val="00D477F2"/>
    <w:rsid w:val="00D51DA9"/>
    <w:rsid w:val="00D526C3"/>
    <w:rsid w:val="00D52D7D"/>
    <w:rsid w:val="00D5484C"/>
    <w:rsid w:val="00D551D9"/>
    <w:rsid w:val="00D55FFF"/>
    <w:rsid w:val="00D608AC"/>
    <w:rsid w:val="00D62F7A"/>
    <w:rsid w:val="00D64AF6"/>
    <w:rsid w:val="00D70EF9"/>
    <w:rsid w:val="00D7437C"/>
    <w:rsid w:val="00D74E95"/>
    <w:rsid w:val="00D774E6"/>
    <w:rsid w:val="00D82500"/>
    <w:rsid w:val="00D9184B"/>
    <w:rsid w:val="00D92C8A"/>
    <w:rsid w:val="00D92CFA"/>
    <w:rsid w:val="00D94266"/>
    <w:rsid w:val="00D95CEA"/>
    <w:rsid w:val="00DA1306"/>
    <w:rsid w:val="00DA1910"/>
    <w:rsid w:val="00DA48A7"/>
    <w:rsid w:val="00DA546F"/>
    <w:rsid w:val="00DA68D5"/>
    <w:rsid w:val="00DA6DB0"/>
    <w:rsid w:val="00DA6F4D"/>
    <w:rsid w:val="00DA7A55"/>
    <w:rsid w:val="00DB01FD"/>
    <w:rsid w:val="00DB0B36"/>
    <w:rsid w:val="00DB7AA2"/>
    <w:rsid w:val="00DC30BF"/>
    <w:rsid w:val="00DC3FDE"/>
    <w:rsid w:val="00DD061D"/>
    <w:rsid w:val="00DD18A4"/>
    <w:rsid w:val="00DD1D0A"/>
    <w:rsid w:val="00DD2513"/>
    <w:rsid w:val="00DD41D5"/>
    <w:rsid w:val="00DD51C0"/>
    <w:rsid w:val="00DD5828"/>
    <w:rsid w:val="00DD7B7F"/>
    <w:rsid w:val="00DD7FE7"/>
    <w:rsid w:val="00DE41F0"/>
    <w:rsid w:val="00DE75BA"/>
    <w:rsid w:val="00DF03C5"/>
    <w:rsid w:val="00DF293E"/>
    <w:rsid w:val="00DF3FC1"/>
    <w:rsid w:val="00DF4D10"/>
    <w:rsid w:val="00DF78E2"/>
    <w:rsid w:val="00E0095D"/>
    <w:rsid w:val="00E04586"/>
    <w:rsid w:val="00E04A85"/>
    <w:rsid w:val="00E06D19"/>
    <w:rsid w:val="00E10DB9"/>
    <w:rsid w:val="00E121E5"/>
    <w:rsid w:val="00E1392F"/>
    <w:rsid w:val="00E14462"/>
    <w:rsid w:val="00E203E0"/>
    <w:rsid w:val="00E215E1"/>
    <w:rsid w:val="00E21D3C"/>
    <w:rsid w:val="00E23B8D"/>
    <w:rsid w:val="00E251ED"/>
    <w:rsid w:val="00E25A8B"/>
    <w:rsid w:val="00E25FB2"/>
    <w:rsid w:val="00E26417"/>
    <w:rsid w:val="00E31A89"/>
    <w:rsid w:val="00E32A2B"/>
    <w:rsid w:val="00E34BF4"/>
    <w:rsid w:val="00E37FFD"/>
    <w:rsid w:val="00E4154D"/>
    <w:rsid w:val="00E435FD"/>
    <w:rsid w:val="00E44194"/>
    <w:rsid w:val="00E47071"/>
    <w:rsid w:val="00E50AF3"/>
    <w:rsid w:val="00E51A8E"/>
    <w:rsid w:val="00E51DFB"/>
    <w:rsid w:val="00E51EF0"/>
    <w:rsid w:val="00E520F1"/>
    <w:rsid w:val="00E52E79"/>
    <w:rsid w:val="00E53F99"/>
    <w:rsid w:val="00E55B23"/>
    <w:rsid w:val="00E57073"/>
    <w:rsid w:val="00E63311"/>
    <w:rsid w:val="00E63E56"/>
    <w:rsid w:val="00E65014"/>
    <w:rsid w:val="00E6508B"/>
    <w:rsid w:val="00E65111"/>
    <w:rsid w:val="00E67EA6"/>
    <w:rsid w:val="00E7099D"/>
    <w:rsid w:val="00E71027"/>
    <w:rsid w:val="00E744B1"/>
    <w:rsid w:val="00E74A89"/>
    <w:rsid w:val="00E74D6F"/>
    <w:rsid w:val="00E80103"/>
    <w:rsid w:val="00E8033A"/>
    <w:rsid w:val="00E81BEF"/>
    <w:rsid w:val="00E826B5"/>
    <w:rsid w:val="00E85EBD"/>
    <w:rsid w:val="00E86180"/>
    <w:rsid w:val="00E87A25"/>
    <w:rsid w:val="00E87D90"/>
    <w:rsid w:val="00E90180"/>
    <w:rsid w:val="00E902FD"/>
    <w:rsid w:val="00E9071C"/>
    <w:rsid w:val="00E927F4"/>
    <w:rsid w:val="00E92B0B"/>
    <w:rsid w:val="00E931AB"/>
    <w:rsid w:val="00E94229"/>
    <w:rsid w:val="00E95932"/>
    <w:rsid w:val="00E9689E"/>
    <w:rsid w:val="00E97D2C"/>
    <w:rsid w:val="00EA0065"/>
    <w:rsid w:val="00EA1E20"/>
    <w:rsid w:val="00EA216F"/>
    <w:rsid w:val="00EA651C"/>
    <w:rsid w:val="00EA7322"/>
    <w:rsid w:val="00EB0DEB"/>
    <w:rsid w:val="00EB1FC0"/>
    <w:rsid w:val="00EB21E2"/>
    <w:rsid w:val="00EB3A03"/>
    <w:rsid w:val="00EB4B58"/>
    <w:rsid w:val="00EB5360"/>
    <w:rsid w:val="00EB54DC"/>
    <w:rsid w:val="00EB74C2"/>
    <w:rsid w:val="00EC1B50"/>
    <w:rsid w:val="00EC6BD9"/>
    <w:rsid w:val="00EC7833"/>
    <w:rsid w:val="00ED0E6E"/>
    <w:rsid w:val="00ED2FEB"/>
    <w:rsid w:val="00ED4512"/>
    <w:rsid w:val="00ED59CB"/>
    <w:rsid w:val="00EE45BE"/>
    <w:rsid w:val="00EF1DF7"/>
    <w:rsid w:val="00EF417F"/>
    <w:rsid w:val="00EF7370"/>
    <w:rsid w:val="00F00FBE"/>
    <w:rsid w:val="00F02CCB"/>
    <w:rsid w:val="00F04098"/>
    <w:rsid w:val="00F06BFB"/>
    <w:rsid w:val="00F07638"/>
    <w:rsid w:val="00F07B61"/>
    <w:rsid w:val="00F1174A"/>
    <w:rsid w:val="00F14232"/>
    <w:rsid w:val="00F16F42"/>
    <w:rsid w:val="00F21000"/>
    <w:rsid w:val="00F32941"/>
    <w:rsid w:val="00F36685"/>
    <w:rsid w:val="00F4230F"/>
    <w:rsid w:val="00F424F7"/>
    <w:rsid w:val="00F43DE7"/>
    <w:rsid w:val="00F45B78"/>
    <w:rsid w:val="00F50FEB"/>
    <w:rsid w:val="00F510C7"/>
    <w:rsid w:val="00F534AF"/>
    <w:rsid w:val="00F54BFB"/>
    <w:rsid w:val="00F612F9"/>
    <w:rsid w:val="00F62BAE"/>
    <w:rsid w:val="00F63CAB"/>
    <w:rsid w:val="00F64AF5"/>
    <w:rsid w:val="00F67440"/>
    <w:rsid w:val="00F67628"/>
    <w:rsid w:val="00F70CE0"/>
    <w:rsid w:val="00F710E4"/>
    <w:rsid w:val="00F71C9C"/>
    <w:rsid w:val="00F76F4A"/>
    <w:rsid w:val="00F80D64"/>
    <w:rsid w:val="00F81B45"/>
    <w:rsid w:val="00F837E5"/>
    <w:rsid w:val="00F918B2"/>
    <w:rsid w:val="00F94394"/>
    <w:rsid w:val="00F96810"/>
    <w:rsid w:val="00F9723C"/>
    <w:rsid w:val="00FA1387"/>
    <w:rsid w:val="00FA34E4"/>
    <w:rsid w:val="00FA3BF8"/>
    <w:rsid w:val="00FA4107"/>
    <w:rsid w:val="00FA571A"/>
    <w:rsid w:val="00FA65A6"/>
    <w:rsid w:val="00FA6BE5"/>
    <w:rsid w:val="00FB300F"/>
    <w:rsid w:val="00FB32BE"/>
    <w:rsid w:val="00FB451E"/>
    <w:rsid w:val="00FB5E45"/>
    <w:rsid w:val="00FB7389"/>
    <w:rsid w:val="00FC67C0"/>
    <w:rsid w:val="00FC6D4D"/>
    <w:rsid w:val="00FC6EBB"/>
    <w:rsid w:val="00FD026A"/>
    <w:rsid w:val="00FD124F"/>
    <w:rsid w:val="00FD23DC"/>
    <w:rsid w:val="00FD29BB"/>
    <w:rsid w:val="00FE0348"/>
    <w:rsid w:val="00FE28AA"/>
    <w:rsid w:val="00FE4281"/>
    <w:rsid w:val="00FE583A"/>
    <w:rsid w:val="00FF030C"/>
    <w:rsid w:val="00FF1505"/>
    <w:rsid w:val="00FF2F3C"/>
    <w:rsid w:val="00FF4296"/>
    <w:rsid w:val="00FF5BE6"/>
    <w:rsid w:val="00FF6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DFCF19-B892-4CF7-8576-6D779D9F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18"/>
        <w:lang w:val="ru-RU" w:eastAsia="en-US" w:bidi="ar-SA"/>
      </w:rPr>
    </w:rPrDefault>
    <w:pPrDefault>
      <w:pPr>
        <w:spacing w:before="100" w:beforeAutospacing="1" w:after="100" w:afterAutospacing="1" w:line="360" w:lineRule="auto"/>
        <w:ind w:firstLine="709"/>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51C"/>
    <w:pPr>
      <w:spacing w:before="0" w:beforeAutospacing="0" w:after="0" w:afterAutospacing="0"/>
      <w:jc w:val="both"/>
    </w:pPr>
    <w:rPr>
      <w:rFonts w:eastAsia="Times New Roman"/>
      <w:szCs w:val="28"/>
      <w:lang w:eastAsia="ru-RU"/>
    </w:rPr>
  </w:style>
  <w:style w:type="paragraph" w:styleId="1">
    <w:name w:val="heading 1"/>
    <w:aliases w:val="!Части документа"/>
    <w:basedOn w:val="a"/>
    <w:next w:val="a"/>
    <w:link w:val="10"/>
    <w:qFormat/>
    <w:rsid w:val="00BA7373"/>
    <w:pPr>
      <w:keepNext/>
      <w:numPr>
        <w:numId w:val="1"/>
      </w:numPr>
      <w:spacing w:before="240" w:line="240" w:lineRule="auto"/>
      <w:ind w:firstLine="567"/>
      <w:jc w:val="center"/>
      <w:outlineLvl w:val="0"/>
    </w:pPr>
    <w:rPr>
      <w:b/>
      <w:sz w:val="20"/>
      <w:szCs w:val="20"/>
      <w:lang w:eastAsia="ar-SA"/>
    </w:rPr>
  </w:style>
  <w:style w:type="paragraph" w:styleId="2">
    <w:name w:val="heading 2"/>
    <w:aliases w:val="!Разделы документа"/>
    <w:basedOn w:val="a"/>
    <w:next w:val="a"/>
    <w:link w:val="20"/>
    <w:unhideWhenUsed/>
    <w:qFormat/>
    <w:rsid w:val="00F67628"/>
    <w:pPr>
      <w:keepNext/>
      <w:numPr>
        <w:ilvl w:val="1"/>
        <w:numId w:val="1"/>
      </w:numPr>
      <w:spacing w:before="360" w:after="360" w:line="240" w:lineRule="auto"/>
      <w:jc w:val="center"/>
      <w:outlineLvl w:val="1"/>
    </w:pPr>
    <w:rPr>
      <w:b/>
      <w:smallCaps/>
      <w:sz w:val="20"/>
      <w:szCs w:val="20"/>
      <w:lang w:eastAsia="ar-SA"/>
    </w:rPr>
  </w:style>
  <w:style w:type="paragraph" w:styleId="3">
    <w:name w:val="heading 3"/>
    <w:aliases w:val="!Главы документа,H3,&quot;Сапфир&quot;"/>
    <w:basedOn w:val="a"/>
    <w:next w:val="a"/>
    <w:link w:val="30"/>
    <w:unhideWhenUsed/>
    <w:qFormat/>
    <w:rsid w:val="005B335F"/>
    <w:pPr>
      <w:keepNext/>
      <w:numPr>
        <w:ilvl w:val="2"/>
        <w:numId w:val="1"/>
      </w:numPr>
      <w:spacing w:before="120" w:after="120" w:line="240" w:lineRule="auto"/>
      <w:jc w:val="center"/>
      <w:outlineLvl w:val="2"/>
    </w:pPr>
    <w:rPr>
      <w:b/>
      <w:sz w:val="24"/>
      <w:szCs w:val="20"/>
      <w:lang w:eastAsia="ar-SA"/>
    </w:rPr>
  </w:style>
  <w:style w:type="paragraph" w:styleId="4">
    <w:name w:val="heading 4"/>
    <w:aliases w:val="!Параграфы/Статьи документа,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unhideWhenUsed/>
    <w:qFormat/>
    <w:rsid w:val="005B335F"/>
    <w:pPr>
      <w:keepNext/>
      <w:numPr>
        <w:ilvl w:val="3"/>
        <w:numId w:val="1"/>
      </w:numPr>
      <w:spacing w:before="120" w:after="120" w:line="240" w:lineRule="auto"/>
      <w:ind w:firstLine="720"/>
      <w:jc w:val="center"/>
      <w:outlineLvl w:val="3"/>
    </w:pPr>
    <w:rPr>
      <w:sz w:val="24"/>
      <w:szCs w:val="20"/>
      <w:lang w:eastAsia="ar-SA"/>
    </w:rPr>
  </w:style>
  <w:style w:type="paragraph" w:styleId="5">
    <w:name w:val="heading 5"/>
    <w:basedOn w:val="a"/>
    <w:next w:val="a"/>
    <w:link w:val="50"/>
    <w:unhideWhenUsed/>
    <w:qFormat/>
    <w:rsid w:val="00332557"/>
    <w:pPr>
      <w:keepNext/>
      <w:numPr>
        <w:ilvl w:val="4"/>
        <w:numId w:val="1"/>
      </w:numPr>
      <w:spacing w:before="240" w:line="240" w:lineRule="auto"/>
      <w:jc w:val="center"/>
      <w:outlineLvl w:val="4"/>
    </w:pPr>
    <w:rPr>
      <w:b/>
      <w:smallCaps/>
      <w:sz w:val="20"/>
      <w:szCs w:val="20"/>
      <w:lang w:eastAsia="ar-SA"/>
    </w:rPr>
  </w:style>
  <w:style w:type="paragraph" w:styleId="6">
    <w:name w:val="heading 6"/>
    <w:aliases w:val="H6"/>
    <w:basedOn w:val="a"/>
    <w:next w:val="a"/>
    <w:link w:val="60"/>
    <w:unhideWhenUsed/>
    <w:qFormat/>
    <w:rsid w:val="005B335F"/>
    <w:pPr>
      <w:keepNext/>
      <w:numPr>
        <w:ilvl w:val="5"/>
        <w:numId w:val="1"/>
      </w:numPr>
      <w:spacing w:line="240" w:lineRule="auto"/>
      <w:jc w:val="center"/>
      <w:outlineLvl w:val="5"/>
    </w:pPr>
    <w:rPr>
      <w:szCs w:val="24"/>
      <w:lang w:eastAsia="ar-SA"/>
    </w:rPr>
  </w:style>
  <w:style w:type="paragraph" w:styleId="7">
    <w:name w:val="heading 7"/>
    <w:basedOn w:val="a"/>
    <w:next w:val="a"/>
    <w:link w:val="70"/>
    <w:unhideWhenUsed/>
    <w:qFormat/>
    <w:rsid w:val="005B335F"/>
    <w:pPr>
      <w:keepNext/>
      <w:numPr>
        <w:ilvl w:val="6"/>
        <w:numId w:val="1"/>
      </w:numPr>
      <w:ind w:firstLine="567"/>
      <w:jc w:val="center"/>
      <w:outlineLvl w:val="6"/>
    </w:pPr>
    <w:rPr>
      <w:b/>
      <w:bCs/>
      <w:szCs w:val="24"/>
      <w:lang w:eastAsia="ar-SA"/>
    </w:rPr>
  </w:style>
  <w:style w:type="paragraph" w:styleId="8">
    <w:name w:val="heading 8"/>
    <w:basedOn w:val="a"/>
    <w:next w:val="a"/>
    <w:link w:val="80"/>
    <w:uiPriority w:val="99"/>
    <w:unhideWhenUsed/>
    <w:qFormat/>
    <w:rsid w:val="005B335F"/>
    <w:pPr>
      <w:keepNext/>
      <w:numPr>
        <w:ilvl w:val="7"/>
        <w:numId w:val="1"/>
      </w:numPr>
      <w:ind w:firstLine="720"/>
      <w:jc w:val="right"/>
      <w:outlineLvl w:val="7"/>
    </w:pPr>
    <w:rPr>
      <w:szCs w:val="24"/>
      <w:lang w:eastAsia="ar-SA"/>
    </w:rPr>
  </w:style>
  <w:style w:type="paragraph" w:styleId="9">
    <w:name w:val="heading 9"/>
    <w:basedOn w:val="a"/>
    <w:next w:val="a"/>
    <w:link w:val="90"/>
    <w:unhideWhenUsed/>
    <w:qFormat/>
    <w:rsid w:val="005B335F"/>
    <w:pPr>
      <w:keepNext/>
      <w:numPr>
        <w:ilvl w:val="8"/>
        <w:numId w:val="1"/>
      </w:numPr>
      <w:ind w:firstLine="567"/>
      <w:jc w:val="right"/>
      <w:outlineLvl w:val="8"/>
    </w:pPr>
    <w:rPr>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663F8"/>
    <w:pPr>
      <w:spacing w:line="240" w:lineRule="auto"/>
      <w:ind w:firstLine="0"/>
      <w:jc w:val="left"/>
    </w:pPr>
    <w:rPr>
      <w:rFonts w:ascii="Tahoma" w:eastAsia="Calibri" w:hAnsi="Tahoma"/>
      <w:sz w:val="16"/>
      <w:szCs w:val="16"/>
      <w:lang w:val="x-none" w:eastAsia="x-none"/>
    </w:rPr>
  </w:style>
  <w:style w:type="character" w:customStyle="1" w:styleId="a4">
    <w:name w:val="Текст выноски Знак"/>
    <w:basedOn w:val="a0"/>
    <w:link w:val="a3"/>
    <w:uiPriority w:val="99"/>
    <w:rsid w:val="000663F8"/>
    <w:rPr>
      <w:rFonts w:ascii="Tahoma" w:eastAsia="Calibri" w:hAnsi="Tahoma"/>
      <w:sz w:val="16"/>
      <w:szCs w:val="16"/>
      <w:lang w:val="x-none" w:eastAsia="x-none"/>
    </w:rPr>
  </w:style>
  <w:style w:type="table" w:styleId="a5">
    <w:name w:val="Table Grid"/>
    <w:basedOn w:val="a1"/>
    <w:uiPriority w:val="59"/>
    <w:rsid w:val="000663F8"/>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Document Map"/>
    <w:basedOn w:val="a"/>
    <w:link w:val="a7"/>
    <w:uiPriority w:val="99"/>
    <w:unhideWhenUsed/>
    <w:rsid w:val="000663F8"/>
    <w:pPr>
      <w:spacing w:line="240" w:lineRule="auto"/>
      <w:ind w:firstLine="0"/>
      <w:jc w:val="left"/>
    </w:pPr>
    <w:rPr>
      <w:rFonts w:ascii="Tahoma" w:eastAsia="Calibri" w:hAnsi="Tahoma"/>
      <w:sz w:val="16"/>
      <w:szCs w:val="16"/>
      <w:lang w:val="x-none" w:eastAsia="x-none"/>
    </w:rPr>
  </w:style>
  <w:style w:type="character" w:customStyle="1" w:styleId="a7">
    <w:name w:val="Схема документа Знак"/>
    <w:basedOn w:val="a0"/>
    <w:link w:val="a6"/>
    <w:uiPriority w:val="99"/>
    <w:rsid w:val="000663F8"/>
    <w:rPr>
      <w:rFonts w:ascii="Tahoma" w:eastAsia="Calibri" w:hAnsi="Tahoma"/>
      <w:sz w:val="16"/>
      <w:szCs w:val="16"/>
      <w:lang w:val="x-none" w:eastAsia="x-none"/>
    </w:rPr>
  </w:style>
  <w:style w:type="paragraph" w:styleId="a8">
    <w:name w:val="Plain Text"/>
    <w:basedOn w:val="a"/>
    <w:link w:val="a9"/>
    <w:rsid w:val="000663F8"/>
    <w:pPr>
      <w:spacing w:line="240" w:lineRule="auto"/>
      <w:ind w:firstLine="0"/>
      <w:jc w:val="left"/>
    </w:pPr>
    <w:rPr>
      <w:rFonts w:ascii="Courier New" w:hAnsi="Courier New"/>
      <w:sz w:val="20"/>
      <w:szCs w:val="20"/>
      <w:lang w:val="x-none" w:eastAsia="x-none"/>
    </w:rPr>
  </w:style>
  <w:style w:type="character" w:customStyle="1" w:styleId="a9">
    <w:name w:val="Текст Знак"/>
    <w:basedOn w:val="a0"/>
    <w:link w:val="a8"/>
    <w:rsid w:val="000663F8"/>
    <w:rPr>
      <w:rFonts w:ascii="Courier New" w:eastAsia="Times New Roman" w:hAnsi="Courier New"/>
      <w:sz w:val="20"/>
      <w:szCs w:val="20"/>
      <w:lang w:val="x-none" w:eastAsia="x-none"/>
    </w:rPr>
  </w:style>
  <w:style w:type="paragraph" w:styleId="aa">
    <w:name w:val="header"/>
    <w:basedOn w:val="a"/>
    <w:link w:val="ab"/>
    <w:uiPriority w:val="99"/>
    <w:unhideWhenUsed/>
    <w:rsid w:val="000663F8"/>
    <w:pPr>
      <w:tabs>
        <w:tab w:val="center" w:pos="4677"/>
        <w:tab w:val="right" w:pos="9355"/>
      </w:tabs>
      <w:spacing w:after="200" w:line="276" w:lineRule="auto"/>
      <w:ind w:firstLine="0"/>
      <w:jc w:val="left"/>
    </w:pPr>
    <w:rPr>
      <w:rFonts w:ascii="Calibri" w:eastAsia="Calibri" w:hAnsi="Calibri"/>
      <w:sz w:val="22"/>
      <w:szCs w:val="22"/>
      <w:lang w:val="x-none" w:eastAsia="en-US"/>
    </w:rPr>
  </w:style>
  <w:style w:type="character" w:customStyle="1" w:styleId="ab">
    <w:name w:val="Верхний колонтитул Знак"/>
    <w:basedOn w:val="a0"/>
    <w:link w:val="aa"/>
    <w:uiPriority w:val="99"/>
    <w:rsid w:val="000663F8"/>
    <w:rPr>
      <w:rFonts w:ascii="Calibri" w:eastAsia="Calibri" w:hAnsi="Calibri"/>
      <w:sz w:val="22"/>
      <w:szCs w:val="22"/>
      <w:lang w:val="x-none"/>
    </w:rPr>
  </w:style>
  <w:style w:type="paragraph" w:styleId="ac">
    <w:name w:val="footer"/>
    <w:basedOn w:val="a"/>
    <w:link w:val="ad"/>
    <w:uiPriority w:val="99"/>
    <w:unhideWhenUsed/>
    <w:rsid w:val="000663F8"/>
    <w:pPr>
      <w:tabs>
        <w:tab w:val="center" w:pos="4677"/>
        <w:tab w:val="right" w:pos="9355"/>
      </w:tabs>
      <w:spacing w:after="200" w:line="276" w:lineRule="auto"/>
      <w:ind w:firstLine="0"/>
      <w:jc w:val="left"/>
    </w:pPr>
    <w:rPr>
      <w:rFonts w:ascii="Calibri" w:eastAsia="Calibri" w:hAnsi="Calibri"/>
      <w:sz w:val="22"/>
      <w:szCs w:val="22"/>
      <w:lang w:val="x-none" w:eastAsia="en-US"/>
    </w:rPr>
  </w:style>
  <w:style w:type="character" w:customStyle="1" w:styleId="ad">
    <w:name w:val="Нижний колонтитул Знак"/>
    <w:basedOn w:val="a0"/>
    <w:link w:val="ac"/>
    <w:uiPriority w:val="99"/>
    <w:rsid w:val="000663F8"/>
    <w:rPr>
      <w:rFonts w:ascii="Calibri" w:eastAsia="Calibri" w:hAnsi="Calibri"/>
      <w:sz w:val="22"/>
      <w:szCs w:val="22"/>
      <w:lang w:val="x-none"/>
    </w:rPr>
  </w:style>
  <w:style w:type="paragraph" w:customStyle="1" w:styleId="ConsPlusNormal">
    <w:name w:val="ConsPlusNormal"/>
    <w:link w:val="ConsPlusNormal0"/>
    <w:rsid w:val="000663F8"/>
    <w:pPr>
      <w:widowControl w:val="0"/>
      <w:autoSpaceDE w:val="0"/>
      <w:autoSpaceDN w:val="0"/>
      <w:adjustRightInd w:val="0"/>
      <w:spacing w:before="0" w:beforeAutospacing="0" w:after="0" w:afterAutospacing="0" w:line="240" w:lineRule="auto"/>
      <w:ind w:firstLine="0"/>
    </w:pPr>
    <w:rPr>
      <w:rFonts w:ascii="Arial" w:eastAsia="Times New Roman" w:hAnsi="Arial" w:cs="Arial"/>
      <w:sz w:val="20"/>
      <w:szCs w:val="20"/>
      <w:lang w:eastAsia="ru-RU"/>
    </w:rPr>
  </w:style>
  <w:style w:type="paragraph" w:styleId="ae">
    <w:name w:val="Body Text Indent"/>
    <w:aliases w:val="Основной текст 1,Нумерованный список !!,Надин стиль,Iniiaiie oaeno 1"/>
    <w:basedOn w:val="a"/>
    <w:link w:val="af"/>
    <w:rsid w:val="000663F8"/>
    <w:pPr>
      <w:spacing w:line="240" w:lineRule="auto"/>
      <w:ind w:firstLine="708"/>
    </w:pPr>
  </w:style>
  <w:style w:type="character" w:customStyle="1" w:styleId="af">
    <w:name w:val="Основной текст с отступом Знак"/>
    <w:aliases w:val="Основной текст 1 Знак,Нумерованный список !! Знак,Надин стиль Знак,Iniiaiie oaeno 1 Знак"/>
    <w:basedOn w:val="a0"/>
    <w:link w:val="ae"/>
    <w:rsid w:val="000663F8"/>
    <w:rPr>
      <w:rFonts w:eastAsia="Times New Roman"/>
      <w:szCs w:val="28"/>
      <w:lang w:eastAsia="ru-RU"/>
    </w:rPr>
  </w:style>
  <w:style w:type="paragraph" w:styleId="21">
    <w:name w:val="Body Text Indent 2"/>
    <w:basedOn w:val="a"/>
    <w:link w:val="22"/>
    <w:rsid w:val="000663F8"/>
    <w:pPr>
      <w:spacing w:after="120" w:line="480" w:lineRule="auto"/>
      <w:ind w:left="283" w:firstLine="0"/>
      <w:jc w:val="left"/>
    </w:pPr>
    <w:rPr>
      <w:sz w:val="24"/>
      <w:szCs w:val="24"/>
    </w:rPr>
  </w:style>
  <w:style w:type="character" w:customStyle="1" w:styleId="22">
    <w:name w:val="Основной текст с отступом 2 Знак"/>
    <w:basedOn w:val="a0"/>
    <w:link w:val="21"/>
    <w:rsid w:val="000663F8"/>
    <w:rPr>
      <w:rFonts w:eastAsia="Times New Roman"/>
      <w:sz w:val="24"/>
      <w:szCs w:val="24"/>
      <w:lang w:eastAsia="ru-RU"/>
    </w:rPr>
  </w:style>
  <w:style w:type="paragraph" w:customStyle="1" w:styleId="ConsPlusNonformat">
    <w:name w:val="ConsPlusNonformat"/>
    <w:link w:val="ConsPlusNonformat0"/>
    <w:rsid w:val="000663F8"/>
    <w:pPr>
      <w:widowControl w:val="0"/>
      <w:autoSpaceDE w:val="0"/>
      <w:autoSpaceDN w:val="0"/>
      <w:adjustRightInd w:val="0"/>
      <w:spacing w:before="0" w:beforeAutospacing="0" w:after="0" w:afterAutospacing="0" w:line="240" w:lineRule="auto"/>
      <w:ind w:firstLine="0"/>
    </w:pPr>
    <w:rPr>
      <w:rFonts w:ascii="Courier New" w:eastAsia="Times New Roman" w:hAnsi="Courier New" w:cs="Courier New"/>
      <w:sz w:val="20"/>
      <w:szCs w:val="20"/>
      <w:lang w:val="en-US" w:bidi="en-US"/>
    </w:rPr>
  </w:style>
  <w:style w:type="paragraph" w:customStyle="1" w:styleId="ConsPlusCell">
    <w:name w:val="ConsPlusCell"/>
    <w:link w:val="ConsPlusCell0"/>
    <w:rsid w:val="000663F8"/>
    <w:pPr>
      <w:autoSpaceDE w:val="0"/>
      <w:autoSpaceDN w:val="0"/>
      <w:adjustRightInd w:val="0"/>
      <w:spacing w:before="0" w:beforeAutospacing="0" w:after="0" w:afterAutospacing="0" w:line="240" w:lineRule="auto"/>
      <w:ind w:firstLine="0"/>
    </w:pPr>
    <w:rPr>
      <w:rFonts w:ascii="Arial" w:eastAsia="Calibri" w:hAnsi="Arial" w:cs="Arial"/>
      <w:sz w:val="20"/>
      <w:szCs w:val="20"/>
    </w:rPr>
  </w:style>
  <w:style w:type="character" w:styleId="af0">
    <w:name w:val="Hyperlink"/>
    <w:uiPriority w:val="99"/>
    <w:unhideWhenUsed/>
    <w:rsid w:val="000663F8"/>
    <w:rPr>
      <w:color w:val="0000FF"/>
      <w:u w:val="single"/>
    </w:rPr>
  </w:style>
  <w:style w:type="paragraph" w:customStyle="1" w:styleId="font5">
    <w:name w:val="font5"/>
    <w:basedOn w:val="a"/>
    <w:rsid w:val="000663F8"/>
    <w:pPr>
      <w:spacing w:before="100" w:beforeAutospacing="1" w:after="100" w:afterAutospacing="1" w:line="240" w:lineRule="auto"/>
      <w:ind w:firstLine="0"/>
      <w:jc w:val="left"/>
    </w:pPr>
  </w:style>
  <w:style w:type="paragraph" w:customStyle="1" w:styleId="font6">
    <w:name w:val="font6"/>
    <w:basedOn w:val="a"/>
    <w:rsid w:val="000663F8"/>
    <w:pPr>
      <w:spacing w:before="100" w:beforeAutospacing="1" w:after="100" w:afterAutospacing="1" w:line="240" w:lineRule="auto"/>
      <w:ind w:firstLine="0"/>
      <w:jc w:val="left"/>
    </w:pPr>
    <w:rPr>
      <w:b/>
      <w:bCs/>
    </w:rPr>
  </w:style>
  <w:style w:type="paragraph" w:customStyle="1" w:styleId="xl67">
    <w:name w:val="xl67"/>
    <w:basedOn w:val="a"/>
    <w:rsid w:val="000663F8"/>
    <w:pPr>
      <w:spacing w:before="100" w:beforeAutospacing="1" w:after="100" w:afterAutospacing="1" w:line="240" w:lineRule="auto"/>
      <w:ind w:firstLine="0"/>
      <w:jc w:val="left"/>
    </w:pPr>
    <w:rPr>
      <w:rFonts w:ascii="Calibri" w:hAnsi="Calibri" w:cs="Calibri"/>
    </w:rPr>
  </w:style>
  <w:style w:type="paragraph" w:customStyle="1" w:styleId="xl68">
    <w:name w:val="xl68"/>
    <w:basedOn w:val="a"/>
    <w:rsid w:val="000663F8"/>
    <w:pPr>
      <w:spacing w:before="100" w:beforeAutospacing="1" w:after="100" w:afterAutospacing="1" w:line="240" w:lineRule="auto"/>
      <w:ind w:firstLine="0"/>
      <w:jc w:val="center"/>
    </w:pPr>
    <w:rPr>
      <w:sz w:val="32"/>
      <w:szCs w:val="32"/>
    </w:rPr>
  </w:style>
  <w:style w:type="paragraph" w:customStyle="1" w:styleId="xl69">
    <w:name w:val="xl69"/>
    <w:basedOn w:val="a"/>
    <w:rsid w:val="000663F8"/>
    <w:pPr>
      <w:spacing w:before="100" w:beforeAutospacing="1" w:after="100" w:afterAutospacing="1" w:line="240" w:lineRule="auto"/>
      <w:ind w:firstLine="0"/>
      <w:jc w:val="left"/>
    </w:pPr>
    <w:rPr>
      <w:rFonts w:ascii="Calibri" w:hAnsi="Calibri" w:cs="Calibri"/>
    </w:rPr>
  </w:style>
  <w:style w:type="paragraph" w:customStyle="1" w:styleId="xl70">
    <w:name w:val="xl70"/>
    <w:basedOn w:val="a"/>
    <w:rsid w:val="000663F8"/>
    <w:pPr>
      <w:spacing w:before="100" w:beforeAutospacing="1" w:after="100" w:afterAutospacing="1" w:line="240" w:lineRule="auto"/>
      <w:ind w:firstLine="0"/>
      <w:jc w:val="left"/>
    </w:pPr>
    <w:rPr>
      <w:rFonts w:ascii="Calibri" w:hAnsi="Calibri" w:cs="Calibri"/>
    </w:rPr>
  </w:style>
  <w:style w:type="paragraph" w:customStyle="1" w:styleId="xl71">
    <w:name w:val="xl71"/>
    <w:basedOn w:val="a"/>
    <w:rsid w:val="000663F8"/>
    <w:pPr>
      <w:spacing w:before="100" w:beforeAutospacing="1" w:after="100" w:afterAutospacing="1" w:line="240" w:lineRule="auto"/>
      <w:ind w:firstLine="0"/>
      <w:jc w:val="left"/>
    </w:pPr>
    <w:rPr>
      <w:sz w:val="32"/>
      <w:szCs w:val="32"/>
    </w:rPr>
  </w:style>
  <w:style w:type="paragraph" w:customStyle="1" w:styleId="xl72">
    <w:name w:val="xl72"/>
    <w:basedOn w:val="a"/>
    <w:rsid w:val="000663F8"/>
    <w:pPr>
      <w:spacing w:before="100" w:beforeAutospacing="1" w:after="100" w:afterAutospacing="1" w:line="240" w:lineRule="auto"/>
      <w:ind w:firstLine="0"/>
      <w:jc w:val="right"/>
    </w:pPr>
    <w:rPr>
      <w:sz w:val="32"/>
      <w:szCs w:val="32"/>
    </w:rPr>
  </w:style>
  <w:style w:type="paragraph" w:customStyle="1" w:styleId="xl73">
    <w:name w:val="xl73"/>
    <w:basedOn w:val="a"/>
    <w:rsid w:val="000663F8"/>
    <w:pPr>
      <w:pBdr>
        <w:bottom w:val="single" w:sz="4" w:space="0" w:color="auto"/>
      </w:pBdr>
      <w:spacing w:before="100" w:beforeAutospacing="1" w:after="100" w:afterAutospacing="1" w:line="240" w:lineRule="auto"/>
      <w:ind w:firstLine="0"/>
      <w:jc w:val="center"/>
      <w:textAlignment w:val="center"/>
    </w:pPr>
    <w:rPr>
      <w:sz w:val="36"/>
      <w:szCs w:val="36"/>
    </w:rPr>
  </w:style>
  <w:style w:type="paragraph" w:customStyle="1" w:styleId="xl74">
    <w:name w:val="xl74"/>
    <w:basedOn w:val="a"/>
    <w:rsid w:val="000663F8"/>
    <w:pPr>
      <w:pBdr>
        <w:bottom w:val="single" w:sz="4" w:space="0" w:color="auto"/>
      </w:pBdr>
      <w:spacing w:before="100" w:beforeAutospacing="1" w:after="100" w:afterAutospacing="1" w:line="240" w:lineRule="auto"/>
      <w:ind w:firstLine="0"/>
      <w:jc w:val="left"/>
    </w:pPr>
    <w:rPr>
      <w:rFonts w:ascii="Calibri" w:hAnsi="Calibri" w:cs="Calibri"/>
      <w:sz w:val="36"/>
      <w:szCs w:val="36"/>
    </w:rPr>
  </w:style>
  <w:style w:type="paragraph" w:customStyle="1" w:styleId="xl75">
    <w:name w:val="xl75"/>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style>
  <w:style w:type="paragraph" w:customStyle="1" w:styleId="xl76">
    <w:name w:val="xl76"/>
    <w:basedOn w:val="a"/>
    <w:rsid w:val="000663F8"/>
    <w:pPr>
      <w:spacing w:before="100" w:beforeAutospacing="1" w:after="100" w:afterAutospacing="1" w:line="240" w:lineRule="auto"/>
      <w:ind w:firstLine="0"/>
      <w:jc w:val="center"/>
      <w:textAlignment w:val="center"/>
    </w:pPr>
  </w:style>
  <w:style w:type="paragraph" w:customStyle="1" w:styleId="xl77">
    <w:name w:val="xl77"/>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78">
    <w:name w:val="xl7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79">
    <w:name w:val="xl79"/>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80">
    <w:name w:val="xl80"/>
    <w:basedOn w:val="a"/>
    <w:rsid w:val="000663F8"/>
    <w:pPr>
      <w:spacing w:before="100" w:beforeAutospacing="1" w:after="100" w:afterAutospacing="1" w:line="240" w:lineRule="auto"/>
      <w:ind w:firstLine="0"/>
      <w:jc w:val="left"/>
    </w:pPr>
    <w:rPr>
      <w:rFonts w:ascii="Calibri" w:hAnsi="Calibri" w:cs="Calibri"/>
      <w:color w:val="000000"/>
    </w:rPr>
  </w:style>
  <w:style w:type="paragraph" w:customStyle="1" w:styleId="xl81">
    <w:name w:val="xl81"/>
    <w:basedOn w:val="a"/>
    <w:rsid w:val="000663F8"/>
    <w:pPr>
      <w:spacing w:before="100" w:beforeAutospacing="1" w:after="100" w:afterAutospacing="1" w:line="240" w:lineRule="auto"/>
      <w:ind w:firstLine="0"/>
      <w:jc w:val="left"/>
    </w:pPr>
    <w:rPr>
      <w:rFonts w:ascii="Calibri" w:hAnsi="Calibri" w:cs="Calibri"/>
      <w:color w:val="FF0000"/>
    </w:rPr>
  </w:style>
  <w:style w:type="paragraph" w:customStyle="1" w:styleId="xl82">
    <w:name w:val="xl82"/>
    <w:basedOn w:val="a"/>
    <w:rsid w:val="000663F8"/>
    <w:pPr>
      <w:spacing w:before="100" w:beforeAutospacing="1" w:after="100" w:afterAutospacing="1" w:line="240" w:lineRule="auto"/>
      <w:ind w:firstLine="0"/>
      <w:jc w:val="left"/>
    </w:pPr>
    <w:rPr>
      <w:rFonts w:ascii="Calibri" w:hAnsi="Calibri" w:cs="Calibri"/>
      <w:color w:val="000000"/>
    </w:rPr>
  </w:style>
  <w:style w:type="paragraph" w:customStyle="1" w:styleId="xl83">
    <w:name w:val="xl83"/>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84">
    <w:name w:val="xl84"/>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sz w:val="24"/>
      <w:szCs w:val="24"/>
    </w:rPr>
  </w:style>
  <w:style w:type="paragraph" w:customStyle="1" w:styleId="xl85">
    <w:name w:val="xl85"/>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b/>
      <w:bCs/>
      <w:sz w:val="24"/>
      <w:szCs w:val="24"/>
    </w:rPr>
  </w:style>
  <w:style w:type="paragraph" w:customStyle="1" w:styleId="xl86">
    <w:name w:val="xl86"/>
    <w:basedOn w:val="a"/>
    <w:rsid w:val="000663F8"/>
    <w:pPr>
      <w:pBdr>
        <w:top w:val="single" w:sz="4" w:space="0" w:color="auto"/>
        <w:lef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7">
    <w:name w:val="xl87"/>
    <w:basedOn w:val="a"/>
    <w:rsid w:val="000663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8">
    <w:name w:val="xl8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9">
    <w:name w:val="xl89"/>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90">
    <w:name w:val="xl90"/>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sz w:val="24"/>
      <w:szCs w:val="24"/>
    </w:rPr>
  </w:style>
  <w:style w:type="paragraph" w:customStyle="1" w:styleId="xl91">
    <w:name w:val="xl91"/>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2"/>
      <w:szCs w:val="22"/>
    </w:rPr>
  </w:style>
  <w:style w:type="paragraph" w:customStyle="1" w:styleId="xl92">
    <w:name w:val="xl92"/>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93">
    <w:name w:val="xl93"/>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2"/>
      <w:szCs w:val="22"/>
    </w:rPr>
  </w:style>
  <w:style w:type="paragraph" w:customStyle="1" w:styleId="xl94">
    <w:name w:val="xl94"/>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2"/>
      <w:szCs w:val="22"/>
    </w:rPr>
  </w:style>
  <w:style w:type="paragraph" w:customStyle="1" w:styleId="xl95">
    <w:name w:val="xl95"/>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b/>
      <w:bCs/>
      <w:sz w:val="22"/>
      <w:szCs w:val="22"/>
    </w:rPr>
  </w:style>
  <w:style w:type="paragraph" w:customStyle="1" w:styleId="xl96">
    <w:name w:val="xl96"/>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z w:val="22"/>
      <w:szCs w:val="22"/>
    </w:rPr>
  </w:style>
  <w:style w:type="paragraph" w:customStyle="1" w:styleId="xl97">
    <w:name w:val="xl97"/>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98">
    <w:name w:val="xl9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99">
    <w:name w:val="xl99"/>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00">
    <w:name w:val="xl100"/>
    <w:basedOn w:val="a"/>
    <w:rsid w:val="000663F8"/>
    <w:pPr>
      <w:spacing w:before="100" w:beforeAutospacing="1" w:after="100" w:afterAutospacing="1" w:line="240" w:lineRule="auto"/>
      <w:ind w:firstLine="0"/>
      <w:jc w:val="left"/>
    </w:pPr>
    <w:rPr>
      <w:sz w:val="24"/>
      <w:szCs w:val="24"/>
    </w:rPr>
  </w:style>
  <w:style w:type="paragraph" w:customStyle="1" w:styleId="xl101">
    <w:name w:val="xl101"/>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02">
    <w:name w:val="xl102"/>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3">
    <w:name w:val="xl103"/>
    <w:basedOn w:val="a"/>
    <w:rsid w:val="000663F8"/>
    <w:pPr>
      <w:spacing w:before="100" w:beforeAutospacing="1" w:after="100" w:afterAutospacing="1" w:line="240" w:lineRule="auto"/>
      <w:ind w:firstLine="0"/>
      <w:jc w:val="left"/>
    </w:pPr>
    <w:rPr>
      <w:sz w:val="24"/>
      <w:szCs w:val="24"/>
    </w:rPr>
  </w:style>
  <w:style w:type="paragraph" w:customStyle="1" w:styleId="xl104">
    <w:name w:val="xl104"/>
    <w:basedOn w:val="a"/>
    <w:rsid w:val="000663F8"/>
    <w:pPr>
      <w:spacing w:before="100" w:beforeAutospacing="1" w:after="100" w:afterAutospacing="1" w:line="240" w:lineRule="auto"/>
      <w:ind w:firstLine="0"/>
      <w:jc w:val="left"/>
    </w:pPr>
    <w:rPr>
      <w:sz w:val="24"/>
      <w:szCs w:val="24"/>
    </w:rPr>
  </w:style>
  <w:style w:type="paragraph" w:customStyle="1" w:styleId="xl105">
    <w:name w:val="xl105"/>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6">
    <w:name w:val="xl106"/>
    <w:basedOn w:val="a"/>
    <w:rsid w:val="000663F8"/>
    <w:pPr>
      <w:pBdr>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7">
    <w:name w:val="xl107"/>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8">
    <w:name w:val="xl108"/>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sz w:val="24"/>
      <w:szCs w:val="24"/>
    </w:rPr>
  </w:style>
  <w:style w:type="paragraph" w:customStyle="1" w:styleId="xl109">
    <w:name w:val="xl109"/>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0">
    <w:name w:val="xl110"/>
    <w:basedOn w:val="a"/>
    <w:rsid w:val="000663F8"/>
    <w:pPr>
      <w:pBdr>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1">
    <w:name w:val="xl111"/>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2">
    <w:name w:val="xl112"/>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3">
    <w:name w:val="xl113"/>
    <w:basedOn w:val="a"/>
    <w:rsid w:val="000663F8"/>
    <w:pPr>
      <w:pBdr>
        <w:left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4">
    <w:name w:val="xl114"/>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5">
    <w:name w:val="xl115"/>
    <w:basedOn w:val="a"/>
    <w:rsid w:val="000663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116">
    <w:name w:val="xl116"/>
    <w:basedOn w:val="a"/>
    <w:rsid w:val="000663F8"/>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117">
    <w:name w:val="xl117"/>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18">
    <w:name w:val="xl118"/>
    <w:basedOn w:val="a"/>
    <w:rsid w:val="000663F8"/>
    <w:pPr>
      <w:pBdr>
        <w:left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19">
    <w:name w:val="xl119"/>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20">
    <w:name w:val="xl120"/>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121">
    <w:name w:val="xl121"/>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4"/>
      <w:szCs w:val="24"/>
    </w:rPr>
  </w:style>
  <w:style w:type="paragraph" w:customStyle="1" w:styleId="xl122">
    <w:name w:val="xl122"/>
    <w:basedOn w:val="a"/>
    <w:rsid w:val="000663F8"/>
    <w:pPr>
      <w:pBdr>
        <w:bottom w:val="single" w:sz="4" w:space="0" w:color="auto"/>
      </w:pBdr>
      <w:spacing w:before="100" w:beforeAutospacing="1" w:after="100" w:afterAutospacing="1" w:line="240" w:lineRule="auto"/>
      <w:ind w:firstLine="0"/>
      <w:jc w:val="center"/>
      <w:textAlignment w:val="center"/>
    </w:pPr>
  </w:style>
  <w:style w:type="paragraph" w:customStyle="1" w:styleId="xl123">
    <w:name w:val="xl123"/>
    <w:basedOn w:val="a"/>
    <w:rsid w:val="000663F8"/>
    <w:pPr>
      <w:pBdr>
        <w:bottom w:val="single" w:sz="4" w:space="0" w:color="auto"/>
      </w:pBdr>
      <w:spacing w:before="100" w:beforeAutospacing="1" w:after="100" w:afterAutospacing="1" w:line="240" w:lineRule="auto"/>
      <w:ind w:firstLine="0"/>
      <w:jc w:val="left"/>
      <w:textAlignment w:val="center"/>
    </w:pPr>
  </w:style>
  <w:style w:type="paragraph" w:styleId="af1">
    <w:name w:val="List Paragraph"/>
    <w:basedOn w:val="a"/>
    <w:link w:val="af2"/>
    <w:qFormat/>
    <w:rsid w:val="000663F8"/>
    <w:pPr>
      <w:spacing w:after="200" w:line="276" w:lineRule="auto"/>
      <w:ind w:left="720" w:firstLine="0"/>
      <w:contextualSpacing/>
      <w:jc w:val="left"/>
    </w:pPr>
    <w:rPr>
      <w:rFonts w:ascii="Calibri" w:eastAsia="Calibri" w:hAnsi="Calibri"/>
      <w:sz w:val="22"/>
      <w:szCs w:val="22"/>
      <w:lang w:eastAsia="en-US"/>
    </w:rPr>
  </w:style>
  <w:style w:type="character" w:styleId="af3">
    <w:name w:val="FollowedHyperlink"/>
    <w:basedOn w:val="a0"/>
    <w:uiPriority w:val="99"/>
    <w:unhideWhenUsed/>
    <w:rsid w:val="00F96810"/>
    <w:rPr>
      <w:color w:val="954F72" w:themeColor="followedHyperlink"/>
      <w:u w:val="single"/>
    </w:rPr>
  </w:style>
  <w:style w:type="character" w:customStyle="1" w:styleId="af4">
    <w:name w:val="Обычный текст Знак"/>
    <w:link w:val="af5"/>
    <w:locked/>
    <w:rsid w:val="00F96810"/>
    <w:rPr>
      <w:sz w:val="24"/>
      <w:szCs w:val="24"/>
    </w:rPr>
  </w:style>
  <w:style w:type="paragraph" w:customStyle="1" w:styleId="af5">
    <w:name w:val="Обычный текст"/>
    <w:basedOn w:val="a"/>
    <w:link w:val="af4"/>
    <w:rsid w:val="00F96810"/>
    <w:pPr>
      <w:spacing w:line="240" w:lineRule="auto"/>
      <w:ind w:firstLine="567"/>
    </w:pPr>
    <w:rPr>
      <w:rFonts w:eastAsiaTheme="minorHAnsi"/>
      <w:sz w:val="24"/>
      <w:szCs w:val="24"/>
      <w:lang w:eastAsia="en-US"/>
    </w:rPr>
  </w:style>
  <w:style w:type="character" w:styleId="af6">
    <w:name w:val="line number"/>
    <w:basedOn w:val="a0"/>
    <w:unhideWhenUsed/>
    <w:rsid w:val="00A25B52"/>
  </w:style>
  <w:style w:type="character" w:customStyle="1" w:styleId="10">
    <w:name w:val="Заголовок 1 Знак"/>
    <w:aliases w:val="!Части документа Знак"/>
    <w:basedOn w:val="a0"/>
    <w:link w:val="1"/>
    <w:rsid w:val="00BA7373"/>
    <w:rPr>
      <w:rFonts w:eastAsia="Times New Roman"/>
      <w:b/>
      <w:sz w:val="20"/>
      <w:szCs w:val="20"/>
      <w:lang w:eastAsia="ar-SA"/>
    </w:rPr>
  </w:style>
  <w:style w:type="character" w:customStyle="1" w:styleId="20">
    <w:name w:val="Заголовок 2 Знак"/>
    <w:aliases w:val="!Разделы документа Знак"/>
    <w:basedOn w:val="a0"/>
    <w:link w:val="2"/>
    <w:rsid w:val="00F67628"/>
    <w:rPr>
      <w:rFonts w:eastAsia="Times New Roman"/>
      <w:b/>
      <w:smallCaps/>
      <w:sz w:val="20"/>
      <w:szCs w:val="20"/>
      <w:lang w:eastAsia="ar-SA"/>
    </w:rPr>
  </w:style>
  <w:style w:type="character" w:customStyle="1" w:styleId="30">
    <w:name w:val="Заголовок 3 Знак"/>
    <w:aliases w:val="!Главы документа Знак,H3 Знак,&quot;Сапфир&quot; Знак"/>
    <w:basedOn w:val="a0"/>
    <w:link w:val="3"/>
    <w:rsid w:val="005B335F"/>
    <w:rPr>
      <w:rFonts w:eastAsia="Times New Roman"/>
      <w:b/>
      <w:sz w:val="24"/>
      <w:szCs w:val="20"/>
      <w:lang w:eastAsia="ar-SA"/>
    </w:rPr>
  </w:style>
  <w:style w:type="character" w:customStyle="1" w:styleId="40">
    <w:name w:val="Заголовок 4 Знак"/>
    <w:aliases w:val="!Параграфы/Статьи документа Знак,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5B335F"/>
    <w:rPr>
      <w:rFonts w:eastAsia="Times New Roman"/>
      <w:sz w:val="24"/>
      <w:szCs w:val="20"/>
      <w:lang w:eastAsia="ar-SA"/>
    </w:rPr>
  </w:style>
  <w:style w:type="character" w:customStyle="1" w:styleId="50">
    <w:name w:val="Заголовок 5 Знак"/>
    <w:basedOn w:val="a0"/>
    <w:link w:val="5"/>
    <w:rsid w:val="00332557"/>
    <w:rPr>
      <w:rFonts w:eastAsia="Times New Roman"/>
      <w:b/>
      <w:smallCaps/>
      <w:sz w:val="20"/>
      <w:szCs w:val="20"/>
      <w:lang w:eastAsia="ar-SA"/>
    </w:rPr>
  </w:style>
  <w:style w:type="character" w:customStyle="1" w:styleId="60">
    <w:name w:val="Заголовок 6 Знак"/>
    <w:aliases w:val="H6 Знак"/>
    <w:basedOn w:val="a0"/>
    <w:link w:val="6"/>
    <w:rsid w:val="005B335F"/>
    <w:rPr>
      <w:rFonts w:eastAsia="Times New Roman"/>
      <w:szCs w:val="24"/>
      <w:lang w:eastAsia="ar-SA"/>
    </w:rPr>
  </w:style>
  <w:style w:type="character" w:customStyle="1" w:styleId="70">
    <w:name w:val="Заголовок 7 Знак"/>
    <w:basedOn w:val="a0"/>
    <w:link w:val="7"/>
    <w:rsid w:val="005B335F"/>
    <w:rPr>
      <w:rFonts w:eastAsia="Times New Roman"/>
      <w:b/>
      <w:bCs/>
      <w:szCs w:val="24"/>
      <w:lang w:eastAsia="ar-SA"/>
    </w:rPr>
  </w:style>
  <w:style w:type="character" w:customStyle="1" w:styleId="80">
    <w:name w:val="Заголовок 8 Знак"/>
    <w:basedOn w:val="a0"/>
    <w:link w:val="8"/>
    <w:uiPriority w:val="99"/>
    <w:rsid w:val="005B335F"/>
    <w:rPr>
      <w:rFonts w:eastAsia="Times New Roman"/>
      <w:szCs w:val="24"/>
      <w:lang w:eastAsia="ar-SA"/>
    </w:rPr>
  </w:style>
  <w:style w:type="character" w:customStyle="1" w:styleId="90">
    <w:name w:val="Заголовок 9 Знак"/>
    <w:basedOn w:val="a0"/>
    <w:link w:val="9"/>
    <w:rsid w:val="005B335F"/>
    <w:rPr>
      <w:rFonts w:eastAsia="Times New Roman"/>
      <w:szCs w:val="24"/>
      <w:lang w:eastAsia="ar-SA"/>
    </w:rPr>
  </w:style>
  <w:style w:type="numbering" w:customStyle="1" w:styleId="11">
    <w:name w:val="Нет списка1"/>
    <w:next w:val="a2"/>
    <w:semiHidden/>
    <w:unhideWhenUsed/>
    <w:rsid w:val="005B335F"/>
  </w:style>
  <w:style w:type="paragraph" w:styleId="af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nhideWhenUsed/>
    <w:rsid w:val="005B335F"/>
    <w:pPr>
      <w:spacing w:before="280" w:after="280" w:line="240" w:lineRule="auto"/>
      <w:ind w:firstLine="0"/>
      <w:jc w:val="left"/>
    </w:pPr>
    <w:rPr>
      <w:sz w:val="24"/>
      <w:szCs w:val="24"/>
      <w:lang w:eastAsia="ar-SA"/>
    </w:rPr>
  </w:style>
  <w:style w:type="paragraph" w:styleId="af8">
    <w:name w:val="footnote text"/>
    <w:aliases w:val="Текст сноски-FN,Footnote Text Char Знак Знак,Footnote Text Char Знак,single space,Текст сноски Знак Знак Знак,Footnote Text Char Знак Знак Знак Знак"/>
    <w:basedOn w:val="a"/>
    <w:link w:val="af9"/>
    <w:unhideWhenUsed/>
    <w:rsid w:val="005B335F"/>
    <w:pPr>
      <w:spacing w:line="240" w:lineRule="auto"/>
      <w:ind w:firstLine="0"/>
      <w:jc w:val="left"/>
    </w:pPr>
    <w:rPr>
      <w:sz w:val="20"/>
      <w:szCs w:val="20"/>
      <w:lang w:eastAsia="ar-SA"/>
    </w:rPr>
  </w:style>
  <w:style w:type="character" w:customStyle="1" w:styleId="af9">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basedOn w:val="a0"/>
    <w:link w:val="af8"/>
    <w:rsid w:val="005B335F"/>
    <w:rPr>
      <w:rFonts w:eastAsia="Times New Roman"/>
      <w:sz w:val="20"/>
      <w:szCs w:val="20"/>
      <w:lang w:eastAsia="ar-SA"/>
    </w:rPr>
  </w:style>
  <w:style w:type="paragraph" w:styleId="afa">
    <w:name w:val="Body Text"/>
    <w:aliases w:val="Основной текст1,Основной текст Знак Знак,bt"/>
    <w:basedOn w:val="a"/>
    <w:link w:val="afb"/>
    <w:unhideWhenUsed/>
    <w:rsid w:val="005B335F"/>
    <w:pPr>
      <w:spacing w:line="240" w:lineRule="auto"/>
      <w:ind w:firstLine="0"/>
    </w:pPr>
    <w:rPr>
      <w:szCs w:val="20"/>
      <w:lang w:eastAsia="ar-SA"/>
    </w:rPr>
  </w:style>
  <w:style w:type="character" w:customStyle="1" w:styleId="afb">
    <w:name w:val="Основной текст Знак"/>
    <w:aliases w:val="Основной текст1 Знак,Основной текст Знак Знак Знак,bt Знак"/>
    <w:basedOn w:val="a0"/>
    <w:link w:val="afa"/>
    <w:rsid w:val="005B335F"/>
    <w:rPr>
      <w:rFonts w:eastAsia="Times New Roman"/>
      <w:szCs w:val="20"/>
      <w:lang w:eastAsia="ar-SA"/>
    </w:rPr>
  </w:style>
  <w:style w:type="paragraph" w:styleId="afc">
    <w:name w:val="List"/>
    <w:basedOn w:val="afa"/>
    <w:unhideWhenUsed/>
    <w:rsid w:val="005B335F"/>
    <w:rPr>
      <w:rFonts w:cs="Tahoma"/>
    </w:rPr>
  </w:style>
  <w:style w:type="paragraph" w:styleId="afd">
    <w:name w:val="Subtitle"/>
    <w:basedOn w:val="a"/>
    <w:next w:val="afa"/>
    <w:link w:val="afe"/>
    <w:uiPriority w:val="99"/>
    <w:qFormat/>
    <w:rsid w:val="005B335F"/>
    <w:pPr>
      <w:ind w:firstLine="0"/>
      <w:jc w:val="right"/>
    </w:pPr>
    <w:rPr>
      <w:b/>
      <w:bCs/>
      <w:sz w:val="20"/>
      <w:szCs w:val="24"/>
      <w:lang w:eastAsia="ar-SA"/>
    </w:rPr>
  </w:style>
  <w:style w:type="character" w:customStyle="1" w:styleId="afe">
    <w:name w:val="Подзаголовок Знак"/>
    <w:basedOn w:val="a0"/>
    <w:link w:val="afd"/>
    <w:uiPriority w:val="99"/>
    <w:rsid w:val="005B335F"/>
    <w:rPr>
      <w:rFonts w:eastAsia="Times New Roman"/>
      <w:b/>
      <w:bCs/>
      <w:sz w:val="20"/>
      <w:szCs w:val="24"/>
      <w:lang w:eastAsia="ar-SA"/>
    </w:rPr>
  </w:style>
  <w:style w:type="paragraph" w:customStyle="1" w:styleId="aff">
    <w:name w:val="Заголовок"/>
    <w:basedOn w:val="a"/>
    <w:next w:val="afa"/>
    <w:rsid w:val="005B335F"/>
    <w:pPr>
      <w:keepNext/>
      <w:spacing w:before="240" w:after="120" w:line="240" w:lineRule="auto"/>
      <w:ind w:firstLine="0"/>
      <w:jc w:val="left"/>
    </w:pPr>
    <w:rPr>
      <w:rFonts w:eastAsia="Lucida Sans Unicode" w:cs="Tahoma"/>
      <w:lang w:eastAsia="ar-SA"/>
    </w:rPr>
  </w:style>
  <w:style w:type="paragraph" w:customStyle="1" w:styleId="23">
    <w:name w:val="Название2"/>
    <w:basedOn w:val="a"/>
    <w:rsid w:val="005B335F"/>
    <w:pPr>
      <w:suppressLineNumbers/>
      <w:spacing w:before="120" w:after="120" w:line="240" w:lineRule="auto"/>
      <w:ind w:firstLine="0"/>
      <w:jc w:val="left"/>
    </w:pPr>
    <w:rPr>
      <w:rFonts w:cs="Tahoma"/>
      <w:i/>
      <w:iCs/>
      <w:sz w:val="24"/>
      <w:szCs w:val="24"/>
      <w:lang w:eastAsia="ar-SA"/>
    </w:rPr>
  </w:style>
  <w:style w:type="paragraph" w:customStyle="1" w:styleId="24">
    <w:name w:val="Указатель2"/>
    <w:basedOn w:val="a"/>
    <w:rsid w:val="005B335F"/>
    <w:pPr>
      <w:suppressLineNumbers/>
      <w:spacing w:line="240" w:lineRule="auto"/>
      <w:ind w:firstLine="0"/>
      <w:jc w:val="left"/>
    </w:pPr>
    <w:rPr>
      <w:rFonts w:cs="Tahoma"/>
      <w:sz w:val="24"/>
      <w:szCs w:val="24"/>
      <w:lang w:eastAsia="ar-SA"/>
    </w:rPr>
  </w:style>
  <w:style w:type="paragraph" w:customStyle="1" w:styleId="aff0">
    <w:name w:val="Содержимое таблицы"/>
    <w:basedOn w:val="a"/>
    <w:rsid w:val="005B335F"/>
    <w:pPr>
      <w:suppressLineNumbers/>
      <w:spacing w:line="240" w:lineRule="auto"/>
      <w:ind w:firstLine="0"/>
      <w:jc w:val="left"/>
    </w:pPr>
    <w:rPr>
      <w:sz w:val="24"/>
      <w:szCs w:val="24"/>
      <w:lang w:eastAsia="ar-SA"/>
    </w:rPr>
  </w:style>
  <w:style w:type="paragraph" w:customStyle="1" w:styleId="aff1">
    <w:name w:val="Заголовок таблицы"/>
    <w:basedOn w:val="aff0"/>
    <w:rsid w:val="005B335F"/>
    <w:pPr>
      <w:jc w:val="center"/>
    </w:pPr>
    <w:rPr>
      <w:b/>
      <w:bCs/>
    </w:rPr>
  </w:style>
  <w:style w:type="paragraph" w:customStyle="1" w:styleId="aff2">
    <w:name w:val="Содержимое врезки"/>
    <w:basedOn w:val="afa"/>
    <w:rsid w:val="005B335F"/>
  </w:style>
  <w:style w:type="paragraph" w:customStyle="1" w:styleId="12">
    <w:name w:val="Название1"/>
    <w:basedOn w:val="a"/>
    <w:rsid w:val="005B335F"/>
    <w:pPr>
      <w:suppressLineNumbers/>
      <w:spacing w:before="120" w:after="120" w:line="240" w:lineRule="auto"/>
      <w:ind w:firstLine="0"/>
      <w:jc w:val="left"/>
    </w:pPr>
    <w:rPr>
      <w:rFonts w:cs="Tahoma"/>
      <w:i/>
      <w:iCs/>
      <w:sz w:val="24"/>
      <w:szCs w:val="24"/>
      <w:lang w:eastAsia="ar-SA"/>
    </w:rPr>
  </w:style>
  <w:style w:type="paragraph" w:customStyle="1" w:styleId="13">
    <w:name w:val="Указатель1"/>
    <w:basedOn w:val="a"/>
    <w:rsid w:val="005B335F"/>
    <w:pPr>
      <w:suppressLineNumbers/>
      <w:spacing w:line="240" w:lineRule="auto"/>
      <w:ind w:firstLine="0"/>
      <w:jc w:val="left"/>
    </w:pPr>
    <w:rPr>
      <w:rFonts w:cs="Tahoma"/>
      <w:sz w:val="24"/>
      <w:szCs w:val="24"/>
      <w:lang w:eastAsia="ar-SA"/>
    </w:rPr>
  </w:style>
  <w:style w:type="paragraph" w:customStyle="1" w:styleId="210">
    <w:name w:val="Список 21"/>
    <w:basedOn w:val="a"/>
    <w:rsid w:val="005B335F"/>
    <w:pPr>
      <w:spacing w:line="240" w:lineRule="auto"/>
      <w:ind w:left="566" w:hanging="283"/>
      <w:jc w:val="left"/>
    </w:pPr>
    <w:rPr>
      <w:sz w:val="20"/>
      <w:szCs w:val="20"/>
      <w:lang w:eastAsia="ar-SA"/>
    </w:rPr>
  </w:style>
  <w:style w:type="paragraph" w:customStyle="1" w:styleId="14">
    <w:name w:val="Текст1"/>
    <w:basedOn w:val="a"/>
    <w:rsid w:val="005B335F"/>
    <w:pPr>
      <w:autoSpaceDE w:val="0"/>
      <w:spacing w:line="240" w:lineRule="auto"/>
      <w:ind w:firstLine="0"/>
      <w:jc w:val="left"/>
    </w:pPr>
    <w:rPr>
      <w:rFonts w:ascii="Courier New" w:hAnsi="Courier New" w:cs="Courier New"/>
      <w:sz w:val="20"/>
      <w:szCs w:val="20"/>
      <w:lang w:eastAsia="ar-SA"/>
    </w:rPr>
  </w:style>
  <w:style w:type="paragraph" w:customStyle="1" w:styleId="15">
    <w:name w:val="Цитата1"/>
    <w:basedOn w:val="a"/>
    <w:rsid w:val="005B335F"/>
    <w:pPr>
      <w:widowControl w:val="0"/>
      <w:autoSpaceDE w:val="0"/>
      <w:spacing w:after="200" w:line="276" w:lineRule="auto"/>
      <w:ind w:left="1200" w:right="1200" w:firstLine="0"/>
      <w:jc w:val="center"/>
    </w:pPr>
    <w:rPr>
      <w:b/>
      <w:bCs/>
      <w:sz w:val="18"/>
      <w:szCs w:val="18"/>
      <w:lang w:eastAsia="ar-SA"/>
    </w:rPr>
  </w:style>
  <w:style w:type="paragraph" w:customStyle="1" w:styleId="211">
    <w:name w:val="Основной текст 21"/>
    <w:basedOn w:val="a"/>
    <w:rsid w:val="005B335F"/>
    <w:pPr>
      <w:spacing w:line="240" w:lineRule="auto"/>
    </w:pPr>
    <w:rPr>
      <w:sz w:val="24"/>
      <w:szCs w:val="20"/>
      <w:lang w:eastAsia="ar-SA"/>
    </w:rPr>
  </w:style>
  <w:style w:type="paragraph" w:customStyle="1" w:styleId="31">
    <w:name w:val="Основной текст с отступом 31"/>
    <w:basedOn w:val="a"/>
    <w:rsid w:val="005B335F"/>
    <w:pPr>
      <w:spacing w:line="240" w:lineRule="auto"/>
    </w:pPr>
    <w:rPr>
      <w:sz w:val="26"/>
      <w:szCs w:val="20"/>
      <w:lang w:eastAsia="ar-SA"/>
    </w:rPr>
  </w:style>
  <w:style w:type="paragraph" w:customStyle="1" w:styleId="220">
    <w:name w:val="Основной текст с отступом 22"/>
    <w:basedOn w:val="a"/>
    <w:rsid w:val="005B335F"/>
    <w:pPr>
      <w:ind w:firstLine="567"/>
    </w:pPr>
    <w:rPr>
      <w:szCs w:val="24"/>
      <w:lang w:eastAsia="ar-SA"/>
    </w:rPr>
  </w:style>
  <w:style w:type="paragraph" w:customStyle="1" w:styleId="16">
    <w:name w:val="Обычный (веб)1"/>
    <w:basedOn w:val="a"/>
    <w:rsid w:val="005B335F"/>
    <w:pPr>
      <w:spacing w:before="100" w:after="100" w:line="240" w:lineRule="auto"/>
      <w:ind w:firstLine="0"/>
      <w:jc w:val="left"/>
    </w:pPr>
    <w:rPr>
      <w:sz w:val="24"/>
      <w:szCs w:val="20"/>
      <w:lang w:eastAsia="ar-SA"/>
    </w:rPr>
  </w:style>
  <w:style w:type="paragraph" w:customStyle="1" w:styleId="17">
    <w:name w:val="çàãîëîâîê 1"/>
    <w:basedOn w:val="a"/>
    <w:next w:val="a"/>
    <w:rsid w:val="005B335F"/>
    <w:pPr>
      <w:keepNext/>
      <w:autoSpaceDE w:val="0"/>
      <w:spacing w:line="240" w:lineRule="auto"/>
      <w:ind w:firstLine="0"/>
      <w:jc w:val="left"/>
    </w:pPr>
    <w:rPr>
      <w:rFonts w:ascii="Courier New" w:hAnsi="Courier New" w:cs="Courier New"/>
      <w:b/>
      <w:bCs/>
      <w:color w:val="000000"/>
      <w:sz w:val="16"/>
      <w:szCs w:val="16"/>
      <w:lang w:eastAsia="ar-SA"/>
    </w:rPr>
  </w:style>
  <w:style w:type="paragraph" w:customStyle="1" w:styleId="310">
    <w:name w:val="Основной текст 31"/>
    <w:basedOn w:val="a"/>
    <w:rsid w:val="005B335F"/>
    <w:pPr>
      <w:spacing w:line="240" w:lineRule="auto"/>
      <w:ind w:firstLine="0"/>
      <w:jc w:val="center"/>
    </w:pPr>
    <w:rPr>
      <w:sz w:val="24"/>
      <w:szCs w:val="24"/>
      <w:lang w:eastAsia="ar-SA"/>
    </w:rPr>
  </w:style>
  <w:style w:type="paragraph" w:customStyle="1" w:styleId="18">
    <w:name w:val="Обычный1"/>
    <w:rsid w:val="005B335F"/>
    <w:pPr>
      <w:suppressAutoHyphens/>
      <w:spacing w:beforeAutospacing="0" w:afterAutospacing="0" w:line="240" w:lineRule="auto"/>
      <w:ind w:firstLine="0"/>
    </w:pPr>
    <w:rPr>
      <w:rFonts w:eastAsia="Times New Roman"/>
      <w:sz w:val="24"/>
      <w:szCs w:val="20"/>
      <w:lang w:eastAsia="ar-SA"/>
    </w:rPr>
  </w:style>
  <w:style w:type="paragraph" w:customStyle="1" w:styleId="19">
    <w:name w:val="заголовок 1"/>
    <w:basedOn w:val="a"/>
    <w:next w:val="a"/>
    <w:rsid w:val="005B335F"/>
    <w:pPr>
      <w:keepNext/>
      <w:autoSpaceDE w:val="0"/>
      <w:spacing w:line="240" w:lineRule="auto"/>
      <w:ind w:firstLine="0"/>
      <w:jc w:val="right"/>
    </w:pPr>
    <w:rPr>
      <w:b/>
      <w:bCs/>
      <w:sz w:val="22"/>
      <w:szCs w:val="22"/>
      <w:lang w:val="en-US" w:eastAsia="ar-SA"/>
    </w:rPr>
  </w:style>
  <w:style w:type="paragraph" w:customStyle="1" w:styleId="FR1">
    <w:name w:val="FR1"/>
    <w:rsid w:val="005B335F"/>
    <w:pPr>
      <w:widowControl w:val="0"/>
      <w:suppressAutoHyphens/>
      <w:autoSpaceDE w:val="0"/>
      <w:spacing w:before="120" w:beforeAutospacing="0" w:after="0" w:afterAutospacing="0" w:line="240" w:lineRule="auto"/>
      <w:ind w:firstLine="860"/>
      <w:jc w:val="both"/>
    </w:pPr>
    <w:rPr>
      <w:rFonts w:ascii="Arial" w:eastAsia="Times New Roman" w:hAnsi="Arial" w:cs="Arial"/>
      <w:sz w:val="18"/>
      <w:lang w:eastAsia="ar-SA"/>
    </w:rPr>
  </w:style>
  <w:style w:type="paragraph" w:customStyle="1" w:styleId="Iniiaiieoaeno21">
    <w:name w:val="Iniiaiie oaeno 21"/>
    <w:basedOn w:val="a"/>
    <w:uiPriority w:val="99"/>
    <w:rsid w:val="005B335F"/>
    <w:pPr>
      <w:overflowPunct w:val="0"/>
      <w:autoSpaceDE w:val="0"/>
      <w:spacing w:line="240" w:lineRule="auto"/>
      <w:ind w:firstLine="720"/>
    </w:pPr>
    <w:rPr>
      <w:lang w:eastAsia="ar-SA"/>
    </w:rPr>
  </w:style>
  <w:style w:type="paragraph" w:customStyle="1" w:styleId="212">
    <w:name w:val="Основной текст с отступом 21"/>
    <w:basedOn w:val="a"/>
    <w:rsid w:val="005B335F"/>
    <w:pPr>
      <w:spacing w:line="240" w:lineRule="auto"/>
      <w:ind w:firstLine="540"/>
    </w:pPr>
    <w:rPr>
      <w:sz w:val="24"/>
      <w:szCs w:val="20"/>
      <w:lang w:eastAsia="ar-SA"/>
    </w:rPr>
  </w:style>
  <w:style w:type="paragraph" w:customStyle="1" w:styleId="aff3">
    <w:name w:val="???????"/>
    <w:rsid w:val="005B335F"/>
    <w:pPr>
      <w:widowControl w:val="0"/>
      <w:suppressAutoHyphens/>
      <w:overflowPunct w:val="0"/>
      <w:autoSpaceDE w:val="0"/>
      <w:spacing w:before="0" w:beforeAutospacing="0" w:after="0" w:afterAutospacing="0" w:line="240" w:lineRule="auto"/>
      <w:ind w:firstLine="0"/>
    </w:pPr>
    <w:rPr>
      <w:rFonts w:eastAsia="Times New Roman"/>
      <w:sz w:val="20"/>
      <w:szCs w:val="20"/>
      <w:lang w:val="en-US" w:eastAsia="ar-SA"/>
    </w:rPr>
  </w:style>
  <w:style w:type="paragraph" w:customStyle="1" w:styleId="-">
    <w:name w:val="Список-табл"/>
    <w:basedOn w:val="a"/>
    <w:rsid w:val="005B335F"/>
    <w:pPr>
      <w:numPr>
        <w:numId w:val="2"/>
      </w:numPr>
      <w:overflowPunct w:val="0"/>
      <w:autoSpaceDE w:val="0"/>
      <w:spacing w:line="240" w:lineRule="auto"/>
      <w:ind w:left="-10635" w:firstLine="0"/>
      <w:jc w:val="left"/>
    </w:pPr>
    <w:rPr>
      <w:rFonts w:ascii="Arial" w:hAnsi="Arial" w:cs="Arial"/>
      <w:sz w:val="22"/>
      <w:szCs w:val="20"/>
      <w:lang w:eastAsia="ar-SA"/>
    </w:rPr>
  </w:style>
  <w:style w:type="paragraph" w:customStyle="1" w:styleId="32">
    <w:name w:val="Основной текст с отступом 32"/>
    <w:basedOn w:val="a"/>
    <w:rsid w:val="005B335F"/>
    <w:pPr>
      <w:spacing w:line="240" w:lineRule="auto"/>
    </w:pPr>
    <w:rPr>
      <w:sz w:val="24"/>
      <w:szCs w:val="20"/>
      <w:lang w:eastAsia="ar-SA"/>
    </w:rPr>
  </w:style>
  <w:style w:type="paragraph" w:customStyle="1" w:styleId="xl45">
    <w:name w:val="xl45"/>
    <w:basedOn w:val="a"/>
    <w:rsid w:val="005B335F"/>
    <w:pPr>
      <w:pBdr>
        <w:left w:val="single" w:sz="4" w:space="0" w:color="000000"/>
        <w:bottom w:val="single" w:sz="4" w:space="0" w:color="000000"/>
      </w:pBdr>
      <w:spacing w:before="100" w:after="100" w:line="240" w:lineRule="auto"/>
      <w:ind w:firstLine="0"/>
      <w:jc w:val="center"/>
    </w:pPr>
    <w:rPr>
      <w:rFonts w:ascii="Bookman Old Style" w:hAnsi="Bookman Old Style"/>
      <w:b/>
      <w:sz w:val="16"/>
      <w:szCs w:val="20"/>
      <w:lang w:eastAsia="ar-SA"/>
    </w:rPr>
  </w:style>
  <w:style w:type="paragraph" w:customStyle="1" w:styleId="1a">
    <w:name w:val="Стиль1"/>
    <w:basedOn w:val="a"/>
    <w:uiPriority w:val="99"/>
    <w:rsid w:val="005B335F"/>
    <w:pPr>
      <w:spacing w:line="240" w:lineRule="auto"/>
      <w:ind w:firstLine="0"/>
      <w:jc w:val="left"/>
    </w:pPr>
    <w:rPr>
      <w:rFonts w:ascii="NTTimes/Cyrillic" w:hAnsi="NTTimes/Cyrillic"/>
      <w:sz w:val="26"/>
      <w:szCs w:val="20"/>
      <w:lang w:eastAsia="ar-SA"/>
    </w:rPr>
  </w:style>
  <w:style w:type="paragraph" w:customStyle="1" w:styleId="xl46">
    <w:name w:val="xl46"/>
    <w:basedOn w:val="a"/>
    <w:rsid w:val="005B335F"/>
    <w:pPr>
      <w:pBdr>
        <w:left w:val="single" w:sz="4" w:space="0" w:color="000000"/>
        <w:bottom w:val="single" w:sz="4" w:space="0" w:color="000000"/>
      </w:pBdr>
      <w:spacing w:before="100" w:after="100" w:line="240" w:lineRule="auto"/>
      <w:ind w:firstLine="0"/>
      <w:jc w:val="left"/>
    </w:pPr>
    <w:rPr>
      <w:rFonts w:ascii="Bookman Old Style" w:hAnsi="Bookman Old Style"/>
      <w:b/>
      <w:sz w:val="24"/>
      <w:szCs w:val="20"/>
      <w:lang w:eastAsia="ar-SA"/>
    </w:rPr>
  </w:style>
  <w:style w:type="paragraph" w:customStyle="1" w:styleId="25">
    <w:name w:val="Цитата2"/>
    <w:basedOn w:val="a"/>
    <w:rsid w:val="005B335F"/>
    <w:pPr>
      <w:widowControl w:val="0"/>
      <w:spacing w:line="240" w:lineRule="auto"/>
      <w:ind w:firstLine="720"/>
    </w:pPr>
    <w:rPr>
      <w:sz w:val="24"/>
      <w:szCs w:val="20"/>
      <w:lang w:eastAsia="ar-SA"/>
    </w:rPr>
  </w:style>
  <w:style w:type="paragraph" w:customStyle="1" w:styleId="FR3">
    <w:name w:val="FR3"/>
    <w:rsid w:val="005B335F"/>
    <w:pPr>
      <w:widowControl w:val="0"/>
      <w:suppressAutoHyphens/>
      <w:spacing w:before="0" w:beforeAutospacing="0" w:after="0" w:afterAutospacing="0" w:line="480" w:lineRule="auto"/>
      <w:ind w:firstLine="720"/>
      <w:jc w:val="both"/>
    </w:pPr>
    <w:rPr>
      <w:rFonts w:ascii="Courier New" w:eastAsia="Times New Roman" w:hAnsi="Courier New"/>
      <w:sz w:val="24"/>
      <w:szCs w:val="20"/>
      <w:lang w:eastAsia="ar-SA"/>
    </w:rPr>
  </w:style>
  <w:style w:type="paragraph" w:customStyle="1" w:styleId="ConsNonformat">
    <w:name w:val="ConsNonformat"/>
    <w:rsid w:val="005B335F"/>
    <w:pPr>
      <w:widowControl w:val="0"/>
      <w:suppressAutoHyphens/>
      <w:spacing w:before="0" w:beforeAutospacing="0" w:after="0" w:afterAutospacing="0" w:line="240" w:lineRule="auto"/>
      <w:ind w:firstLine="0"/>
    </w:pPr>
    <w:rPr>
      <w:rFonts w:ascii="Courier New" w:eastAsia="Times New Roman" w:hAnsi="Courier New"/>
      <w:sz w:val="16"/>
      <w:szCs w:val="20"/>
      <w:lang w:eastAsia="ar-SA"/>
    </w:rPr>
  </w:style>
  <w:style w:type="paragraph" w:customStyle="1" w:styleId="ConsNormal">
    <w:name w:val="ConsNormal"/>
    <w:rsid w:val="005B335F"/>
    <w:pPr>
      <w:suppressAutoHyphens/>
      <w:spacing w:before="0" w:beforeAutospacing="0" w:after="0" w:afterAutospacing="0" w:line="240" w:lineRule="auto"/>
      <w:ind w:firstLine="720"/>
    </w:pPr>
    <w:rPr>
      <w:rFonts w:ascii="Consultant" w:eastAsia="Times New Roman" w:hAnsi="Consultant"/>
      <w:sz w:val="20"/>
      <w:szCs w:val="20"/>
      <w:lang w:eastAsia="ar-SA"/>
    </w:rPr>
  </w:style>
  <w:style w:type="paragraph" w:customStyle="1" w:styleId="oaenoniinee">
    <w:name w:val="oaeno niinee"/>
    <w:basedOn w:val="a"/>
    <w:rsid w:val="005B335F"/>
    <w:pPr>
      <w:spacing w:line="240" w:lineRule="auto"/>
      <w:ind w:firstLine="0"/>
    </w:pPr>
    <w:rPr>
      <w:sz w:val="24"/>
      <w:szCs w:val="20"/>
      <w:lang w:eastAsia="ar-SA"/>
    </w:rPr>
  </w:style>
  <w:style w:type="paragraph" w:customStyle="1" w:styleId="aff4">
    <w:name w:val="шапка таблицы"/>
    <w:basedOn w:val="a"/>
    <w:rsid w:val="005B335F"/>
    <w:pPr>
      <w:spacing w:line="240" w:lineRule="auto"/>
      <w:ind w:firstLine="0"/>
      <w:jc w:val="right"/>
    </w:pPr>
    <w:rPr>
      <w:lang w:eastAsia="ar-SA"/>
    </w:rPr>
  </w:style>
  <w:style w:type="paragraph" w:customStyle="1" w:styleId="Nonformat">
    <w:name w:val="Nonformat"/>
    <w:basedOn w:val="a"/>
    <w:rsid w:val="005B335F"/>
    <w:pPr>
      <w:spacing w:line="240" w:lineRule="auto"/>
      <w:ind w:firstLine="0"/>
      <w:jc w:val="left"/>
    </w:pPr>
    <w:rPr>
      <w:rFonts w:ascii="Consultant" w:hAnsi="Consultant"/>
      <w:sz w:val="20"/>
      <w:szCs w:val="20"/>
      <w:lang w:eastAsia="ar-SA"/>
    </w:rPr>
  </w:style>
  <w:style w:type="paragraph" w:customStyle="1" w:styleId="xl63">
    <w:name w:val="xl63"/>
    <w:basedOn w:val="a"/>
    <w:rsid w:val="005B335F"/>
    <w:pPr>
      <w:pBdr>
        <w:left w:val="single" w:sz="4" w:space="0" w:color="000000"/>
        <w:right w:val="single" w:sz="4" w:space="0" w:color="000000"/>
      </w:pBdr>
      <w:spacing w:before="100" w:after="100" w:line="240" w:lineRule="auto"/>
      <w:ind w:firstLine="0"/>
      <w:jc w:val="center"/>
    </w:pPr>
    <w:rPr>
      <w:rFonts w:ascii="Bookman Old Style" w:hAnsi="Bookman Old Style"/>
      <w:b/>
      <w:sz w:val="24"/>
      <w:szCs w:val="20"/>
      <w:lang w:eastAsia="ar-SA"/>
    </w:rPr>
  </w:style>
  <w:style w:type="paragraph" w:customStyle="1" w:styleId="230">
    <w:name w:val="Основной текст с отступом 23"/>
    <w:basedOn w:val="a"/>
    <w:rsid w:val="005B335F"/>
    <w:pPr>
      <w:spacing w:after="120" w:line="480" w:lineRule="auto"/>
      <w:ind w:left="283" w:firstLine="0"/>
      <w:jc w:val="left"/>
    </w:pPr>
    <w:rPr>
      <w:sz w:val="24"/>
      <w:szCs w:val="24"/>
      <w:lang w:eastAsia="ar-SA"/>
    </w:rPr>
  </w:style>
  <w:style w:type="paragraph" w:customStyle="1" w:styleId="110">
    <w:name w:val="Знак1 Знак Знак Знак1"/>
    <w:basedOn w:val="a"/>
    <w:rsid w:val="005B335F"/>
    <w:pPr>
      <w:spacing w:after="160" w:line="240" w:lineRule="exact"/>
      <w:ind w:firstLine="0"/>
      <w:jc w:val="left"/>
    </w:pPr>
    <w:rPr>
      <w:rFonts w:ascii="Verdana" w:hAnsi="Verdana"/>
      <w:sz w:val="24"/>
      <w:szCs w:val="24"/>
      <w:lang w:val="en-US" w:eastAsia="en-US"/>
    </w:rPr>
  </w:style>
  <w:style w:type="paragraph" w:customStyle="1" w:styleId="2110">
    <w:name w:val="Основной текст с отступом 211"/>
    <w:basedOn w:val="a"/>
    <w:uiPriority w:val="99"/>
    <w:rsid w:val="005B335F"/>
    <w:pPr>
      <w:suppressAutoHyphens/>
      <w:spacing w:after="120" w:line="480" w:lineRule="auto"/>
      <w:ind w:left="283" w:firstLine="0"/>
      <w:jc w:val="left"/>
    </w:pPr>
    <w:rPr>
      <w:sz w:val="24"/>
      <w:szCs w:val="24"/>
      <w:lang w:eastAsia="ar-SA"/>
    </w:rPr>
  </w:style>
  <w:style w:type="paragraph" w:customStyle="1" w:styleId="Style10">
    <w:name w:val="Style10"/>
    <w:basedOn w:val="a"/>
    <w:uiPriority w:val="99"/>
    <w:rsid w:val="005B335F"/>
    <w:pPr>
      <w:widowControl w:val="0"/>
      <w:autoSpaceDE w:val="0"/>
      <w:autoSpaceDN w:val="0"/>
      <w:adjustRightInd w:val="0"/>
      <w:spacing w:line="386" w:lineRule="exact"/>
      <w:ind w:firstLine="715"/>
    </w:pPr>
    <w:rPr>
      <w:sz w:val="24"/>
      <w:szCs w:val="24"/>
    </w:rPr>
  </w:style>
  <w:style w:type="paragraph" w:customStyle="1" w:styleId="Style1">
    <w:name w:val="Style1"/>
    <w:basedOn w:val="a"/>
    <w:uiPriority w:val="99"/>
    <w:rsid w:val="005B335F"/>
    <w:pPr>
      <w:widowControl w:val="0"/>
      <w:autoSpaceDE w:val="0"/>
      <w:autoSpaceDN w:val="0"/>
      <w:adjustRightInd w:val="0"/>
      <w:spacing w:line="322" w:lineRule="exact"/>
      <w:ind w:firstLine="0"/>
      <w:jc w:val="right"/>
    </w:pPr>
    <w:rPr>
      <w:sz w:val="24"/>
      <w:szCs w:val="24"/>
    </w:rPr>
  </w:style>
  <w:style w:type="paragraph" w:customStyle="1" w:styleId="Style4">
    <w:name w:val="Style4"/>
    <w:basedOn w:val="a"/>
    <w:rsid w:val="005B335F"/>
    <w:pPr>
      <w:widowControl w:val="0"/>
      <w:autoSpaceDE w:val="0"/>
      <w:autoSpaceDN w:val="0"/>
      <w:adjustRightInd w:val="0"/>
      <w:spacing w:line="322" w:lineRule="exact"/>
      <w:ind w:firstLine="715"/>
    </w:pPr>
    <w:rPr>
      <w:sz w:val="24"/>
      <w:szCs w:val="24"/>
    </w:rPr>
  </w:style>
  <w:style w:type="character" w:customStyle="1" w:styleId="WW8Num5z0">
    <w:name w:val="WW8Num5z0"/>
    <w:rsid w:val="005B335F"/>
    <w:rPr>
      <w:rFonts w:ascii="Times New Roman" w:eastAsia="Times New Roman" w:hAnsi="Times New Roman" w:cs="Times New Roman" w:hint="default"/>
    </w:rPr>
  </w:style>
  <w:style w:type="character" w:customStyle="1" w:styleId="WW8Num6z0">
    <w:name w:val="WW8Num6z0"/>
    <w:rsid w:val="005B335F"/>
    <w:rPr>
      <w:strike w:val="0"/>
      <w:dstrike w:val="0"/>
      <w:u w:val="none"/>
      <w:effect w:val="none"/>
    </w:rPr>
  </w:style>
  <w:style w:type="character" w:customStyle="1" w:styleId="WW8Num7z0">
    <w:name w:val="WW8Num7z0"/>
    <w:rsid w:val="005B335F"/>
    <w:rPr>
      <w:rFonts w:ascii="Symbol" w:hAnsi="Symbol" w:hint="default"/>
    </w:rPr>
  </w:style>
  <w:style w:type="character" w:customStyle="1" w:styleId="WW8Num8z0">
    <w:name w:val="WW8Num8z0"/>
    <w:rsid w:val="005B335F"/>
    <w:rPr>
      <w:rFonts w:ascii="Symbol" w:hAnsi="Symbol" w:hint="default"/>
      <w:b w:val="0"/>
      <w:bCs w:val="0"/>
      <w:i w:val="0"/>
      <w:iCs w:val="0"/>
      <w:color w:val="auto"/>
    </w:rPr>
  </w:style>
  <w:style w:type="character" w:customStyle="1" w:styleId="WW8Num9z0">
    <w:name w:val="WW8Num9z0"/>
    <w:rsid w:val="005B335F"/>
    <w:rPr>
      <w:rFonts w:ascii="Symbol" w:hAnsi="Symbol" w:cs="StarSymbol" w:hint="default"/>
      <w:sz w:val="18"/>
      <w:szCs w:val="18"/>
    </w:rPr>
  </w:style>
  <w:style w:type="character" w:customStyle="1" w:styleId="WW8Num10z0">
    <w:name w:val="WW8Num10z0"/>
    <w:rsid w:val="005B335F"/>
    <w:rPr>
      <w:b w:val="0"/>
      <w:bCs w:val="0"/>
    </w:rPr>
  </w:style>
  <w:style w:type="character" w:customStyle="1" w:styleId="WW8Num11z0">
    <w:name w:val="WW8Num11z0"/>
    <w:rsid w:val="005B335F"/>
    <w:rPr>
      <w:rFonts w:ascii="Times New Roman" w:eastAsia="Times New Roman" w:hAnsi="Times New Roman" w:cs="Times New Roman" w:hint="default"/>
    </w:rPr>
  </w:style>
  <w:style w:type="character" w:customStyle="1" w:styleId="Absatz-Standardschriftart">
    <w:name w:val="Absatz-Standardschriftart"/>
    <w:rsid w:val="005B335F"/>
  </w:style>
  <w:style w:type="character" w:customStyle="1" w:styleId="WW-Absatz-Standardschriftart">
    <w:name w:val="WW-Absatz-Standardschriftart"/>
    <w:rsid w:val="005B335F"/>
  </w:style>
  <w:style w:type="character" w:customStyle="1" w:styleId="WW-Absatz-Standardschriftart1">
    <w:name w:val="WW-Absatz-Standardschriftart1"/>
    <w:rsid w:val="005B335F"/>
  </w:style>
  <w:style w:type="character" w:customStyle="1" w:styleId="WW-Absatz-Standardschriftart11">
    <w:name w:val="WW-Absatz-Standardschriftart11"/>
    <w:rsid w:val="005B335F"/>
  </w:style>
  <w:style w:type="character" w:customStyle="1" w:styleId="WW-Absatz-Standardschriftart111">
    <w:name w:val="WW-Absatz-Standardschriftart111"/>
    <w:rsid w:val="005B335F"/>
  </w:style>
  <w:style w:type="character" w:customStyle="1" w:styleId="WW-Absatz-Standardschriftart1111">
    <w:name w:val="WW-Absatz-Standardschriftart1111"/>
    <w:rsid w:val="005B335F"/>
  </w:style>
  <w:style w:type="character" w:customStyle="1" w:styleId="WW-Absatz-Standardschriftart11111">
    <w:name w:val="WW-Absatz-Standardschriftart11111"/>
    <w:rsid w:val="005B335F"/>
  </w:style>
  <w:style w:type="character" w:customStyle="1" w:styleId="WW-Absatz-Standardschriftart111111">
    <w:name w:val="WW-Absatz-Standardschriftart111111"/>
    <w:rsid w:val="005B335F"/>
  </w:style>
  <w:style w:type="character" w:customStyle="1" w:styleId="WW-Absatz-Standardschriftart1111111">
    <w:name w:val="WW-Absatz-Standardschriftart1111111"/>
    <w:rsid w:val="005B335F"/>
  </w:style>
  <w:style w:type="character" w:customStyle="1" w:styleId="WW-Absatz-Standardschriftart11111111">
    <w:name w:val="WW-Absatz-Standardschriftart11111111"/>
    <w:rsid w:val="005B335F"/>
  </w:style>
  <w:style w:type="character" w:customStyle="1" w:styleId="WW-Absatz-Standardschriftart111111111">
    <w:name w:val="WW-Absatz-Standardschriftart111111111"/>
    <w:rsid w:val="005B335F"/>
  </w:style>
  <w:style w:type="character" w:customStyle="1" w:styleId="WW-Absatz-Standardschriftart1111111111">
    <w:name w:val="WW-Absatz-Standardschriftart1111111111"/>
    <w:rsid w:val="005B335F"/>
  </w:style>
  <w:style w:type="character" w:customStyle="1" w:styleId="WW-Absatz-Standardschriftart11111111111">
    <w:name w:val="WW-Absatz-Standardschriftart11111111111"/>
    <w:rsid w:val="005B335F"/>
  </w:style>
  <w:style w:type="character" w:customStyle="1" w:styleId="WW-Absatz-Standardschriftart111111111111">
    <w:name w:val="WW-Absatz-Standardschriftart111111111111"/>
    <w:rsid w:val="005B335F"/>
  </w:style>
  <w:style w:type="character" w:customStyle="1" w:styleId="WW-Absatz-Standardschriftart1111111111111">
    <w:name w:val="WW-Absatz-Standardschriftart1111111111111"/>
    <w:rsid w:val="005B335F"/>
  </w:style>
  <w:style w:type="character" w:customStyle="1" w:styleId="WW8Num7z2">
    <w:name w:val="WW8Num7z2"/>
    <w:rsid w:val="005B335F"/>
    <w:rPr>
      <w:rFonts w:ascii="Wingdings" w:hAnsi="Wingdings" w:hint="default"/>
    </w:rPr>
  </w:style>
  <w:style w:type="character" w:customStyle="1" w:styleId="WW-Absatz-Standardschriftart11111111111111">
    <w:name w:val="WW-Absatz-Standardschriftart11111111111111"/>
    <w:rsid w:val="005B335F"/>
  </w:style>
  <w:style w:type="character" w:customStyle="1" w:styleId="WW8Num8z2">
    <w:name w:val="WW8Num8z2"/>
    <w:rsid w:val="005B335F"/>
    <w:rPr>
      <w:b w:val="0"/>
      <w:bCs w:val="0"/>
    </w:rPr>
  </w:style>
  <w:style w:type="character" w:customStyle="1" w:styleId="WW-Absatz-Standardschriftart111111111111111">
    <w:name w:val="WW-Absatz-Standardschriftart111111111111111"/>
    <w:rsid w:val="005B335F"/>
  </w:style>
  <w:style w:type="character" w:customStyle="1" w:styleId="WW-Absatz-Standardschriftart1111111111111111">
    <w:name w:val="WW-Absatz-Standardschriftart1111111111111111"/>
    <w:rsid w:val="005B335F"/>
  </w:style>
  <w:style w:type="character" w:customStyle="1" w:styleId="WW-Absatz-Standardschriftart11111111111111111">
    <w:name w:val="WW-Absatz-Standardschriftart11111111111111111"/>
    <w:rsid w:val="005B335F"/>
  </w:style>
  <w:style w:type="character" w:customStyle="1" w:styleId="WW-Absatz-Standardschriftart111111111111111111">
    <w:name w:val="WW-Absatz-Standardschriftart111111111111111111"/>
    <w:rsid w:val="005B335F"/>
  </w:style>
  <w:style w:type="character" w:customStyle="1" w:styleId="WW-Absatz-Standardschriftart1111111111111111111">
    <w:name w:val="WW-Absatz-Standardschriftart1111111111111111111"/>
    <w:rsid w:val="005B335F"/>
  </w:style>
  <w:style w:type="character" w:customStyle="1" w:styleId="WW-Absatz-Standardschriftart11111111111111111111">
    <w:name w:val="WW-Absatz-Standardschriftart11111111111111111111"/>
    <w:rsid w:val="005B335F"/>
  </w:style>
  <w:style w:type="character" w:customStyle="1" w:styleId="WW-Absatz-Standardschriftart111111111111111111111">
    <w:name w:val="WW-Absatz-Standardschriftart111111111111111111111"/>
    <w:rsid w:val="005B335F"/>
  </w:style>
  <w:style w:type="character" w:customStyle="1" w:styleId="WW-Absatz-Standardschriftart1111111111111111111111">
    <w:name w:val="WW-Absatz-Standardschriftart1111111111111111111111"/>
    <w:rsid w:val="005B335F"/>
  </w:style>
  <w:style w:type="character" w:customStyle="1" w:styleId="WW-Absatz-Standardschriftart11111111111111111111111">
    <w:name w:val="WW-Absatz-Standardschriftart11111111111111111111111"/>
    <w:rsid w:val="005B335F"/>
  </w:style>
  <w:style w:type="character" w:customStyle="1" w:styleId="WW-Absatz-Standardschriftart111111111111111111111111">
    <w:name w:val="WW-Absatz-Standardschriftart111111111111111111111111"/>
    <w:rsid w:val="005B335F"/>
  </w:style>
  <w:style w:type="character" w:customStyle="1" w:styleId="WW-Absatz-Standardschriftart1111111111111111111111111">
    <w:name w:val="WW-Absatz-Standardschriftart1111111111111111111111111"/>
    <w:rsid w:val="005B335F"/>
  </w:style>
  <w:style w:type="character" w:customStyle="1" w:styleId="WW-Absatz-Standardschriftart11111111111111111111111111">
    <w:name w:val="WW-Absatz-Standardschriftart11111111111111111111111111"/>
    <w:rsid w:val="005B335F"/>
  </w:style>
  <w:style w:type="character" w:customStyle="1" w:styleId="WW8Num9z2">
    <w:name w:val="WW8Num9z2"/>
    <w:rsid w:val="005B335F"/>
    <w:rPr>
      <w:b w:val="0"/>
      <w:bCs w:val="0"/>
    </w:rPr>
  </w:style>
  <w:style w:type="character" w:customStyle="1" w:styleId="WW-Absatz-Standardschriftart111111111111111111111111111">
    <w:name w:val="WW-Absatz-Standardschriftart111111111111111111111111111"/>
    <w:rsid w:val="005B335F"/>
  </w:style>
  <w:style w:type="character" w:customStyle="1" w:styleId="WW-Absatz-Standardschriftart1111111111111111111111111111">
    <w:name w:val="WW-Absatz-Standardschriftart1111111111111111111111111111"/>
    <w:rsid w:val="005B335F"/>
  </w:style>
  <w:style w:type="character" w:customStyle="1" w:styleId="WW8Num10z2">
    <w:name w:val="WW8Num10z2"/>
    <w:rsid w:val="005B335F"/>
    <w:rPr>
      <w:b w:val="0"/>
      <w:bCs w:val="0"/>
    </w:rPr>
  </w:style>
  <w:style w:type="character" w:customStyle="1" w:styleId="WW-Absatz-Standardschriftart11111111111111111111111111111">
    <w:name w:val="WW-Absatz-Standardschriftart11111111111111111111111111111"/>
    <w:rsid w:val="005B335F"/>
  </w:style>
  <w:style w:type="character" w:customStyle="1" w:styleId="WW8Num11z2">
    <w:name w:val="WW8Num11z2"/>
    <w:rsid w:val="005B335F"/>
    <w:rPr>
      <w:b w:val="0"/>
      <w:bCs w:val="0"/>
    </w:rPr>
  </w:style>
  <w:style w:type="character" w:customStyle="1" w:styleId="WW8Num12z2">
    <w:name w:val="WW8Num12z2"/>
    <w:rsid w:val="005B335F"/>
    <w:rPr>
      <w:rFonts w:ascii="Wingdings" w:hAnsi="Wingdings" w:hint="default"/>
    </w:rPr>
  </w:style>
  <w:style w:type="character" w:customStyle="1" w:styleId="WW-Absatz-Standardschriftart111111111111111111111111111111">
    <w:name w:val="WW-Absatz-Standardschriftart111111111111111111111111111111"/>
    <w:rsid w:val="005B335F"/>
  </w:style>
  <w:style w:type="character" w:customStyle="1" w:styleId="WW-Absatz-Standardschriftart1111111111111111111111111111111">
    <w:name w:val="WW-Absatz-Standardschriftart1111111111111111111111111111111"/>
    <w:rsid w:val="005B335F"/>
  </w:style>
  <w:style w:type="character" w:customStyle="1" w:styleId="WW-Absatz-Standardschriftart11111111111111111111111111111111">
    <w:name w:val="WW-Absatz-Standardschriftart11111111111111111111111111111111"/>
    <w:rsid w:val="005B335F"/>
  </w:style>
  <w:style w:type="character" w:customStyle="1" w:styleId="WW-Absatz-Standardschriftart111111111111111111111111111111111">
    <w:name w:val="WW-Absatz-Standardschriftart111111111111111111111111111111111"/>
    <w:rsid w:val="005B335F"/>
  </w:style>
  <w:style w:type="character" w:customStyle="1" w:styleId="WW-Absatz-Standardschriftart1111111111111111111111111111111111">
    <w:name w:val="WW-Absatz-Standardschriftart1111111111111111111111111111111111"/>
    <w:rsid w:val="005B335F"/>
  </w:style>
  <w:style w:type="character" w:customStyle="1" w:styleId="WW-Absatz-Standardschriftart11111111111111111111111111111111111">
    <w:name w:val="WW-Absatz-Standardschriftart11111111111111111111111111111111111"/>
    <w:rsid w:val="005B335F"/>
  </w:style>
  <w:style w:type="character" w:customStyle="1" w:styleId="WW-Absatz-Standardschriftart111111111111111111111111111111111111">
    <w:name w:val="WW-Absatz-Standardschriftart111111111111111111111111111111111111"/>
    <w:rsid w:val="005B335F"/>
  </w:style>
  <w:style w:type="character" w:customStyle="1" w:styleId="WW-Absatz-Standardschriftart1111111111111111111111111111111111111">
    <w:name w:val="WW-Absatz-Standardschriftart1111111111111111111111111111111111111"/>
    <w:rsid w:val="005B335F"/>
  </w:style>
  <w:style w:type="character" w:customStyle="1" w:styleId="WW-Absatz-Standardschriftart11111111111111111111111111111111111111">
    <w:name w:val="WW-Absatz-Standardschriftart11111111111111111111111111111111111111"/>
    <w:rsid w:val="005B335F"/>
  </w:style>
  <w:style w:type="character" w:customStyle="1" w:styleId="WW-Absatz-Standardschriftart111111111111111111111111111111111111111">
    <w:name w:val="WW-Absatz-Standardschriftart111111111111111111111111111111111111111"/>
    <w:rsid w:val="005B335F"/>
  </w:style>
  <w:style w:type="character" w:customStyle="1" w:styleId="WW-Absatz-Standardschriftart1111111111111111111111111111111111111111">
    <w:name w:val="WW-Absatz-Standardschriftart1111111111111111111111111111111111111111"/>
    <w:rsid w:val="005B335F"/>
  </w:style>
  <w:style w:type="character" w:customStyle="1" w:styleId="WW-Absatz-Standardschriftart11111111111111111111111111111111111111111">
    <w:name w:val="WW-Absatz-Standardschriftart11111111111111111111111111111111111111111"/>
    <w:rsid w:val="005B335F"/>
  </w:style>
  <w:style w:type="character" w:customStyle="1" w:styleId="WW-Absatz-Standardschriftart111111111111111111111111111111111111111111">
    <w:name w:val="WW-Absatz-Standardschriftart111111111111111111111111111111111111111111"/>
    <w:rsid w:val="005B335F"/>
  </w:style>
  <w:style w:type="character" w:customStyle="1" w:styleId="WW-Absatz-Standardschriftart1111111111111111111111111111111111111111111">
    <w:name w:val="WW-Absatz-Standardschriftart1111111111111111111111111111111111111111111"/>
    <w:rsid w:val="005B335F"/>
  </w:style>
  <w:style w:type="character" w:customStyle="1" w:styleId="WW-Absatz-Standardschriftart11111111111111111111111111111111111111111111">
    <w:name w:val="WW-Absatz-Standardschriftart11111111111111111111111111111111111111111111"/>
    <w:rsid w:val="005B335F"/>
  </w:style>
  <w:style w:type="character" w:customStyle="1" w:styleId="WW-Absatz-Standardschriftart111111111111111111111111111111111111111111111">
    <w:name w:val="WW-Absatz-Standardschriftart111111111111111111111111111111111111111111111"/>
    <w:rsid w:val="005B335F"/>
  </w:style>
  <w:style w:type="character" w:customStyle="1" w:styleId="WW-Absatz-Standardschriftart1111111111111111111111111111111111111111111111">
    <w:name w:val="WW-Absatz-Standardschriftart1111111111111111111111111111111111111111111111"/>
    <w:rsid w:val="005B335F"/>
  </w:style>
  <w:style w:type="character" w:customStyle="1" w:styleId="WW-Absatz-Standardschriftart11111111111111111111111111111111111111111111111">
    <w:name w:val="WW-Absatz-Standardschriftart11111111111111111111111111111111111111111111111"/>
    <w:rsid w:val="005B335F"/>
  </w:style>
  <w:style w:type="character" w:customStyle="1" w:styleId="WW-Absatz-Standardschriftart111111111111111111111111111111111111111111111111">
    <w:name w:val="WW-Absatz-Standardschriftart111111111111111111111111111111111111111111111111"/>
    <w:rsid w:val="005B335F"/>
  </w:style>
  <w:style w:type="character" w:customStyle="1" w:styleId="WW-Absatz-Standardschriftart1111111111111111111111111111111111111111111111111">
    <w:name w:val="WW-Absatz-Standardschriftart1111111111111111111111111111111111111111111111111"/>
    <w:rsid w:val="005B335F"/>
  </w:style>
  <w:style w:type="character" w:customStyle="1" w:styleId="WW-Absatz-Standardschriftart11111111111111111111111111111111111111111111111111">
    <w:name w:val="WW-Absatz-Standardschriftart11111111111111111111111111111111111111111111111111"/>
    <w:rsid w:val="005B335F"/>
  </w:style>
  <w:style w:type="character" w:customStyle="1" w:styleId="WW-Absatz-Standardschriftart111111111111111111111111111111111111111111111111111">
    <w:name w:val="WW-Absatz-Standardschriftart111111111111111111111111111111111111111111111111111"/>
    <w:rsid w:val="005B335F"/>
  </w:style>
  <w:style w:type="character" w:customStyle="1" w:styleId="WW-Absatz-Standardschriftart1111111111111111111111111111111111111111111111111111">
    <w:name w:val="WW-Absatz-Standardschriftart1111111111111111111111111111111111111111111111111111"/>
    <w:rsid w:val="005B335F"/>
  </w:style>
  <w:style w:type="character" w:customStyle="1" w:styleId="WW-Absatz-Standardschriftart11111111111111111111111111111111111111111111111111111">
    <w:name w:val="WW-Absatz-Standardschriftart11111111111111111111111111111111111111111111111111111"/>
    <w:rsid w:val="005B335F"/>
  </w:style>
  <w:style w:type="character" w:customStyle="1" w:styleId="WW-Absatz-Standardschriftart111111111111111111111111111111111111111111111111111111">
    <w:name w:val="WW-Absatz-Standardschriftart111111111111111111111111111111111111111111111111111111"/>
    <w:rsid w:val="005B335F"/>
  </w:style>
  <w:style w:type="character" w:customStyle="1" w:styleId="WW-Absatz-Standardschriftart1111111111111111111111111111111111111111111111111111111">
    <w:name w:val="WW-Absatz-Standardschriftart1111111111111111111111111111111111111111111111111111111"/>
    <w:rsid w:val="005B335F"/>
  </w:style>
  <w:style w:type="character" w:customStyle="1" w:styleId="WW-Absatz-Standardschriftart11111111111111111111111111111111111111111111111111111111">
    <w:name w:val="WW-Absatz-Standardschriftart11111111111111111111111111111111111111111111111111111111"/>
    <w:rsid w:val="005B335F"/>
  </w:style>
  <w:style w:type="character" w:customStyle="1" w:styleId="WW-Absatz-Standardschriftart111111111111111111111111111111111111111111111111111111111">
    <w:name w:val="WW-Absatz-Standardschriftart111111111111111111111111111111111111111111111111111111111"/>
    <w:rsid w:val="005B335F"/>
  </w:style>
  <w:style w:type="character" w:customStyle="1" w:styleId="WW-Absatz-Standardschriftart1111111111111111111111111111111111111111111111111111111111">
    <w:name w:val="WW-Absatz-Standardschriftart1111111111111111111111111111111111111111111111111111111111"/>
    <w:rsid w:val="005B335F"/>
  </w:style>
  <w:style w:type="character" w:customStyle="1" w:styleId="WW8Num4z0">
    <w:name w:val="WW8Num4z0"/>
    <w:rsid w:val="005B335F"/>
    <w:rPr>
      <w:rFonts w:ascii="Symbol" w:hAnsi="Symbol" w:hint="default"/>
    </w:rPr>
  </w:style>
  <w:style w:type="character" w:customStyle="1" w:styleId="WW-Absatz-Standardschriftart11111111111111111111111111111111111111111111111111111111111">
    <w:name w:val="WW-Absatz-Standardschriftart11111111111111111111111111111111111111111111111111111111111"/>
    <w:rsid w:val="005B335F"/>
  </w:style>
  <w:style w:type="character" w:customStyle="1" w:styleId="WW8Num3z0">
    <w:name w:val="WW8Num3z0"/>
    <w:rsid w:val="005B335F"/>
    <w:rPr>
      <w:rFonts w:ascii="Symbol" w:hAnsi="Symbol" w:cs="StarSymbol" w:hint="default"/>
      <w:sz w:val="18"/>
      <w:szCs w:val="18"/>
    </w:rPr>
  </w:style>
  <w:style w:type="character" w:customStyle="1" w:styleId="WW-Absatz-Standardschriftart111111111111111111111111111111111111111111111111111111111111">
    <w:name w:val="WW-Absatz-Standardschriftart111111111111111111111111111111111111111111111111111111111111"/>
    <w:rsid w:val="005B335F"/>
  </w:style>
  <w:style w:type="character" w:customStyle="1" w:styleId="WW-Absatz-Standardschriftart1111111111111111111111111111111111111111111111111111111111111">
    <w:name w:val="WW-Absatz-Standardschriftart1111111111111111111111111111111111111111111111111111111111111"/>
    <w:rsid w:val="005B335F"/>
  </w:style>
  <w:style w:type="character" w:customStyle="1" w:styleId="WW-Absatz-Standardschriftart11111111111111111111111111111111111111111111111111111111111111">
    <w:name w:val="WW-Absatz-Standardschriftart11111111111111111111111111111111111111111111111111111111111111"/>
    <w:rsid w:val="005B335F"/>
  </w:style>
  <w:style w:type="character" w:customStyle="1" w:styleId="WW-Absatz-Standardschriftart111111111111111111111111111111111111111111111111111111111111111">
    <w:name w:val="WW-Absatz-Standardschriftart111111111111111111111111111111111111111111111111111111111111111"/>
    <w:rsid w:val="005B335F"/>
  </w:style>
  <w:style w:type="character" w:customStyle="1" w:styleId="WW-Absatz-Standardschriftart1111111111111111111111111111111111111111111111111111111111111111">
    <w:name w:val="WW-Absatz-Standardschriftart1111111111111111111111111111111111111111111111111111111111111111"/>
    <w:rsid w:val="005B335F"/>
  </w:style>
  <w:style w:type="character" w:customStyle="1" w:styleId="1b">
    <w:name w:val="Основной шрифт абзаца1"/>
    <w:rsid w:val="005B335F"/>
  </w:style>
  <w:style w:type="character" w:customStyle="1" w:styleId="aff5">
    <w:name w:val="Маркеры списка"/>
    <w:rsid w:val="005B335F"/>
    <w:rPr>
      <w:rFonts w:ascii="StarSymbol" w:eastAsia="StarSymbol" w:hAnsi="StarSymbol" w:cs="StarSymbol" w:hint="eastAsia"/>
      <w:sz w:val="18"/>
      <w:szCs w:val="18"/>
    </w:rPr>
  </w:style>
  <w:style w:type="character" w:customStyle="1" w:styleId="26">
    <w:name w:val="Основной шрифт абзаца2"/>
    <w:rsid w:val="005B335F"/>
  </w:style>
  <w:style w:type="character" w:customStyle="1" w:styleId="WW-Absatz-Standardschriftart11111111111111111111111111111111111111111111111111111111111111111">
    <w:name w:val="WW-Absatz-Standardschriftart11111111111111111111111111111111111111111111111111111111111111111"/>
    <w:rsid w:val="005B335F"/>
  </w:style>
  <w:style w:type="character" w:customStyle="1" w:styleId="WW-Absatz-Standardschriftart111111111111111111111111111111111111111111111111111111111111111111">
    <w:name w:val="WW-Absatz-Standardschriftart111111111111111111111111111111111111111111111111111111111111111111"/>
    <w:rsid w:val="005B335F"/>
  </w:style>
  <w:style w:type="character" w:customStyle="1" w:styleId="WW-Absatz-Standardschriftart1111111111111111111111111111111111111111111111111111111111111111111">
    <w:name w:val="WW-Absatz-Standardschriftart1111111111111111111111111111111111111111111111111111111111111111111"/>
    <w:rsid w:val="005B335F"/>
  </w:style>
  <w:style w:type="character" w:customStyle="1" w:styleId="WW-Absatz-Standardschriftart11111111111111111111111111111111111111111111111111111111111111111111">
    <w:name w:val="WW-Absatz-Standardschriftart11111111111111111111111111111111111111111111111111111111111111111111"/>
    <w:rsid w:val="005B335F"/>
  </w:style>
  <w:style w:type="character" w:customStyle="1" w:styleId="WW-Absatz-Standardschriftart111111111111111111111111111111111111111111111111111111111111111111111">
    <w:name w:val="WW-Absatz-Standardschriftart111111111111111111111111111111111111111111111111111111111111111111111"/>
    <w:rsid w:val="005B335F"/>
  </w:style>
  <w:style w:type="character" w:customStyle="1" w:styleId="WW-Absatz-Standardschriftart1111111111111111111111111111111111111111111111111111111111111111111111">
    <w:name w:val="WW-Absatz-Standardschriftart1111111111111111111111111111111111111111111111111111111111111111111111"/>
    <w:rsid w:val="005B335F"/>
  </w:style>
  <w:style w:type="character" w:customStyle="1" w:styleId="WW-Absatz-Standardschriftart11111111111111111111111111111111111111111111111111111111111111111111111">
    <w:name w:val="WW-Absatz-Standardschriftart11111111111111111111111111111111111111111111111111111111111111111111111"/>
    <w:rsid w:val="005B335F"/>
  </w:style>
  <w:style w:type="character" w:customStyle="1" w:styleId="WW-Absatz-Standardschriftart111111111111111111111111111111111111111111111111111111111111111111111111">
    <w:name w:val="WW-Absatz-Standardschriftart111111111111111111111111111111111111111111111111111111111111111111111111"/>
    <w:rsid w:val="005B335F"/>
  </w:style>
  <w:style w:type="character" w:customStyle="1" w:styleId="WW-Absatz-Standardschriftart1111111111111111111111111111111111111111111111111111111111111111111111111">
    <w:name w:val="WW-Absatz-Standardschriftart1111111111111111111111111111111111111111111111111111111111111111111111111"/>
    <w:rsid w:val="005B335F"/>
  </w:style>
  <w:style w:type="character" w:customStyle="1" w:styleId="WW8Num4z1">
    <w:name w:val="WW8Num4z1"/>
    <w:rsid w:val="005B335F"/>
    <w:rPr>
      <w:rFonts w:ascii="Courier New" w:hAnsi="Courier New" w:cs="Courier New" w:hint="default"/>
    </w:rPr>
  </w:style>
  <w:style w:type="character" w:customStyle="1" w:styleId="WW8Num4z2">
    <w:name w:val="WW8Num4z2"/>
    <w:rsid w:val="005B335F"/>
    <w:rPr>
      <w:rFonts w:ascii="Wingdings" w:hAnsi="Wingdings" w:hint="default"/>
    </w:rPr>
  </w:style>
  <w:style w:type="character" w:customStyle="1" w:styleId="WW8Num5z1">
    <w:name w:val="WW8Num5z1"/>
    <w:rsid w:val="005B335F"/>
    <w:rPr>
      <w:rFonts w:ascii="Courier New" w:hAnsi="Courier New" w:cs="Courier New" w:hint="default"/>
    </w:rPr>
  </w:style>
  <w:style w:type="character" w:customStyle="1" w:styleId="WW8Num5z2">
    <w:name w:val="WW8Num5z2"/>
    <w:rsid w:val="005B335F"/>
    <w:rPr>
      <w:rFonts w:ascii="Wingdings" w:hAnsi="Wingdings" w:hint="default"/>
    </w:rPr>
  </w:style>
  <w:style w:type="character" w:customStyle="1" w:styleId="WW8Num5z3">
    <w:name w:val="WW8Num5z3"/>
    <w:rsid w:val="005B335F"/>
    <w:rPr>
      <w:rFonts w:ascii="Symbol" w:hAnsi="Symbol" w:hint="default"/>
    </w:rPr>
  </w:style>
  <w:style w:type="character" w:customStyle="1" w:styleId="WW8Num7z1">
    <w:name w:val="WW8Num7z1"/>
    <w:rsid w:val="005B335F"/>
    <w:rPr>
      <w:rFonts w:ascii="Courier New" w:hAnsi="Courier New" w:cs="Courier New" w:hint="default"/>
    </w:rPr>
  </w:style>
  <w:style w:type="character" w:customStyle="1" w:styleId="WW8Num12z0">
    <w:name w:val="WW8Num12z0"/>
    <w:rsid w:val="005B335F"/>
    <w:rPr>
      <w:rFonts w:ascii="Symbol" w:hAnsi="Symbol" w:hint="default"/>
    </w:rPr>
  </w:style>
  <w:style w:type="character" w:customStyle="1" w:styleId="WW8Num12z1">
    <w:name w:val="WW8Num12z1"/>
    <w:rsid w:val="005B335F"/>
    <w:rPr>
      <w:rFonts w:ascii="Courier New" w:hAnsi="Courier New" w:cs="Courier New" w:hint="default"/>
    </w:rPr>
  </w:style>
  <w:style w:type="character" w:customStyle="1" w:styleId="WW8Num14z0">
    <w:name w:val="WW8Num14z0"/>
    <w:rsid w:val="005B335F"/>
    <w:rPr>
      <w:rFonts w:ascii="Symbol" w:hAnsi="Symbol" w:hint="default"/>
    </w:rPr>
  </w:style>
  <w:style w:type="character" w:customStyle="1" w:styleId="WW8Num14z1">
    <w:name w:val="WW8Num14z1"/>
    <w:rsid w:val="005B335F"/>
    <w:rPr>
      <w:rFonts w:ascii="Courier New" w:hAnsi="Courier New" w:cs="Courier New" w:hint="default"/>
    </w:rPr>
  </w:style>
  <w:style w:type="character" w:customStyle="1" w:styleId="WW8Num14z2">
    <w:name w:val="WW8Num14z2"/>
    <w:rsid w:val="005B335F"/>
    <w:rPr>
      <w:rFonts w:ascii="Wingdings" w:hAnsi="Wingdings" w:hint="default"/>
    </w:rPr>
  </w:style>
  <w:style w:type="character" w:customStyle="1" w:styleId="WW8Num15z0">
    <w:name w:val="WW8Num15z0"/>
    <w:rsid w:val="005B335F"/>
    <w:rPr>
      <w:rFonts w:ascii="Symbol" w:hAnsi="Symbol" w:hint="default"/>
      <w:b w:val="0"/>
      <w:bCs w:val="0"/>
      <w:i w:val="0"/>
      <w:iCs w:val="0"/>
      <w:color w:val="auto"/>
    </w:rPr>
  </w:style>
  <w:style w:type="character" w:customStyle="1" w:styleId="WW8Num16z0">
    <w:name w:val="WW8Num16z0"/>
    <w:rsid w:val="005B335F"/>
    <w:rPr>
      <w:rFonts w:ascii="Times New Roman" w:eastAsia="Times New Roman" w:hAnsi="Times New Roman" w:cs="Times New Roman" w:hint="default"/>
    </w:rPr>
  </w:style>
  <w:style w:type="character" w:customStyle="1" w:styleId="WW8Num17z0">
    <w:name w:val="WW8Num17z0"/>
    <w:rsid w:val="005B335F"/>
    <w:rPr>
      <w:rFonts w:ascii="Symbol" w:hAnsi="Symbol" w:cs="Times New Roman" w:hint="default"/>
    </w:rPr>
  </w:style>
  <w:style w:type="character" w:customStyle="1" w:styleId="WW8Num17z1">
    <w:name w:val="WW8Num17z1"/>
    <w:rsid w:val="005B335F"/>
    <w:rPr>
      <w:rFonts w:ascii="Courier New" w:hAnsi="Courier New" w:cs="Courier New" w:hint="default"/>
    </w:rPr>
  </w:style>
  <w:style w:type="character" w:customStyle="1" w:styleId="WW8Num17z2">
    <w:name w:val="WW8Num17z2"/>
    <w:rsid w:val="005B335F"/>
    <w:rPr>
      <w:rFonts w:ascii="Wingdings" w:hAnsi="Wingdings" w:cs="Times New Roman" w:hint="default"/>
    </w:rPr>
  </w:style>
  <w:style w:type="character" w:customStyle="1" w:styleId="WW8Num19z0">
    <w:name w:val="WW8Num19z0"/>
    <w:rsid w:val="005B335F"/>
    <w:rPr>
      <w:rFonts w:ascii="Symbol" w:hAnsi="Symbol" w:hint="default"/>
    </w:rPr>
  </w:style>
  <w:style w:type="character" w:customStyle="1" w:styleId="WW8Num23z0">
    <w:name w:val="WW8Num23z0"/>
    <w:rsid w:val="005B335F"/>
    <w:rPr>
      <w:rFonts w:ascii="Symbol" w:hAnsi="Symbol" w:hint="default"/>
    </w:rPr>
  </w:style>
  <w:style w:type="character" w:customStyle="1" w:styleId="WW8Num24z0">
    <w:name w:val="WW8Num24z0"/>
    <w:rsid w:val="005B335F"/>
    <w:rPr>
      <w:rFonts w:ascii="Symbol" w:hAnsi="Symbol" w:hint="default"/>
    </w:rPr>
  </w:style>
  <w:style w:type="character" w:customStyle="1" w:styleId="WW8Num24z1">
    <w:name w:val="WW8Num24z1"/>
    <w:rsid w:val="005B335F"/>
    <w:rPr>
      <w:rFonts w:ascii="Courier New" w:hAnsi="Courier New" w:cs="Courier New" w:hint="default"/>
    </w:rPr>
  </w:style>
  <w:style w:type="character" w:customStyle="1" w:styleId="WW8Num24z2">
    <w:name w:val="WW8Num24z2"/>
    <w:rsid w:val="005B335F"/>
    <w:rPr>
      <w:rFonts w:ascii="Wingdings" w:hAnsi="Wingdings" w:hint="default"/>
    </w:rPr>
  </w:style>
  <w:style w:type="character" w:customStyle="1" w:styleId="WW8Num25z0">
    <w:name w:val="WW8Num25z0"/>
    <w:rsid w:val="005B335F"/>
    <w:rPr>
      <w:b/>
      <w:bCs w:val="0"/>
    </w:rPr>
  </w:style>
  <w:style w:type="character" w:customStyle="1" w:styleId="WW8Num26z0">
    <w:name w:val="WW8Num26z0"/>
    <w:rsid w:val="005B335F"/>
    <w:rPr>
      <w:rFonts w:ascii="Times New Roman" w:eastAsia="Times New Roman" w:hAnsi="Times New Roman" w:cs="Times New Roman" w:hint="default"/>
    </w:rPr>
  </w:style>
  <w:style w:type="character" w:customStyle="1" w:styleId="WW8Num26z1">
    <w:name w:val="WW8Num26z1"/>
    <w:rsid w:val="005B335F"/>
    <w:rPr>
      <w:rFonts w:ascii="Courier New" w:hAnsi="Courier New" w:cs="Courier New" w:hint="default"/>
    </w:rPr>
  </w:style>
  <w:style w:type="character" w:customStyle="1" w:styleId="WW8Num26z2">
    <w:name w:val="WW8Num26z2"/>
    <w:rsid w:val="005B335F"/>
    <w:rPr>
      <w:rFonts w:ascii="Wingdings" w:hAnsi="Wingdings" w:hint="default"/>
    </w:rPr>
  </w:style>
  <w:style w:type="character" w:customStyle="1" w:styleId="WW8Num26z3">
    <w:name w:val="WW8Num26z3"/>
    <w:rsid w:val="005B335F"/>
    <w:rPr>
      <w:rFonts w:ascii="Symbol" w:hAnsi="Symbol" w:hint="default"/>
    </w:rPr>
  </w:style>
  <w:style w:type="character" w:customStyle="1" w:styleId="WW8Num27z0">
    <w:name w:val="WW8Num27z0"/>
    <w:rsid w:val="005B335F"/>
    <w:rPr>
      <w:rFonts w:ascii="Symbol" w:hAnsi="Symbol" w:hint="default"/>
    </w:rPr>
  </w:style>
  <w:style w:type="character" w:customStyle="1" w:styleId="WW8Num27z1">
    <w:name w:val="WW8Num27z1"/>
    <w:rsid w:val="005B335F"/>
    <w:rPr>
      <w:rFonts w:ascii="Courier New" w:hAnsi="Courier New" w:cs="Courier New" w:hint="default"/>
    </w:rPr>
  </w:style>
  <w:style w:type="character" w:customStyle="1" w:styleId="WW8Num27z2">
    <w:name w:val="WW8Num27z2"/>
    <w:rsid w:val="005B335F"/>
    <w:rPr>
      <w:rFonts w:ascii="Wingdings" w:hAnsi="Wingdings" w:hint="default"/>
    </w:rPr>
  </w:style>
  <w:style w:type="character" w:customStyle="1" w:styleId="WW8Num28z0">
    <w:name w:val="WW8Num28z0"/>
    <w:rsid w:val="005B335F"/>
    <w:rPr>
      <w:rFonts w:ascii="Symbol" w:hAnsi="Symbol" w:hint="default"/>
    </w:rPr>
  </w:style>
  <w:style w:type="character" w:customStyle="1" w:styleId="WW8Num28z1">
    <w:name w:val="WW8Num28z1"/>
    <w:rsid w:val="005B335F"/>
    <w:rPr>
      <w:rFonts w:ascii="Courier New" w:hAnsi="Courier New" w:cs="Courier New" w:hint="default"/>
    </w:rPr>
  </w:style>
  <w:style w:type="character" w:customStyle="1" w:styleId="WW8Num28z2">
    <w:name w:val="WW8Num28z2"/>
    <w:rsid w:val="005B335F"/>
    <w:rPr>
      <w:rFonts w:ascii="Wingdings" w:hAnsi="Wingdings" w:hint="default"/>
    </w:rPr>
  </w:style>
  <w:style w:type="character" w:customStyle="1" w:styleId="WW8Num30z0">
    <w:name w:val="WW8Num30z0"/>
    <w:rsid w:val="005B335F"/>
    <w:rPr>
      <w:rFonts w:ascii="Symbol" w:hAnsi="Symbol" w:hint="default"/>
    </w:rPr>
  </w:style>
  <w:style w:type="character" w:customStyle="1" w:styleId="WW8Num30z1">
    <w:name w:val="WW8Num30z1"/>
    <w:rsid w:val="005B335F"/>
    <w:rPr>
      <w:rFonts w:ascii="Courier New" w:hAnsi="Courier New" w:cs="Courier New" w:hint="default"/>
    </w:rPr>
  </w:style>
  <w:style w:type="character" w:customStyle="1" w:styleId="WW8Num30z2">
    <w:name w:val="WW8Num30z2"/>
    <w:rsid w:val="005B335F"/>
    <w:rPr>
      <w:rFonts w:ascii="Wingdings" w:hAnsi="Wingdings" w:hint="default"/>
    </w:rPr>
  </w:style>
  <w:style w:type="character" w:customStyle="1" w:styleId="WW8Num32z0">
    <w:name w:val="WW8Num32z0"/>
    <w:rsid w:val="005B335F"/>
    <w:rPr>
      <w:rFonts w:ascii="Times New Roman" w:eastAsia="Times New Roman" w:hAnsi="Times New Roman" w:cs="Times New Roman" w:hint="default"/>
    </w:rPr>
  </w:style>
  <w:style w:type="character" w:customStyle="1" w:styleId="WW8Num32z1">
    <w:name w:val="WW8Num32z1"/>
    <w:rsid w:val="005B335F"/>
    <w:rPr>
      <w:rFonts w:ascii="Courier New" w:hAnsi="Courier New" w:cs="Courier New" w:hint="default"/>
    </w:rPr>
  </w:style>
  <w:style w:type="character" w:customStyle="1" w:styleId="WW8Num32z2">
    <w:name w:val="WW8Num32z2"/>
    <w:rsid w:val="005B335F"/>
    <w:rPr>
      <w:rFonts w:ascii="Wingdings" w:hAnsi="Wingdings" w:hint="default"/>
    </w:rPr>
  </w:style>
  <w:style w:type="character" w:customStyle="1" w:styleId="WW8Num32z3">
    <w:name w:val="WW8Num32z3"/>
    <w:rsid w:val="005B335F"/>
    <w:rPr>
      <w:rFonts w:ascii="Symbol" w:hAnsi="Symbol" w:hint="default"/>
    </w:rPr>
  </w:style>
  <w:style w:type="character" w:customStyle="1" w:styleId="WW8Num33z0">
    <w:name w:val="WW8Num33z0"/>
    <w:rsid w:val="005B335F"/>
    <w:rPr>
      <w:rFonts w:ascii="Times New Roman" w:eastAsia="Times New Roman" w:hAnsi="Times New Roman" w:cs="Times New Roman" w:hint="default"/>
    </w:rPr>
  </w:style>
  <w:style w:type="character" w:customStyle="1" w:styleId="WW8Num33z1">
    <w:name w:val="WW8Num33z1"/>
    <w:rsid w:val="005B335F"/>
    <w:rPr>
      <w:rFonts w:ascii="Courier New" w:hAnsi="Courier New" w:cs="Courier New" w:hint="default"/>
    </w:rPr>
  </w:style>
  <w:style w:type="character" w:customStyle="1" w:styleId="WW8Num33z2">
    <w:name w:val="WW8Num33z2"/>
    <w:rsid w:val="005B335F"/>
    <w:rPr>
      <w:rFonts w:ascii="Wingdings" w:hAnsi="Wingdings" w:cs="Times New Roman" w:hint="default"/>
    </w:rPr>
  </w:style>
  <w:style w:type="character" w:customStyle="1" w:styleId="WW8Num33z3">
    <w:name w:val="WW8Num33z3"/>
    <w:rsid w:val="005B335F"/>
    <w:rPr>
      <w:rFonts w:ascii="Symbol" w:hAnsi="Symbol" w:cs="Times New Roman" w:hint="default"/>
    </w:rPr>
  </w:style>
  <w:style w:type="character" w:customStyle="1" w:styleId="WW8Num35z0">
    <w:name w:val="WW8Num35z0"/>
    <w:rsid w:val="005B335F"/>
    <w:rPr>
      <w:rFonts w:ascii="Symbol" w:hAnsi="Symbol" w:hint="default"/>
    </w:rPr>
  </w:style>
  <w:style w:type="character" w:customStyle="1" w:styleId="WW8Num35z1">
    <w:name w:val="WW8Num35z1"/>
    <w:rsid w:val="005B335F"/>
    <w:rPr>
      <w:rFonts w:ascii="Courier New" w:hAnsi="Courier New" w:cs="Courier New" w:hint="default"/>
    </w:rPr>
  </w:style>
  <w:style w:type="character" w:customStyle="1" w:styleId="WW8Num35z2">
    <w:name w:val="WW8Num35z2"/>
    <w:rsid w:val="005B335F"/>
    <w:rPr>
      <w:rFonts w:ascii="Wingdings" w:hAnsi="Wingdings" w:hint="default"/>
    </w:rPr>
  </w:style>
  <w:style w:type="character" w:customStyle="1" w:styleId="WW8NumSt8z0">
    <w:name w:val="WW8NumSt8z0"/>
    <w:rsid w:val="005B335F"/>
    <w:rPr>
      <w:rFonts w:ascii="Symbol" w:hAnsi="Symbol" w:cs="Times New Roman" w:hint="default"/>
      <w:sz w:val="18"/>
      <w:szCs w:val="18"/>
    </w:rPr>
  </w:style>
  <w:style w:type="character" w:customStyle="1" w:styleId="firstletter2">
    <w:name w:val="firstletter2"/>
    <w:rsid w:val="005B335F"/>
    <w:rPr>
      <w:b/>
      <w:bCs/>
      <w:color w:val="993300"/>
    </w:rPr>
  </w:style>
  <w:style w:type="character" w:customStyle="1" w:styleId="text1">
    <w:name w:val="text1"/>
    <w:rsid w:val="005B335F"/>
    <w:rPr>
      <w:rFonts w:ascii="Arial" w:hAnsi="Arial" w:cs="Arial" w:hint="default"/>
      <w:color w:val="000000"/>
      <w:sz w:val="20"/>
      <w:szCs w:val="20"/>
    </w:rPr>
  </w:style>
  <w:style w:type="character" w:customStyle="1" w:styleId="desc1">
    <w:name w:val="desc1"/>
    <w:basedOn w:val="1b"/>
    <w:rsid w:val="005B335F"/>
  </w:style>
  <w:style w:type="character" w:customStyle="1" w:styleId="aff6">
    <w:name w:val="Символ нумерации"/>
    <w:rsid w:val="005B335F"/>
    <w:rPr>
      <w:b w:val="0"/>
      <w:bCs w:val="0"/>
    </w:rPr>
  </w:style>
  <w:style w:type="paragraph" w:styleId="aff7">
    <w:name w:val="Title"/>
    <w:basedOn w:val="a"/>
    <w:next w:val="a"/>
    <w:link w:val="aff8"/>
    <w:qFormat/>
    <w:rsid w:val="005B335F"/>
    <w:pPr>
      <w:pBdr>
        <w:bottom w:val="single" w:sz="8" w:space="4" w:color="5B9BD5" w:themeColor="accent1"/>
      </w:pBdr>
      <w:spacing w:after="300" w:line="240" w:lineRule="auto"/>
      <w:ind w:firstLine="0"/>
      <w:contextualSpacing/>
      <w:jc w:val="left"/>
    </w:pPr>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ff8">
    <w:name w:val="Название Знак"/>
    <w:basedOn w:val="a0"/>
    <w:link w:val="aff7"/>
    <w:rsid w:val="005B335F"/>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1c">
    <w:name w:val="Верхний колонтитул Знак1"/>
    <w:semiHidden/>
    <w:locked/>
    <w:rsid w:val="005B335F"/>
    <w:rPr>
      <w:rFonts w:ascii="Times New Roman" w:eastAsia="Times New Roman" w:hAnsi="Times New Roman" w:cs="Times New Roman"/>
      <w:sz w:val="24"/>
      <w:szCs w:val="24"/>
      <w:lang w:eastAsia="ar-SA"/>
    </w:rPr>
  </w:style>
  <w:style w:type="character" w:customStyle="1" w:styleId="FontStyle17">
    <w:name w:val="Font Style17"/>
    <w:uiPriority w:val="99"/>
    <w:rsid w:val="005B335F"/>
    <w:rPr>
      <w:rFonts w:ascii="Times New Roman" w:hAnsi="Times New Roman" w:cs="Times New Roman" w:hint="default"/>
      <w:b/>
      <w:bCs/>
      <w:sz w:val="26"/>
      <w:szCs w:val="26"/>
    </w:rPr>
  </w:style>
  <w:style w:type="character" w:customStyle="1" w:styleId="FontStyle19">
    <w:name w:val="Font Style19"/>
    <w:uiPriority w:val="99"/>
    <w:rsid w:val="005B335F"/>
    <w:rPr>
      <w:rFonts w:ascii="Times New Roman" w:hAnsi="Times New Roman" w:cs="Times New Roman" w:hint="default"/>
      <w:sz w:val="26"/>
      <w:szCs w:val="26"/>
    </w:rPr>
  </w:style>
  <w:style w:type="character" w:customStyle="1" w:styleId="FontStyle14">
    <w:name w:val="Font Style14"/>
    <w:uiPriority w:val="99"/>
    <w:rsid w:val="005B335F"/>
    <w:rPr>
      <w:rFonts w:ascii="Times New Roman" w:hAnsi="Times New Roman" w:cs="Times New Roman" w:hint="default"/>
      <w:sz w:val="26"/>
      <w:szCs w:val="26"/>
    </w:rPr>
  </w:style>
  <w:style w:type="paragraph" w:customStyle="1" w:styleId="1d">
    <w:name w:val="Знак1"/>
    <w:basedOn w:val="a"/>
    <w:rsid w:val="005B335F"/>
    <w:pPr>
      <w:spacing w:after="160" w:line="240" w:lineRule="exact"/>
      <w:ind w:firstLine="0"/>
      <w:jc w:val="left"/>
    </w:pPr>
    <w:rPr>
      <w:rFonts w:ascii="Verdana" w:hAnsi="Verdana" w:cs="Verdana"/>
      <w:sz w:val="20"/>
      <w:szCs w:val="20"/>
      <w:lang w:val="en-US" w:eastAsia="en-US"/>
    </w:rPr>
  </w:style>
  <w:style w:type="paragraph" w:customStyle="1" w:styleId="adres">
    <w:name w:val="adres"/>
    <w:basedOn w:val="a"/>
    <w:autoRedefine/>
    <w:rsid w:val="00300AA4"/>
    <w:pPr>
      <w:widowControl w:val="0"/>
      <w:overflowPunct w:val="0"/>
      <w:autoSpaceDE w:val="0"/>
      <w:autoSpaceDN w:val="0"/>
      <w:adjustRightInd w:val="0"/>
      <w:spacing w:before="60" w:line="180" w:lineRule="atLeast"/>
      <w:ind w:firstLine="0"/>
      <w:jc w:val="left"/>
      <w:textAlignment w:val="baseline"/>
    </w:pPr>
    <w:rPr>
      <w:rFonts w:ascii="Arial Narrow" w:hAnsi="Arial Narrow"/>
      <w:i/>
      <w:sz w:val="18"/>
      <w:szCs w:val="20"/>
    </w:rPr>
  </w:style>
  <w:style w:type="paragraph" w:customStyle="1" w:styleId="Dolgnost">
    <w:name w:val="Dolgnost"/>
    <w:basedOn w:val="a"/>
    <w:autoRedefine/>
    <w:rsid w:val="00300AA4"/>
    <w:pPr>
      <w:widowControl w:val="0"/>
      <w:tabs>
        <w:tab w:val="left" w:pos="720"/>
        <w:tab w:val="left" w:pos="5103"/>
        <w:tab w:val="left" w:pos="5954"/>
      </w:tabs>
      <w:overflowPunct w:val="0"/>
      <w:autoSpaceDE w:val="0"/>
      <w:autoSpaceDN w:val="0"/>
      <w:adjustRightInd w:val="0"/>
      <w:spacing w:before="60" w:line="210" w:lineRule="atLeast"/>
      <w:ind w:firstLine="0"/>
      <w:jc w:val="left"/>
      <w:textAlignment w:val="baseline"/>
    </w:pPr>
    <w:rPr>
      <w:rFonts w:ascii="Arial Narrow" w:hAnsi="Arial Narrow"/>
      <w:i/>
      <w:sz w:val="19"/>
      <w:szCs w:val="20"/>
    </w:rPr>
  </w:style>
  <w:style w:type="paragraph" w:customStyle="1" w:styleId="FIO">
    <w:name w:val="FIO"/>
    <w:basedOn w:val="a"/>
    <w:autoRedefine/>
    <w:rsid w:val="00300AA4"/>
    <w:pPr>
      <w:widowControl w:val="0"/>
      <w:tabs>
        <w:tab w:val="left" w:pos="720"/>
        <w:tab w:val="left" w:pos="5103"/>
        <w:tab w:val="left" w:pos="5940"/>
      </w:tabs>
      <w:overflowPunct w:val="0"/>
      <w:autoSpaceDE w:val="0"/>
      <w:autoSpaceDN w:val="0"/>
      <w:adjustRightInd w:val="0"/>
      <w:spacing w:after="60" w:line="210" w:lineRule="atLeast"/>
      <w:ind w:right="-82" w:firstLine="0"/>
      <w:jc w:val="left"/>
      <w:textAlignment w:val="baseline"/>
    </w:pPr>
    <w:rPr>
      <w:rFonts w:ascii="Arial Narrow" w:hAnsi="Arial Narrow"/>
      <w:b/>
      <w:spacing w:val="6"/>
      <w:sz w:val="20"/>
      <w:szCs w:val="20"/>
    </w:rPr>
  </w:style>
  <w:style w:type="paragraph" w:customStyle="1" w:styleId="33">
    <w:name w:val="заголовок 3"/>
    <w:basedOn w:val="a"/>
    <w:autoRedefine/>
    <w:rsid w:val="00300AA4"/>
    <w:pPr>
      <w:keepNext/>
      <w:keepLines/>
      <w:widowControl w:val="0"/>
      <w:pBdr>
        <w:bottom w:val="single" w:sz="6" w:space="1" w:color="auto"/>
      </w:pBdr>
      <w:overflowPunct w:val="0"/>
      <w:autoSpaceDE w:val="0"/>
      <w:autoSpaceDN w:val="0"/>
      <w:adjustRightInd w:val="0"/>
      <w:spacing w:before="170" w:line="220" w:lineRule="atLeast"/>
      <w:ind w:firstLine="0"/>
      <w:jc w:val="left"/>
      <w:textAlignment w:val="baseline"/>
    </w:pPr>
    <w:rPr>
      <w:rFonts w:ascii="Arial Narrow" w:hAnsi="Arial Narrow"/>
      <w:b/>
      <w:i/>
      <w:sz w:val="20"/>
      <w:szCs w:val="20"/>
    </w:rPr>
  </w:style>
  <w:style w:type="paragraph" w:customStyle="1" w:styleId="27">
    <w:name w:val="заголовок2"/>
    <w:basedOn w:val="a"/>
    <w:next w:val="a"/>
    <w:autoRedefine/>
    <w:rsid w:val="00300AA4"/>
    <w:pPr>
      <w:keepNext/>
      <w:keepLines/>
      <w:widowControl w:val="0"/>
      <w:pBdr>
        <w:top w:val="single" w:sz="6" w:space="0" w:color="auto"/>
        <w:bottom w:val="single" w:sz="6" w:space="0" w:color="auto"/>
        <w:between w:val="single" w:sz="6" w:space="0" w:color="auto"/>
      </w:pBdr>
      <w:shd w:val="clear" w:color="auto" w:fill="C0C0C0"/>
      <w:overflowPunct w:val="0"/>
      <w:autoSpaceDE w:val="0"/>
      <w:autoSpaceDN w:val="0"/>
      <w:adjustRightInd w:val="0"/>
      <w:spacing w:before="180" w:after="60" w:line="190" w:lineRule="atLeast"/>
      <w:ind w:firstLine="0"/>
      <w:jc w:val="left"/>
      <w:textAlignment w:val="baseline"/>
    </w:pPr>
    <w:rPr>
      <w:rFonts w:ascii="Arial Narrow" w:hAnsi="Arial Narrow"/>
      <w:b/>
      <w:i/>
      <w:sz w:val="20"/>
      <w:szCs w:val="20"/>
    </w:rPr>
  </w:style>
  <w:style w:type="paragraph" w:customStyle="1" w:styleId="aff9">
    <w:name w:val="Обычный.Название подразделения"/>
    <w:rsid w:val="00300AA4"/>
    <w:pPr>
      <w:autoSpaceDE w:val="0"/>
      <w:autoSpaceDN w:val="0"/>
      <w:spacing w:before="0" w:beforeAutospacing="0" w:after="0" w:afterAutospacing="0" w:line="240" w:lineRule="auto"/>
      <w:ind w:firstLine="0"/>
    </w:pPr>
    <w:rPr>
      <w:rFonts w:ascii="SchoolBook" w:eastAsia="Times New Roman" w:hAnsi="SchoolBook"/>
      <w:szCs w:val="28"/>
      <w:lang w:eastAsia="ru-RU"/>
    </w:rPr>
  </w:style>
  <w:style w:type="paragraph" w:customStyle="1" w:styleId="xl22">
    <w:name w:val="xl22"/>
    <w:basedOn w:val="a"/>
    <w:uiPriority w:val="99"/>
    <w:rsid w:val="00E85EBD"/>
    <w:pPr>
      <w:spacing w:before="100" w:beforeAutospacing="1" w:after="100" w:afterAutospacing="1" w:line="240" w:lineRule="auto"/>
      <w:ind w:firstLine="0"/>
      <w:jc w:val="left"/>
    </w:pPr>
    <w:rPr>
      <w:rFonts w:ascii="Tahoma" w:eastAsia="Calibri" w:hAnsi="Tahoma" w:cs="Tahoma"/>
      <w:sz w:val="14"/>
      <w:szCs w:val="14"/>
    </w:rPr>
  </w:style>
  <w:style w:type="paragraph" w:customStyle="1" w:styleId="xl23">
    <w:name w:val="xl23"/>
    <w:basedOn w:val="a"/>
    <w:uiPriority w:val="99"/>
    <w:rsid w:val="00E85EBD"/>
    <w:pPr>
      <w:spacing w:before="100" w:beforeAutospacing="1" w:after="100" w:afterAutospacing="1" w:line="240" w:lineRule="auto"/>
      <w:ind w:firstLine="0"/>
      <w:jc w:val="right"/>
    </w:pPr>
    <w:rPr>
      <w:rFonts w:ascii="Tahoma" w:eastAsia="Calibri" w:hAnsi="Tahoma" w:cs="Tahoma"/>
      <w:sz w:val="14"/>
      <w:szCs w:val="14"/>
    </w:rPr>
  </w:style>
  <w:style w:type="paragraph" w:customStyle="1" w:styleId="xl24">
    <w:name w:val="xl24"/>
    <w:basedOn w:val="a"/>
    <w:uiPriority w:val="99"/>
    <w:rsid w:val="00E85EBD"/>
    <w:pPr>
      <w:spacing w:before="100" w:beforeAutospacing="1" w:after="100" w:afterAutospacing="1" w:line="240" w:lineRule="auto"/>
      <w:ind w:firstLine="0"/>
      <w:jc w:val="left"/>
    </w:pPr>
    <w:rPr>
      <w:rFonts w:ascii="Tahoma" w:eastAsia="Calibri" w:hAnsi="Tahoma" w:cs="Tahoma"/>
      <w:sz w:val="14"/>
      <w:szCs w:val="14"/>
    </w:rPr>
  </w:style>
  <w:style w:type="paragraph" w:customStyle="1" w:styleId="xl25">
    <w:name w:val="xl25"/>
    <w:basedOn w:val="a"/>
    <w:rsid w:val="00E85EBD"/>
    <w:pPr>
      <w:spacing w:before="100" w:beforeAutospacing="1" w:after="100" w:afterAutospacing="1" w:line="240" w:lineRule="auto"/>
      <w:ind w:firstLine="0"/>
      <w:jc w:val="right"/>
    </w:pPr>
    <w:rPr>
      <w:rFonts w:ascii="Tahoma" w:eastAsia="Calibri" w:hAnsi="Tahoma" w:cs="Tahoma"/>
      <w:sz w:val="14"/>
      <w:szCs w:val="14"/>
    </w:rPr>
  </w:style>
  <w:style w:type="paragraph" w:customStyle="1" w:styleId="ConsPlusTitle">
    <w:name w:val="ConsPlusTitle"/>
    <w:link w:val="ConsPlusTitle0"/>
    <w:uiPriority w:val="99"/>
    <w:rsid w:val="00AA5C03"/>
    <w:pPr>
      <w:widowControl w:val="0"/>
      <w:autoSpaceDE w:val="0"/>
      <w:autoSpaceDN w:val="0"/>
      <w:adjustRightInd w:val="0"/>
      <w:spacing w:before="0" w:beforeAutospacing="0" w:after="0" w:afterAutospacing="0" w:line="240" w:lineRule="auto"/>
      <w:ind w:firstLine="0"/>
    </w:pPr>
    <w:rPr>
      <w:rFonts w:ascii="Calibri" w:eastAsia="Times New Roman" w:hAnsi="Calibri" w:cs="Calibri"/>
      <w:b/>
      <w:bCs/>
      <w:sz w:val="22"/>
      <w:szCs w:val="22"/>
      <w:lang w:eastAsia="ru-RU"/>
    </w:rPr>
  </w:style>
  <w:style w:type="character" w:styleId="HTML">
    <w:name w:val="HTML Variable"/>
    <w:aliases w:val="!Ссылки в документе"/>
    <w:basedOn w:val="a0"/>
    <w:rsid w:val="00AA5C03"/>
    <w:rPr>
      <w:rFonts w:ascii="Arial" w:hAnsi="Arial"/>
      <w:b w:val="0"/>
      <w:i w:val="0"/>
      <w:iCs/>
      <w:color w:val="0000FF"/>
      <w:sz w:val="24"/>
      <w:u w:val="none"/>
    </w:rPr>
  </w:style>
  <w:style w:type="paragraph" w:styleId="affa">
    <w:name w:val="annotation text"/>
    <w:aliases w:val="!Равноширинный текст документа"/>
    <w:basedOn w:val="a"/>
    <w:link w:val="affb"/>
    <w:rsid w:val="00AA5C03"/>
    <w:pPr>
      <w:spacing w:line="240" w:lineRule="auto"/>
      <w:ind w:firstLine="567"/>
    </w:pPr>
    <w:rPr>
      <w:rFonts w:ascii="Courier" w:hAnsi="Courier"/>
      <w:sz w:val="22"/>
      <w:szCs w:val="20"/>
    </w:rPr>
  </w:style>
  <w:style w:type="character" w:customStyle="1" w:styleId="affb">
    <w:name w:val="Текст примечания Знак"/>
    <w:aliases w:val="!Равноширинный текст документа Знак"/>
    <w:basedOn w:val="a0"/>
    <w:link w:val="affa"/>
    <w:rsid w:val="00AA5C03"/>
    <w:rPr>
      <w:rFonts w:ascii="Courier" w:eastAsia="Times New Roman" w:hAnsi="Courier"/>
      <w:sz w:val="22"/>
      <w:szCs w:val="20"/>
      <w:lang w:eastAsia="ru-RU"/>
    </w:rPr>
  </w:style>
  <w:style w:type="paragraph" w:customStyle="1" w:styleId="Title">
    <w:name w:val="Title!Название НПА"/>
    <w:basedOn w:val="a"/>
    <w:rsid w:val="00AA5C03"/>
    <w:pPr>
      <w:spacing w:before="240" w:after="60" w:line="240" w:lineRule="auto"/>
      <w:ind w:firstLine="567"/>
      <w:jc w:val="center"/>
      <w:outlineLvl w:val="0"/>
    </w:pPr>
    <w:rPr>
      <w:rFonts w:ascii="Arial" w:hAnsi="Arial" w:cs="Arial"/>
      <w:b/>
      <w:bCs/>
      <w:kern w:val="28"/>
      <w:sz w:val="32"/>
      <w:szCs w:val="32"/>
    </w:rPr>
  </w:style>
  <w:style w:type="paragraph" w:customStyle="1" w:styleId="Application">
    <w:name w:val="Application!Приложение"/>
    <w:rsid w:val="00AA5C03"/>
    <w:pPr>
      <w:spacing w:before="120" w:beforeAutospacing="0" w:after="120" w:afterAutospacing="0" w:line="240" w:lineRule="auto"/>
      <w:ind w:firstLine="0"/>
      <w:jc w:val="right"/>
    </w:pPr>
    <w:rPr>
      <w:rFonts w:ascii="Arial" w:eastAsia="Times New Roman" w:hAnsi="Arial" w:cs="Arial"/>
      <w:b/>
      <w:bCs/>
      <w:kern w:val="28"/>
      <w:sz w:val="32"/>
      <w:szCs w:val="32"/>
      <w:lang w:eastAsia="ru-RU"/>
    </w:rPr>
  </w:style>
  <w:style w:type="paragraph" w:customStyle="1" w:styleId="Table">
    <w:name w:val="Table!Таблица"/>
    <w:rsid w:val="00AA5C03"/>
    <w:pPr>
      <w:spacing w:before="0" w:beforeAutospacing="0" w:after="0" w:afterAutospacing="0" w:line="240" w:lineRule="auto"/>
      <w:ind w:firstLine="0"/>
    </w:pPr>
    <w:rPr>
      <w:rFonts w:ascii="Arial" w:eastAsia="Times New Roman" w:hAnsi="Arial" w:cs="Arial"/>
      <w:bCs/>
      <w:kern w:val="28"/>
      <w:sz w:val="24"/>
      <w:szCs w:val="32"/>
      <w:lang w:eastAsia="ru-RU"/>
    </w:rPr>
  </w:style>
  <w:style w:type="paragraph" w:customStyle="1" w:styleId="Table0">
    <w:name w:val="Table!"/>
    <w:next w:val="Table"/>
    <w:rsid w:val="00AA5C03"/>
    <w:pPr>
      <w:spacing w:before="0" w:beforeAutospacing="0" w:after="0" w:afterAutospacing="0" w:line="240" w:lineRule="auto"/>
      <w:ind w:firstLine="0"/>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AA5C03"/>
    <w:pPr>
      <w:spacing w:before="0" w:beforeAutospacing="0" w:after="0" w:afterAutospacing="0" w:line="240" w:lineRule="auto"/>
      <w:ind w:firstLine="0"/>
      <w:jc w:val="center"/>
    </w:pPr>
    <w:rPr>
      <w:rFonts w:ascii="Arial" w:eastAsia="Times New Roman" w:hAnsi="Arial" w:cs="Arial"/>
      <w:bCs/>
      <w:kern w:val="28"/>
      <w:sz w:val="24"/>
      <w:szCs w:val="32"/>
      <w:lang w:eastAsia="ru-RU"/>
    </w:rPr>
  </w:style>
  <w:style w:type="character" w:customStyle="1" w:styleId="WW8Num2z0">
    <w:name w:val="WW8Num2z0"/>
    <w:rsid w:val="00AA5C03"/>
    <w:rPr>
      <w:rFonts w:ascii="StarSymbol" w:hAnsi="StarSymbol"/>
    </w:rPr>
  </w:style>
  <w:style w:type="character" w:customStyle="1" w:styleId="WW8Num1z0">
    <w:name w:val="WW8Num1z0"/>
    <w:rsid w:val="00AA5C03"/>
    <w:rPr>
      <w:rFonts w:ascii="Symbol" w:hAnsi="Symbol"/>
    </w:rPr>
  </w:style>
  <w:style w:type="character" w:styleId="affc">
    <w:name w:val="page number"/>
    <w:basedOn w:val="1b"/>
    <w:rsid w:val="00AA5C03"/>
  </w:style>
  <w:style w:type="paragraph" w:customStyle="1" w:styleId="1e">
    <w:name w:val="Маркированный список1"/>
    <w:basedOn w:val="a"/>
    <w:rsid w:val="00AA5C03"/>
    <w:pPr>
      <w:suppressAutoHyphens/>
      <w:spacing w:line="240" w:lineRule="auto"/>
      <w:ind w:firstLine="0"/>
      <w:jc w:val="left"/>
    </w:pPr>
    <w:rPr>
      <w:sz w:val="20"/>
      <w:szCs w:val="20"/>
      <w:lang w:eastAsia="ar-SA"/>
    </w:rPr>
  </w:style>
  <w:style w:type="paragraph" w:customStyle="1" w:styleId="1f">
    <w:name w:val="Без интервала1"/>
    <w:link w:val="NoSpacingChar"/>
    <w:rsid w:val="00AA5C03"/>
    <w:pPr>
      <w:spacing w:before="0" w:beforeAutospacing="0" w:after="0" w:afterAutospacing="0" w:line="240" w:lineRule="auto"/>
      <w:ind w:firstLine="0"/>
    </w:pPr>
    <w:rPr>
      <w:rFonts w:ascii="Calibri" w:eastAsia="Times New Roman" w:hAnsi="Calibri"/>
      <w:sz w:val="22"/>
      <w:szCs w:val="22"/>
    </w:rPr>
  </w:style>
  <w:style w:type="paragraph" w:customStyle="1" w:styleId="1f0">
    <w:name w:val="Абзац списка1"/>
    <w:basedOn w:val="a"/>
    <w:rsid w:val="00DD061D"/>
    <w:pPr>
      <w:spacing w:line="240" w:lineRule="auto"/>
      <w:ind w:left="720" w:firstLine="0"/>
      <w:jc w:val="left"/>
    </w:pPr>
    <w:rPr>
      <w:sz w:val="24"/>
      <w:szCs w:val="24"/>
    </w:rPr>
  </w:style>
  <w:style w:type="paragraph" w:styleId="affd">
    <w:name w:val="Block Text"/>
    <w:basedOn w:val="a"/>
    <w:rsid w:val="00DD061D"/>
    <w:pPr>
      <w:suppressAutoHyphens/>
      <w:spacing w:line="240" w:lineRule="auto"/>
      <w:ind w:left="142" w:right="4962" w:firstLine="0"/>
      <w:jc w:val="left"/>
    </w:pPr>
    <w:rPr>
      <w:sz w:val="24"/>
      <w:szCs w:val="20"/>
    </w:rPr>
  </w:style>
  <w:style w:type="paragraph" w:customStyle="1" w:styleId="28">
    <w:name w:val="Знак Знак2"/>
    <w:basedOn w:val="a"/>
    <w:rsid w:val="00C86719"/>
    <w:pPr>
      <w:spacing w:after="160" w:line="240" w:lineRule="exact"/>
      <w:ind w:firstLine="0"/>
      <w:jc w:val="left"/>
    </w:pPr>
    <w:rPr>
      <w:rFonts w:ascii="Verdana" w:hAnsi="Verdana"/>
      <w:sz w:val="24"/>
      <w:szCs w:val="24"/>
      <w:lang w:val="en-US" w:eastAsia="en-US"/>
    </w:rPr>
  </w:style>
  <w:style w:type="paragraph" w:customStyle="1" w:styleId="affe">
    <w:name w:val="Заголовок вестник"/>
    <w:basedOn w:val="1"/>
    <w:link w:val="afff"/>
    <w:qFormat/>
    <w:rsid w:val="0069115A"/>
    <w:pPr>
      <w:ind w:firstLine="0"/>
    </w:pPr>
    <w:rPr>
      <w:noProof/>
    </w:rPr>
  </w:style>
  <w:style w:type="paragraph" w:styleId="afff0">
    <w:name w:val="TOC Heading"/>
    <w:basedOn w:val="1"/>
    <w:next w:val="a"/>
    <w:uiPriority w:val="39"/>
    <w:unhideWhenUsed/>
    <w:qFormat/>
    <w:rsid w:val="00470335"/>
    <w:pPr>
      <w:keepLines/>
      <w:numPr>
        <w:numId w:val="0"/>
      </w:numPr>
      <w:spacing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character" w:customStyle="1" w:styleId="afff">
    <w:name w:val="Заголовок вестник Знак"/>
    <w:basedOn w:val="10"/>
    <w:link w:val="affe"/>
    <w:rsid w:val="0069115A"/>
    <w:rPr>
      <w:rFonts w:eastAsia="Times New Roman"/>
      <w:b/>
      <w:noProof/>
      <w:sz w:val="20"/>
      <w:szCs w:val="20"/>
      <w:lang w:eastAsia="ar-SA"/>
    </w:rPr>
  </w:style>
  <w:style w:type="paragraph" w:styleId="1f1">
    <w:name w:val="toc 1"/>
    <w:basedOn w:val="a"/>
    <w:next w:val="a"/>
    <w:autoRedefine/>
    <w:unhideWhenUsed/>
    <w:rsid w:val="00992184"/>
    <w:pPr>
      <w:tabs>
        <w:tab w:val="right" w:leader="dot" w:pos="10205"/>
      </w:tabs>
      <w:spacing w:after="100" w:line="240" w:lineRule="auto"/>
      <w:ind w:firstLine="0"/>
      <w:jc w:val="center"/>
    </w:pPr>
    <w:rPr>
      <w:rFonts w:eastAsia="Calibri"/>
      <w:b/>
      <w:noProof/>
      <w:sz w:val="20"/>
      <w:szCs w:val="20"/>
    </w:rPr>
  </w:style>
  <w:style w:type="table" w:customStyle="1" w:styleId="1f2">
    <w:name w:val="Сетка таблицы1"/>
    <w:basedOn w:val="a1"/>
    <w:next w:val="a5"/>
    <w:rsid w:val="00CC1E89"/>
    <w:pPr>
      <w:spacing w:before="0" w:beforeAutospacing="0" w:after="0" w:afterAutospacing="0" w:line="240" w:lineRule="auto"/>
      <w:jc w:val="both"/>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2"/>
    <w:uiPriority w:val="99"/>
    <w:semiHidden/>
    <w:unhideWhenUsed/>
    <w:rsid w:val="004E6E85"/>
  </w:style>
  <w:style w:type="table" w:customStyle="1" w:styleId="2a">
    <w:name w:val="Сетка таблицы2"/>
    <w:basedOn w:val="a1"/>
    <w:next w:val="a5"/>
    <w:rsid w:val="004E6E85"/>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b">
    <w:name w:val="toc 2"/>
    <w:basedOn w:val="a"/>
    <w:next w:val="a"/>
    <w:autoRedefine/>
    <w:uiPriority w:val="99"/>
    <w:unhideWhenUsed/>
    <w:rsid w:val="00E0095D"/>
    <w:pPr>
      <w:spacing w:after="100"/>
      <w:ind w:left="280"/>
    </w:pPr>
  </w:style>
  <w:style w:type="paragraph" w:styleId="34">
    <w:name w:val="toc 3"/>
    <w:basedOn w:val="a"/>
    <w:next w:val="a"/>
    <w:autoRedefine/>
    <w:uiPriority w:val="99"/>
    <w:unhideWhenUsed/>
    <w:rsid w:val="00786529"/>
    <w:pPr>
      <w:tabs>
        <w:tab w:val="right" w:leader="dot" w:pos="10195"/>
      </w:tabs>
      <w:spacing w:after="200"/>
      <w:ind w:firstLine="0"/>
      <w:jc w:val="center"/>
    </w:pPr>
    <w:rPr>
      <w:rFonts w:eastAsiaTheme="minorEastAsia"/>
      <w:b/>
      <w:sz w:val="20"/>
      <w:szCs w:val="20"/>
    </w:rPr>
  </w:style>
  <w:style w:type="numbering" w:customStyle="1" w:styleId="35">
    <w:name w:val="Нет списка3"/>
    <w:next w:val="a2"/>
    <w:uiPriority w:val="99"/>
    <w:semiHidden/>
    <w:unhideWhenUsed/>
    <w:rsid w:val="001A1639"/>
  </w:style>
  <w:style w:type="table" w:customStyle="1" w:styleId="111">
    <w:name w:val="Сетка таблицы11"/>
    <w:basedOn w:val="a1"/>
    <w:next w:val="a5"/>
    <w:uiPriority w:val="59"/>
    <w:rsid w:val="001A1639"/>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5"/>
    <w:uiPriority w:val="59"/>
    <w:rsid w:val="001A1639"/>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Знак Знак Знак"/>
    <w:basedOn w:val="a"/>
    <w:uiPriority w:val="99"/>
    <w:rsid w:val="00A2304F"/>
    <w:pPr>
      <w:spacing w:after="160" w:line="240" w:lineRule="exact"/>
      <w:ind w:firstLine="0"/>
      <w:jc w:val="left"/>
    </w:pPr>
    <w:rPr>
      <w:rFonts w:ascii="Verdana" w:hAnsi="Verdana" w:cs="Verdana"/>
      <w:sz w:val="24"/>
      <w:szCs w:val="24"/>
      <w:lang w:val="en-US" w:eastAsia="en-US"/>
    </w:rPr>
  </w:style>
  <w:style w:type="table" w:customStyle="1" w:styleId="41">
    <w:name w:val="Сетка таблицы4"/>
    <w:basedOn w:val="a1"/>
    <w:next w:val="a5"/>
    <w:uiPriority w:val="59"/>
    <w:rsid w:val="00AC2AED"/>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59"/>
    <w:rsid w:val="007A626A"/>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C97E4D"/>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5"/>
    <w:uiPriority w:val="59"/>
    <w:rsid w:val="002078BE"/>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Абзац списка2"/>
    <w:basedOn w:val="a"/>
    <w:rsid w:val="00724196"/>
    <w:pPr>
      <w:widowControl w:val="0"/>
      <w:autoSpaceDE w:val="0"/>
      <w:autoSpaceDN w:val="0"/>
      <w:adjustRightInd w:val="0"/>
      <w:spacing w:line="240" w:lineRule="auto"/>
      <w:ind w:left="720" w:firstLine="0"/>
      <w:contextualSpacing/>
      <w:jc w:val="left"/>
    </w:pPr>
    <w:rPr>
      <w:rFonts w:eastAsia="Calibri"/>
      <w:sz w:val="20"/>
      <w:szCs w:val="20"/>
    </w:rPr>
  </w:style>
  <w:style w:type="paragraph" w:customStyle="1" w:styleId="afff2">
    <w:name w:val="Постановление"/>
    <w:basedOn w:val="a"/>
    <w:rsid w:val="00724196"/>
    <w:pPr>
      <w:spacing w:line="360" w:lineRule="atLeast"/>
      <w:ind w:firstLine="0"/>
      <w:jc w:val="center"/>
    </w:pPr>
    <w:rPr>
      <w:spacing w:val="6"/>
      <w:sz w:val="32"/>
      <w:szCs w:val="20"/>
    </w:rPr>
  </w:style>
  <w:style w:type="paragraph" w:customStyle="1" w:styleId="2d">
    <w:name w:val="Вертикальный отступ 2"/>
    <w:basedOn w:val="a"/>
    <w:rsid w:val="00724196"/>
    <w:pPr>
      <w:spacing w:line="240" w:lineRule="auto"/>
      <w:ind w:firstLine="0"/>
      <w:jc w:val="center"/>
    </w:pPr>
    <w:rPr>
      <w:b/>
      <w:sz w:val="32"/>
      <w:szCs w:val="20"/>
    </w:rPr>
  </w:style>
  <w:style w:type="paragraph" w:customStyle="1" w:styleId="1f3">
    <w:name w:val="Вертикальный отступ 1"/>
    <w:basedOn w:val="a"/>
    <w:rsid w:val="00724196"/>
    <w:pPr>
      <w:spacing w:line="240" w:lineRule="auto"/>
      <w:ind w:firstLine="0"/>
      <w:jc w:val="center"/>
    </w:pPr>
    <w:rPr>
      <w:szCs w:val="20"/>
      <w:lang w:val="en-US"/>
    </w:rPr>
  </w:style>
  <w:style w:type="paragraph" w:customStyle="1" w:styleId="afff3">
    <w:name w:val="Номер"/>
    <w:basedOn w:val="a"/>
    <w:rsid w:val="00724196"/>
    <w:pPr>
      <w:spacing w:before="60" w:after="60" w:line="240" w:lineRule="auto"/>
      <w:ind w:firstLine="0"/>
      <w:jc w:val="center"/>
    </w:pPr>
    <w:rPr>
      <w:szCs w:val="20"/>
    </w:rPr>
  </w:style>
  <w:style w:type="paragraph" w:customStyle="1" w:styleId="afff4">
    <w:name w:val="раздилитель сноски"/>
    <w:basedOn w:val="a"/>
    <w:next w:val="af8"/>
    <w:rsid w:val="00724196"/>
    <w:pPr>
      <w:spacing w:after="120" w:line="240" w:lineRule="auto"/>
      <w:ind w:firstLine="0"/>
    </w:pPr>
    <w:rPr>
      <w:sz w:val="24"/>
      <w:szCs w:val="20"/>
      <w:lang w:val="en-US"/>
    </w:rPr>
  </w:style>
  <w:style w:type="paragraph" w:styleId="37">
    <w:name w:val="Body Text Indent 3"/>
    <w:basedOn w:val="a"/>
    <w:link w:val="38"/>
    <w:rsid w:val="00724196"/>
    <w:pPr>
      <w:spacing w:line="360" w:lineRule="atLeast"/>
      <w:jc w:val="center"/>
    </w:pPr>
    <w:rPr>
      <w:szCs w:val="20"/>
      <w:lang w:val="x-none" w:eastAsia="x-none"/>
    </w:rPr>
  </w:style>
  <w:style w:type="character" w:customStyle="1" w:styleId="38">
    <w:name w:val="Основной текст с отступом 3 Знак"/>
    <w:basedOn w:val="a0"/>
    <w:link w:val="37"/>
    <w:rsid w:val="00724196"/>
    <w:rPr>
      <w:rFonts w:eastAsia="Times New Roman"/>
      <w:szCs w:val="20"/>
      <w:lang w:val="x-none" w:eastAsia="x-none"/>
    </w:rPr>
  </w:style>
  <w:style w:type="paragraph" w:styleId="2e">
    <w:name w:val="Body Text 2"/>
    <w:basedOn w:val="a"/>
    <w:link w:val="2f"/>
    <w:rsid w:val="00724196"/>
    <w:pPr>
      <w:spacing w:line="240" w:lineRule="auto"/>
      <w:ind w:firstLine="0"/>
      <w:jc w:val="left"/>
    </w:pPr>
    <w:rPr>
      <w:sz w:val="22"/>
      <w:szCs w:val="20"/>
      <w:lang w:val="x-none" w:eastAsia="x-none"/>
    </w:rPr>
  </w:style>
  <w:style w:type="character" w:customStyle="1" w:styleId="2f">
    <w:name w:val="Основной текст 2 Знак"/>
    <w:basedOn w:val="a0"/>
    <w:link w:val="2e"/>
    <w:rsid w:val="00724196"/>
    <w:rPr>
      <w:rFonts w:eastAsia="Times New Roman"/>
      <w:sz w:val="22"/>
      <w:szCs w:val="20"/>
      <w:lang w:val="x-none" w:eastAsia="x-none"/>
    </w:rPr>
  </w:style>
  <w:style w:type="paragraph" w:styleId="39">
    <w:name w:val="Body Text 3"/>
    <w:basedOn w:val="a"/>
    <w:link w:val="3a"/>
    <w:rsid w:val="00724196"/>
    <w:pPr>
      <w:spacing w:line="240" w:lineRule="auto"/>
      <w:ind w:firstLine="0"/>
      <w:jc w:val="left"/>
    </w:pPr>
    <w:rPr>
      <w:i/>
      <w:sz w:val="20"/>
      <w:szCs w:val="20"/>
      <w:lang w:val="en-US" w:eastAsia="x-none"/>
    </w:rPr>
  </w:style>
  <w:style w:type="character" w:customStyle="1" w:styleId="3a">
    <w:name w:val="Основной текст 3 Знак"/>
    <w:basedOn w:val="a0"/>
    <w:link w:val="39"/>
    <w:rsid w:val="00724196"/>
    <w:rPr>
      <w:rFonts w:eastAsia="Times New Roman"/>
      <w:i/>
      <w:sz w:val="20"/>
      <w:szCs w:val="20"/>
      <w:lang w:val="en-US" w:eastAsia="x-none"/>
    </w:rPr>
  </w:style>
  <w:style w:type="character" w:customStyle="1" w:styleId="42">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aliases w:val="Заголовок 4 Знак1"/>
    <w:rsid w:val="00724196"/>
    <w:rPr>
      <w:b/>
      <w:noProof w:val="0"/>
      <w:sz w:val="36"/>
      <w:u w:val="single"/>
      <w:lang w:val="ru-RU" w:eastAsia="ru-RU" w:bidi="ar-SA"/>
    </w:rPr>
  </w:style>
  <w:style w:type="character" w:customStyle="1" w:styleId="250">
    <w:name w:val="Знак Знак25"/>
    <w:rsid w:val="00724196"/>
    <w:rPr>
      <w:sz w:val="28"/>
    </w:rPr>
  </w:style>
  <w:style w:type="character" w:customStyle="1" w:styleId="1f4">
    <w:name w:val="Знак Знак1"/>
    <w:rsid w:val="00724196"/>
    <w:rPr>
      <w:sz w:val="28"/>
    </w:rPr>
  </w:style>
  <w:style w:type="character" w:customStyle="1" w:styleId="afff5">
    <w:name w:val="Знак Знак"/>
    <w:rsid w:val="00724196"/>
    <w:rPr>
      <w:rFonts w:ascii="Tahoma" w:hAnsi="Tahoma" w:cs="Courier New"/>
      <w:sz w:val="16"/>
      <w:szCs w:val="16"/>
    </w:rPr>
  </w:style>
  <w:style w:type="paragraph" w:customStyle="1" w:styleId="NoieaAieiaiea">
    <w:name w:val="No?iea Aieiaiea"/>
    <w:basedOn w:val="a"/>
    <w:next w:val="afff6"/>
    <w:rsid w:val="00724196"/>
    <w:pPr>
      <w:overflowPunct w:val="0"/>
      <w:autoSpaceDE w:val="0"/>
      <w:autoSpaceDN w:val="0"/>
      <w:adjustRightInd w:val="0"/>
      <w:spacing w:before="240" w:line="240" w:lineRule="auto"/>
      <w:ind w:firstLine="0"/>
      <w:jc w:val="center"/>
      <w:textAlignment w:val="baseline"/>
    </w:pPr>
    <w:rPr>
      <w:rFonts w:ascii="Courier New" w:hAnsi="Courier New" w:cs="Courier New"/>
      <w:sz w:val="24"/>
      <w:szCs w:val="24"/>
    </w:rPr>
  </w:style>
  <w:style w:type="paragraph" w:styleId="afff6">
    <w:name w:val="Salutation"/>
    <w:basedOn w:val="a"/>
    <w:next w:val="a"/>
    <w:link w:val="afff7"/>
    <w:rsid w:val="00724196"/>
    <w:pPr>
      <w:spacing w:line="360" w:lineRule="atLeast"/>
      <w:ind w:firstLine="0"/>
    </w:pPr>
    <w:rPr>
      <w:rFonts w:ascii="Times New Roman CYR" w:hAnsi="Times New Roman CYR"/>
      <w:szCs w:val="20"/>
      <w:lang w:val="x-none" w:eastAsia="x-none"/>
    </w:rPr>
  </w:style>
  <w:style w:type="character" w:customStyle="1" w:styleId="afff7">
    <w:name w:val="Приветствие Знак"/>
    <w:basedOn w:val="a0"/>
    <w:link w:val="afff6"/>
    <w:rsid w:val="00724196"/>
    <w:rPr>
      <w:rFonts w:ascii="Times New Roman CYR" w:eastAsia="Times New Roman" w:hAnsi="Times New Roman CYR"/>
      <w:szCs w:val="20"/>
      <w:lang w:val="x-none" w:eastAsia="x-none"/>
    </w:rPr>
  </w:style>
  <w:style w:type="character" w:customStyle="1" w:styleId="afff8">
    <w:name w:val="Гипертекстовая ссылка"/>
    <w:rsid w:val="00724196"/>
    <w:rPr>
      <w:rFonts w:cs="Times New Roman"/>
      <w:color w:val="008000"/>
    </w:rPr>
  </w:style>
  <w:style w:type="character" w:customStyle="1" w:styleId="afff9">
    <w:name w:val="Цветовое выделение"/>
    <w:rsid w:val="00724196"/>
    <w:rPr>
      <w:b/>
      <w:color w:val="000080"/>
    </w:rPr>
  </w:style>
  <w:style w:type="paragraph" w:customStyle="1" w:styleId="afffa">
    <w:name w:val="Нормальный (таблица)"/>
    <w:basedOn w:val="a"/>
    <w:next w:val="a"/>
    <w:rsid w:val="00724196"/>
    <w:pPr>
      <w:widowControl w:val="0"/>
      <w:autoSpaceDE w:val="0"/>
      <w:autoSpaceDN w:val="0"/>
      <w:adjustRightInd w:val="0"/>
      <w:spacing w:line="240" w:lineRule="auto"/>
      <w:ind w:firstLine="0"/>
    </w:pPr>
    <w:rPr>
      <w:rFonts w:ascii="Arial" w:hAnsi="Arial"/>
      <w:sz w:val="24"/>
      <w:szCs w:val="24"/>
    </w:rPr>
  </w:style>
  <w:style w:type="paragraph" w:customStyle="1" w:styleId="afffb">
    <w:name w:val="Прижатый влево"/>
    <w:basedOn w:val="a"/>
    <w:next w:val="a"/>
    <w:rsid w:val="00724196"/>
    <w:pPr>
      <w:widowControl w:val="0"/>
      <w:autoSpaceDE w:val="0"/>
      <w:autoSpaceDN w:val="0"/>
      <w:adjustRightInd w:val="0"/>
      <w:spacing w:line="240" w:lineRule="auto"/>
      <w:ind w:firstLine="0"/>
      <w:jc w:val="left"/>
    </w:pPr>
    <w:rPr>
      <w:rFonts w:ascii="Arial" w:hAnsi="Arial"/>
      <w:sz w:val="24"/>
      <w:szCs w:val="24"/>
    </w:rPr>
  </w:style>
  <w:style w:type="paragraph" w:customStyle="1" w:styleId="afffc">
    <w:name w:val="Основной"/>
    <w:basedOn w:val="a"/>
    <w:rsid w:val="00724196"/>
    <w:pPr>
      <w:suppressAutoHyphens/>
      <w:autoSpaceDE w:val="0"/>
      <w:ind w:firstLine="720"/>
    </w:pPr>
    <w:rPr>
      <w:lang w:eastAsia="ar-SA"/>
    </w:rPr>
  </w:style>
  <w:style w:type="character" w:customStyle="1" w:styleId="ConsPlusNormal0">
    <w:name w:val="ConsPlusNormal Знак"/>
    <w:link w:val="ConsPlusNormal"/>
    <w:locked/>
    <w:rsid w:val="00724196"/>
    <w:rPr>
      <w:rFonts w:ascii="Arial" w:eastAsia="Times New Roman" w:hAnsi="Arial" w:cs="Arial"/>
      <w:sz w:val="20"/>
      <w:szCs w:val="20"/>
      <w:lang w:eastAsia="ru-RU"/>
    </w:rPr>
  </w:style>
  <w:style w:type="character" w:customStyle="1" w:styleId="ConsPlusCell0">
    <w:name w:val="ConsPlusCell Знак"/>
    <w:link w:val="ConsPlusCell"/>
    <w:rsid w:val="00724196"/>
    <w:rPr>
      <w:rFonts w:ascii="Arial" w:eastAsia="Calibri" w:hAnsi="Arial" w:cs="Arial"/>
      <w:sz w:val="20"/>
      <w:szCs w:val="20"/>
    </w:rPr>
  </w:style>
  <w:style w:type="character" w:customStyle="1" w:styleId="ConsPlusNonformat0">
    <w:name w:val="ConsPlusNonformat Знак"/>
    <w:link w:val="ConsPlusNonformat"/>
    <w:rsid w:val="007D1E42"/>
    <w:rPr>
      <w:rFonts w:ascii="Courier New" w:eastAsia="Times New Roman" w:hAnsi="Courier New" w:cs="Courier New"/>
      <w:sz w:val="20"/>
      <w:szCs w:val="20"/>
      <w:lang w:val="en-US" w:bidi="en-US"/>
    </w:rPr>
  </w:style>
  <w:style w:type="paragraph" w:customStyle="1" w:styleId="msonormalcxspmiddle">
    <w:name w:val="msonormalcxspmiddle"/>
    <w:basedOn w:val="a"/>
    <w:rsid w:val="007D1E42"/>
    <w:pPr>
      <w:spacing w:before="100" w:beforeAutospacing="1" w:after="100" w:afterAutospacing="1" w:line="240" w:lineRule="auto"/>
      <w:ind w:firstLine="0"/>
      <w:jc w:val="left"/>
    </w:pPr>
    <w:rPr>
      <w:sz w:val="24"/>
      <w:szCs w:val="24"/>
    </w:rPr>
  </w:style>
  <w:style w:type="paragraph" w:customStyle="1" w:styleId="msonormalcxspmiddlecxspmiddle">
    <w:name w:val="msonormalcxspmiddlecxspmiddle"/>
    <w:basedOn w:val="a"/>
    <w:rsid w:val="007D1E42"/>
    <w:pPr>
      <w:spacing w:before="100" w:beforeAutospacing="1" w:after="100" w:afterAutospacing="1" w:line="240" w:lineRule="auto"/>
      <w:ind w:firstLine="0"/>
      <w:jc w:val="left"/>
    </w:pPr>
    <w:rPr>
      <w:rFonts w:eastAsia="Calibri"/>
      <w:sz w:val="24"/>
      <w:szCs w:val="24"/>
    </w:rPr>
  </w:style>
  <w:style w:type="paragraph" w:customStyle="1" w:styleId="consplusnormal1">
    <w:name w:val="consplusnormal"/>
    <w:rsid w:val="007D1E42"/>
    <w:pPr>
      <w:autoSpaceDE w:val="0"/>
      <w:autoSpaceDN w:val="0"/>
      <w:spacing w:before="0" w:beforeAutospacing="0" w:after="0" w:afterAutospacing="0" w:line="240" w:lineRule="auto"/>
      <w:ind w:firstLine="720"/>
    </w:pPr>
    <w:rPr>
      <w:rFonts w:ascii="Arial" w:eastAsia="Times New Roman" w:hAnsi="Arial" w:cs="Arial"/>
      <w:sz w:val="20"/>
      <w:szCs w:val="20"/>
      <w:lang w:eastAsia="ru-RU"/>
    </w:rPr>
  </w:style>
  <w:style w:type="paragraph" w:customStyle="1" w:styleId="pp-List-1">
    <w:name w:val="pp-List-1"/>
    <w:basedOn w:val="a"/>
    <w:rsid w:val="007D1E42"/>
    <w:pPr>
      <w:tabs>
        <w:tab w:val="left" w:pos="851"/>
      </w:tabs>
      <w:spacing w:before="40"/>
      <w:ind w:left="720" w:hanging="360"/>
    </w:pPr>
    <w:rPr>
      <w:rFonts w:ascii="Arial" w:hAnsi="Arial" w:cs="Arial"/>
      <w:kern w:val="16"/>
      <w:sz w:val="24"/>
      <w:szCs w:val="24"/>
      <w:lang w:eastAsia="en-US"/>
    </w:rPr>
  </w:style>
  <w:style w:type="paragraph" w:customStyle="1" w:styleId="consplusnormal10">
    <w:name w:val="consplusnormal1"/>
    <w:basedOn w:val="a"/>
    <w:rsid w:val="007D1E42"/>
    <w:pPr>
      <w:autoSpaceDE w:val="0"/>
      <w:spacing w:line="240" w:lineRule="auto"/>
      <w:ind w:firstLine="720"/>
      <w:jc w:val="left"/>
    </w:pPr>
    <w:rPr>
      <w:rFonts w:ascii="Arial" w:hAnsi="Arial" w:cs="Arial"/>
      <w:sz w:val="20"/>
      <w:szCs w:val="20"/>
    </w:rPr>
  </w:style>
  <w:style w:type="paragraph" w:customStyle="1" w:styleId="u">
    <w:name w:val="u"/>
    <w:basedOn w:val="a"/>
    <w:rsid w:val="007D1E42"/>
    <w:pPr>
      <w:spacing w:before="100" w:beforeAutospacing="1" w:after="100" w:afterAutospacing="1" w:line="240" w:lineRule="auto"/>
      <w:ind w:firstLine="0"/>
      <w:jc w:val="left"/>
    </w:pPr>
    <w:rPr>
      <w:sz w:val="24"/>
      <w:szCs w:val="24"/>
    </w:rPr>
  </w:style>
  <w:style w:type="character" w:customStyle="1" w:styleId="af2">
    <w:name w:val="Абзац списка Знак"/>
    <w:link w:val="af1"/>
    <w:locked/>
    <w:rsid w:val="007D1E42"/>
    <w:rPr>
      <w:rFonts w:ascii="Calibri" w:eastAsia="Calibri" w:hAnsi="Calibri"/>
      <w:sz w:val="22"/>
      <w:szCs w:val="22"/>
    </w:rPr>
  </w:style>
  <w:style w:type="numbering" w:styleId="111111">
    <w:name w:val="Outline List 2"/>
    <w:basedOn w:val="a2"/>
    <w:rsid w:val="007D1E42"/>
    <w:pPr>
      <w:numPr>
        <w:numId w:val="4"/>
      </w:numPr>
    </w:pPr>
  </w:style>
  <w:style w:type="paragraph" w:customStyle="1" w:styleId="170">
    <w:name w:val="Знак17"/>
    <w:basedOn w:val="a"/>
    <w:rsid w:val="007D1E42"/>
    <w:pPr>
      <w:spacing w:after="160" w:line="240" w:lineRule="exact"/>
      <w:ind w:firstLine="0"/>
      <w:jc w:val="left"/>
    </w:pPr>
    <w:rPr>
      <w:rFonts w:ascii="Verdana" w:hAnsi="Verdana" w:cs="Verdana"/>
      <w:sz w:val="20"/>
      <w:szCs w:val="20"/>
      <w:lang w:val="en-US" w:eastAsia="en-US"/>
    </w:rPr>
  </w:style>
  <w:style w:type="paragraph" w:customStyle="1" w:styleId="afffd">
    <w:name w:val="Знак Знак Знак Знак"/>
    <w:basedOn w:val="a"/>
    <w:rsid w:val="007D1E42"/>
    <w:pPr>
      <w:spacing w:after="160" w:line="240" w:lineRule="exact"/>
      <w:ind w:firstLine="0"/>
      <w:jc w:val="left"/>
    </w:pPr>
    <w:rPr>
      <w:rFonts w:ascii="Arial" w:hAnsi="Arial" w:cs="Arial"/>
      <w:sz w:val="20"/>
      <w:szCs w:val="20"/>
      <w:lang w:val="en-US" w:eastAsia="en-US"/>
    </w:rPr>
  </w:style>
  <w:style w:type="character" w:styleId="afffe">
    <w:name w:val="footnote reference"/>
    <w:uiPriority w:val="99"/>
    <w:unhideWhenUsed/>
    <w:rsid w:val="007D1E42"/>
    <w:rPr>
      <w:vertAlign w:val="superscript"/>
    </w:rPr>
  </w:style>
  <w:style w:type="paragraph" w:customStyle="1" w:styleId="xl65">
    <w:name w:val="xl65"/>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66">
    <w:name w:val="xl66"/>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18"/>
      <w:szCs w:val="18"/>
    </w:rPr>
  </w:style>
  <w:style w:type="paragraph" w:customStyle="1" w:styleId="xl124">
    <w:name w:val="xl124"/>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25">
    <w:name w:val="xl125"/>
    <w:basedOn w:val="a"/>
    <w:rsid w:val="007D1E42"/>
    <w:pPr>
      <w:spacing w:before="100" w:beforeAutospacing="1" w:after="100" w:afterAutospacing="1" w:line="240" w:lineRule="auto"/>
      <w:ind w:firstLine="0"/>
      <w:jc w:val="center"/>
      <w:textAlignment w:val="center"/>
    </w:pPr>
    <w:rPr>
      <w:sz w:val="24"/>
      <w:szCs w:val="24"/>
    </w:rPr>
  </w:style>
  <w:style w:type="paragraph" w:customStyle="1" w:styleId="xl126">
    <w:name w:val="xl126"/>
    <w:basedOn w:val="a"/>
    <w:rsid w:val="007D1E42"/>
    <w:pPr>
      <w:shd w:val="clear" w:color="000000" w:fill="00B0F0"/>
      <w:spacing w:before="100" w:beforeAutospacing="1" w:after="100" w:afterAutospacing="1" w:line="240" w:lineRule="auto"/>
      <w:ind w:firstLine="0"/>
      <w:jc w:val="center"/>
      <w:textAlignment w:val="center"/>
    </w:pPr>
    <w:rPr>
      <w:sz w:val="24"/>
      <w:szCs w:val="24"/>
    </w:rPr>
  </w:style>
  <w:style w:type="paragraph" w:customStyle="1" w:styleId="xl127">
    <w:name w:val="xl127"/>
    <w:basedOn w:val="a"/>
    <w:rsid w:val="007D1E4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sz w:val="24"/>
      <w:szCs w:val="24"/>
    </w:rPr>
  </w:style>
  <w:style w:type="paragraph" w:customStyle="1" w:styleId="xl128">
    <w:name w:val="xl128"/>
    <w:basedOn w:val="a"/>
    <w:rsid w:val="007D1E42"/>
    <w:pP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29">
    <w:name w:val="xl129"/>
    <w:basedOn w:val="a"/>
    <w:rsid w:val="007D1E4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0">
    <w:name w:val="xl130"/>
    <w:basedOn w:val="a"/>
    <w:rsid w:val="007D1E4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1">
    <w:name w:val="xl131"/>
    <w:basedOn w:val="a"/>
    <w:rsid w:val="007D1E42"/>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32">
    <w:name w:val="xl132"/>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33">
    <w:name w:val="xl133"/>
    <w:basedOn w:val="a"/>
    <w:rsid w:val="007D1E42"/>
    <w:pPr>
      <w:spacing w:before="100" w:beforeAutospacing="1" w:after="100" w:afterAutospacing="1" w:line="240" w:lineRule="auto"/>
      <w:ind w:firstLine="0"/>
      <w:jc w:val="left"/>
    </w:pPr>
    <w:rPr>
      <w:sz w:val="24"/>
      <w:szCs w:val="24"/>
    </w:rPr>
  </w:style>
  <w:style w:type="paragraph" w:customStyle="1" w:styleId="xl134">
    <w:name w:val="xl134"/>
    <w:basedOn w:val="a"/>
    <w:rsid w:val="007D1E42"/>
    <w:pPr>
      <w:pBdr>
        <w:top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5">
    <w:name w:val="xl135"/>
    <w:basedOn w:val="a"/>
    <w:rsid w:val="007D1E42"/>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36">
    <w:name w:val="xl136"/>
    <w:basedOn w:val="a"/>
    <w:rsid w:val="007D1E42"/>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37">
    <w:name w:val="xl137"/>
    <w:basedOn w:val="a"/>
    <w:rsid w:val="007D1E42"/>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38">
    <w:name w:val="xl138"/>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39">
    <w:name w:val="xl139"/>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40">
    <w:name w:val="xl140"/>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41">
    <w:name w:val="xl141"/>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18"/>
      <w:szCs w:val="18"/>
    </w:rPr>
  </w:style>
  <w:style w:type="paragraph" w:customStyle="1" w:styleId="xl142">
    <w:name w:val="xl142"/>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3">
    <w:name w:val="xl143"/>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4">
    <w:name w:val="xl144"/>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5">
    <w:name w:val="xl145"/>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6">
    <w:name w:val="xl146"/>
    <w:basedOn w:val="a"/>
    <w:rsid w:val="007D1E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sz w:val="24"/>
      <w:szCs w:val="24"/>
    </w:rPr>
  </w:style>
  <w:style w:type="paragraph" w:customStyle="1" w:styleId="xl147">
    <w:name w:val="xl147"/>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48">
    <w:name w:val="xl148"/>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49">
    <w:name w:val="xl149"/>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0">
    <w:name w:val="xl150"/>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51">
    <w:name w:val="xl151"/>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2">
    <w:name w:val="xl152"/>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affff">
    <w:name w:val="Знак"/>
    <w:basedOn w:val="a"/>
    <w:rsid w:val="007D1E42"/>
    <w:pPr>
      <w:spacing w:line="240" w:lineRule="auto"/>
      <w:ind w:firstLine="0"/>
      <w:jc w:val="left"/>
    </w:pPr>
    <w:rPr>
      <w:rFonts w:ascii="Verdana" w:hAnsi="Verdana" w:cs="Verdana"/>
      <w:sz w:val="20"/>
      <w:szCs w:val="20"/>
      <w:lang w:val="en-US" w:eastAsia="en-US"/>
    </w:rPr>
  </w:style>
  <w:style w:type="character" w:customStyle="1" w:styleId="NoSpacingChar">
    <w:name w:val="No Spacing Char"/>
    <w:link w:val="1f"/>
    <w:locked/>
    <w:rsid w:val="007D1E42"/>
    <w:rPr>
      <w:rFonts w:ascii="Calibri" w:eastAsia="Times New Roman" w:hAnsi="Calibri"/>
      <w:sz w:val="22"/>
      <w:szCs w:val="22"/>
    </w:rPr>
  </w:style>
  <w:style w:type="paragraph" w:customStyle="1" w:styleId="2f0">
    <w:name w:val="Обычный2"/>
    <w:rsid w:val="007D1E42"/>
    <w:pPr>
      <w:widowControl w:val="0"/>
      <w:spacing w:before="0" w:beforeAutospacing="0" w:after="0" w:afterAutospacing="0" w:line="300" w:lineRule="auto"/>
      <w:ind w:firstLine="700"/>
      <w:jc w:val="both"/>
    </w:pPr>
    <w:rPr>
      <w:rFonts w:eastAsia="Times New Roman"/>
      <w:snapToGrid w:val="0"/>
      <w:sz w:val="22"/>
      <w:szCs w:val="20"/>
      <w:lang w:eastAsia="ru-RU"/>
    </w:rPr>
  </w:style>
  <w:style w:type="character" w:customStyle="1" w:styleId="FontStyle12">
    <w:name w:val="Font Style12"/>
    <w:rsid w:val="007D1E42"/>
    <w:rPr>
      <w:rFonts w:ascii="Times New Roman" w:hAnsi="Times New Roman" w:cs="Times New Roman" w:hint="default"/>
      <w:sz w:val="26"/>
      <w:szCs w:val="26"/>
    </w:rPr>
  </w:style>
  <w:style w:type="paragraph" w:styleId="affff0">
    <w:name w:val="No Spacing"/>
    <w:uiPriority w:val="1"/>
    <w:qFormat/>
    <w:rsid w:val="007D1E42"/>
    <w:pPr>
      <w:spacing w:before="0" w:beforeAutospacing="0" w:after="0" w:afterAutospacing="0" w:line="240" w:lineRule="auto"/>
      <w:ind w:firstLine="0"/>
    </w:pPr>
    <w:rPr>
      <w:rFonts w:ascii="Calibri" w:eastAsia="Calibri" w:hAnsi="Calibri"/>
      <w:sz w:val="22"/>
      <w:szCs w:val="22"/>
    </w:rPr>
  </w:style>
  <w:style w:type="paragraph" w:customStyle="1" w:styleId="ConsCell">
    <w:name w:val="ConsCell"/>
    <w:rsid w:val="007D1E42"/>
    <w:pPr>
      <w:widowControl w:val="0"/>
      <w:suppressAutoHyphens/>
      <w:autoSpaceDE w:val="0"/>
      <w:spacing w:before="0" w:beforeAutospacing="0" w:after="0" w:afterAutospacing="0" w:line="240" w:lineRule="auto"/>
      <w:ind w:firstLine="0"/>
    </w:pPr>
    <w:rPr>
      <w:rFonts w:ascii="Arial" w:eastAsia="Times New Roman" w:hAnsi="Arial" w:cs="Arial"/>
      <w:sz w:val="20"/>
      <w:szCs w:val="20"/>
      <w:lang w:eastAsia="ar-SA"/>
    </w:rPr>
  </w:style>
  <w:style w:type="paragraph" w:customStyle="1" w:styleId="Default">
    <w:name w:val="Default"/>
    <w:rsid w:val="007D1E42"/>
    <w:pPr>
      <w:autoSpaceDE w:val="0"/>
      <w:autoSpaceDN w:val="0"/>
      <w:adjustRightInd w:val="0"/>
      <w:spacing w:before="0" w:beforeAutospacing="0" w:after="0" w:afterAutospacing="0" w:line="240" w:lineRule="auto"/>
      <w:ind w:firstLine="0"/>
    </w:pPr>
    <w:rPr>
      <w:rFonts w:eastAsia="Times New Roman"/>
      <w:color w:val="000000"/>
      <w:sz w:val="24"/>
      <w:szCs w:val="24"/>
      <w:lang w:eastAsia="ru-RU"/>
    </w:rPr>
  </w:style>
  <w:style w:type="character" w:customStyle="1" w:styleId="apple-style-span">
    <w:name w:val="apple-style-span"/>
    <w:uiPriority w:val="99"/>
    <w:rsid w:val="007D1E42"/>
    <w:rPr>
      <w:rFonts w:cs="Times New Roman"/>
    </w:rPr>
  </w:style>
  <w:style w:type="character" w:customStyle="1" w:styleId="apple-converted-space">
    <w:name w:val="apple-converted-space"/>
    <w:rsid w:val="007D1E42"/>
    <w:rPr>
      <w:rFonts w:cs="Times New Roman"/>
    </w:rPr>
  </w:style>
  <w:style w:type="character" w:customStyle="1" w:styleId="A30">
    <w:name w:val="A3"/>
    <w:rsid w:val="007D1E42"/>
    <w:rPr>
      <w:b/>
      <w:color w:val="000000"/>
      <w:sz w:val="18"/>
    </w:rPr>
  </w:style>
  <w:style w:type="paragraph" w:customStyle="1" w:styleId="1125">
    <w:name w:val="Стиль Основной текст + Слева:  1 см Первая строка:  125 см Справ..."/>
    <w:basedOn w:val="afa"/>
    <w:rsid w:val="007D1E42"/>
    <w:pPr>
      <w:spacing w:line="360" w:lineRule="auto"/>
      <w:ind w:left="567" w:right="284" w:firstLine="709"/>
    </w:pPr>
    <w:rPr>
      <w:sz w:val="24"/>
      <w:lang w:eastAsia="ru-RU"/>
    </w:rPr>
  </w:style>
  <w:style w:type="paragraph" w:customStyle="1" w:styleId="affff1">
    <w:name w:val="Стиль"/>
    <w:rsid w:val="007D1E42"/>
    <w:pPr>
      <w:widowControl w:val="0"/>
      <w:autoSpaceDE w:val="0"/>
      <w:autoSpaceDN w:val="0"/>
      <w:adjustRightInd w:val="0"/>
      <w:spacing w:before="0" w:beforeAutospacing="0" w:after="0" w:afterAutospacing="0" w:line="240" w:lineRule="auto"/>
      <w:ind w:firstLine="0"/>
    </w:pPr>
    <w:rPr>
      <w:rFonts w:eastAsia="Times New Roman"/>
      <w:sz w:val="24"/>
      <w:szCs w:val="24"/>
      <w:lang w:eastAsia="ru-RU"/>
    </w:rPr>
  </w:style>
  <w:style w:type="character" w:styleId="affff2">
    <w:name w:val="Strong"/>
    <w:uiPriority w:val="99"/>
    <w:qFormat/>
    <w:rsid w:val="007D1E42"/>
    <w:rPr>
      <w:b/>
      <w:bCs/>
    </w:rPr>
  </w:style>
  <w:style w:type="paragraph" w:customStyle="1" w:styleId="asong">
    <w:name w:val="asong"/>
    <w:basedOn w:val="a"/>
    <w:rsid w:val="007D1E42"/>
    <w:pPr>
      <w:spacing w:before="100" w:beforeAutospacing="1" w:after="100" w:afterAutospacing="1" w:line="272" w:lineRule="atLeast"/>
      <w:ind w:firstLine="0"/>
      <w:jc w:val="center"/>
    </w:pPr>
    <w:rPr>
      <w:sz w:val="20"/>
      <w:szCs w:val="20"/>
    </w:rPr>
  </w:style>
  <w:style w:type="character" w:styleId="affff3">
    <w:name w:val="Emphasis"/>
    <w:uiPriority w:val="99"/>
    <w:qFormat/>
    <w:rsid w:val="007D1E42"/>
    <w:rPr>
      <w:i/>
      <w:iCs/>
    </w:rPr>
  </w:style>
  <w:style w:type="paragraph" w:customStyle="1" w:styleId="text">
    <w:name w:val="text"/>
    <w:basedOn w:val="a"/>
    <w:rsid w:val="007D1E42"/>
    <w:pPr>
      <w:spacing w:before="100" w:beforeAutospacing="1" w:after="100" w:afterAutospacing="1" w:line="240" w:lineRule="auto"/>
      <w:ind w:firstLine="0"/>
      <w:jc w:val="left"/>
    </w:pPr>
    <w:rPr>
      <w:sz w:val="24"/>
      <w:szCs w:val="24"/>
    </w:rPr>
  </w:style>
  <w:style w:type="paragraph" w:customStyle="1" w:styleId="1f5">
    <w:name w:val="Знак Знак1 Знак"/>
    <w:basedOn w:val="a"/>
    <w:rsid w:val="007D1E42"/>
    <w:pPr>
      <w:widowControl w:val="0"/>
      <w:adjustRightInd w:val="0"/>
      <w:spacing w:after="160" w:line="240" w:lineRule="exact"/>
      <w:ind w:firstLine="0"/>
      <w:jc w:val="right"/>
    </w:pPr>
    <w:rPr>
      <w:sz w:val="20"/>
      <w:szCs w:val="20"/>
      <w:lang w:val="en-GB" w:eastAsia="en-US"/>
    </w:rPr>
  </w:style>
  <w:style w:type="numbering" w:customStyle="1" w:styleId="1111111">
    <w:name w:val="1 / 1.1 / 1.1.11"/>
    <w:basedOn w:val="a2"/>
    <w:next w:val="111111"/>
    <w:rsid w:val="007D1E42"/>
    <w:pPr>
      <w:numPr>
        <w:numId w:val="3"/>
      </w:numPr>
    </w:pPr>
  </w:style>
  <w:style w:type="paragraph" w:customStyle="1" w:styleId="2f1">
    <w:name w:val="Знак Знак Знак Знак2"/>
    <w:basedOn w:val="a"/>
    <w:rsid w:val="00DE75BA"/>
    <w:pPr>
      <w:spacing w:after="160" w:line="240" w:lineRule="exact"/>
      <w:ind w:firstLine="0"/>
      <w:jc w:val="left"/>
    </w:pPr>
    <w:rPr>
      <w:rFonts w:ascii="Verdana" w:hAnsi="Verdana"/>
      <w:sz w:val="24"/>
      <w:szCs w:val="24"/>
      <w:lang w:val="en-US" w:eastAsia="en-US"/>
    </w:rPr>
  </w:style>
  <w:style w:type="paragraph" w:customStyle="1" w:styleId="affff4">
    <w:name w:val="Знак Знак Знак Знак Знак Знак Знак Знак Знак Знак"/>
    <w:basedOn w:val="a"/>
    <w:rsid w:val="00DE75BA"/>
    <w:pPr>
      <w:spacing w:after="160" w:line="240" w:lineRule="exact"/>
      <w:ind w:firstLine="0"/>
      <w:jc w:val="left"/>
    </w:pPr>
    <w:rPr>
      <w:rFonts w:ascii="Verdana" w:hAnsi="Verdana"/>
      <w:sz w:val="24"/>
      <w:szCs w:val="24"/>
      <w:lang w:val="en-US" w:eastAsia="en-US"/>
    </w:rPr>
  </w:style>
  <w:style w:type="paragraph" w:customStyle="1" w:styleId="160">
    <w:name w:val="Знак16"/>
    <w:basedOn w:val="a"/>
    <w:uiPriority w:val="99"/>
    <w:rsid w:val="00DE75BA"/>
    <w:pPr>
      <w:spacing w:after="160" w:line="240" w:lineRule="exact"/>
      <w:ind w:firstLine="0"/>
      <w:jc w:val="left"/>
    </w:pPr>
    <w:rPr>
      <w:rFonts w:ascii="Verdana" w:hAnsi="Verdana" w:cs="Verdana"/>
      <w:sz w:val="20"/>
      <w:szCs w:val="20"/>
      <w:lang w:val="en-US" w:eastAsia="en-US"/>
    </w:rPr>
  </w:style>
  <w:style w:type="paragraph" w:customStyle="1" w:styleId="81">
    <w:name w:val="Знак8"/>
    <w:basedOn w:val="a"/>
    <w:uiPriority w:val="99"/>
    <w:rsid w:val="00DE75BA"/>
    <w:pPr>
      <w:spacing w:after="160" w:line="240" w:lineRule="exact"/>
      <w:ind w:firstLine="0"/>
      <w:jc w:val="left"/>
    </w:pPr>
    <w:rPr>
      <w:rFonts w:ascii="Verdana" w:hAnsi="Verdana"/>
      <w:sz w:val="24"/>
      <w:szCs w:val="24"/>
      <w:lang w:val="en-US" w:eastAsia="en-US"/>
    </w:rPr>
  </w:style>
  <w:style w:type="character" w:customStyle="1" w:styleId="FontStyle61">
    <w:name w:val="Font Style61"/>
    <w:rsid w:val="00DE75BA"/>
    <w:rPr>
      <w:rFonts w:ascii="Times New Roman" w:hAnsi="Times New Roman" w:cs="Times New Roman"/>
      <w:b/>
      <w:bCs/>
      <w:sz w:val="24"/>
      <w:szCs w:val="24"/>
    </w:rPr>
  </w:style>
  <w:style w:type="numbering" w:customStyle="1" w:styleId="43">
    <w:name w:val="Нет списка4"/>
    <w:next w:val="a2"/>
    <w:uiPriority w:val="99"/>
    <w:semiHidden/>
    <w:rsid w:val="00632442"/>
  </w:style>
  <w:style w:type="numbering" w:customStyle="1" w:styleId="52">
    <w:name w:val="Нет списка5"/>
    <w:next w:val="a2"/>
    <w:uiPriority w:val="99"/>
    <w:semiHidden/>
    <w:rsid w:val="00EB5360"/>
  </w:style>
  <w:style w:type="numbering" w:customStyle="1" w:styleId="62">
    <w:name w:val="Нет списка6"/>
    <w:next w:val="a2"/>
    <w:uiPriority w:val="99"/>
    <w:semiHidden/>
    <w:unhideWhenUsed/>
    <w:rsid w:val="008E02DF"/>
  </w:style>
  <w:style w:type="paragraph" w:customStyle="1" w:styleId="3b">
    <w:name w:val="Абзац списка3"/>
    <w:basedOn w:val="a"/>
    <w:rsid w:val="00234CEF"/>
    <w:pPr>
      <w:widowControl w:val="0"/>
      <w:autoSpaceDE w:val="0"/>
      <w:autoSpaceDN w:val="0"/>
      <w:adjustRightInd w:val="0"/>
      <w:spacing w:line="240" w:lineRule="auto"/>
      <w:ind w:left="720" w:firstLine="0"/>
      <w:contextualSpacing/>
      <w:jc w:val="left"/>
    </w:pPr>
    <w:rPr>
      <w:rFonts w:eastAsia="Calibri"/>
      <w:sz w:val="20"/>
      <w:szCs w:val="20"/>
    </w:rPr>
  </w:style>
  <w:style w:type="paragraph" w:customStyle="1" w:styleId="150">
    <w:name w:val="Знак15"/>
    <w:basedOn w:val="a"/>
    <w:rsid w:val="00234CEF"/>
    <w:pPr>
      <w:spacing w:after="160" w:line="240" w:lineRule="exact"/>
      <w:ind w:firstLine="0"/>
      <w:jc w:val="left"/>
    </w:pPr>
    <w:rPr>
      <w:rFonts w:ascii="Verdana" w:hAnsi="Verdana" w:cs="Verdana"/>
      <w:sz w:val="20"/>
      <w:szCs w:val="20"/>
      <w:lang w:val="en-US" w:eastAsia="en-US"/>
    </w:rPr>
  </w:style>
  <w:style w:type="paragraph" w:customStyle="1" w:styleId="72">
    <w:name w:val="Знак7"/>
    <w:basedOn w:val="a"/>
    <w:rsid w:val="00234CEF"/>
    <w:pPr>
      <w:spacing w:line="240" w:lineRule="auto"/>
      <w:ind w:firstLine="0"/>
      <w:jc w:val="left"/>
    </w:pPr>
    <w:rPr>
      <w:rFonts w:ascii="Verdana" w:hAnsi="Verdana" w:cs="Verdana"/>
      <w:sz w:val="20"/>
      <w:szCs w:val="20"/>
      <w:lang w:val="en-US" w:eastAsia="en-US"/>
    </w:rPr>
  </w:style>
  <w:style w:type="paragraph" w:customStyle="1" w:styleId="3c">
    <w:name w:val="Обычный3"/>
    <w:rsid w:val="00234CEF"/>
    <w:pPr>
      <w:widowControl w:val="0"/>
      <w:spacing w:before="0" w:beforeAutospacing="0" w:after="0" w:afterAutospacing="0" w:line="300" w:lineRule="auto"/>
      <w:ind w:firstLine="700"/>
      <w:jc w:val="both"/>
    </w:pPr>
    <w:rPr>
      <w:rFonts w:eastAsia="Times New Roman"/>
      <w:snapToGrid w:val="0"/>
      <w:sz w:val="22"/>
      <w:szCs w:val="20"/>
      <w:lang w:eastAsia="ru-RU"/>
    </w:rPr>
  </w:style>
  <w:style w:type="numbering" w:customStyle="1" w:styleId="73">
    <w:name w:val="Нет списка7"/>
    <w:next w:val="a2"/>
    <w:uiPriority w:val="99"/>
    <w:semiHidden/>
    <w:unhideWhenUsed/>
    <w:rsid w:val="002B2E13"/>
  </w:style>
  <w:style w:type="character" w:customStyle="1" w:styleId="231">
    <w:name w:val="Знак Знак231"/>
    <w:uiPriority w:val="99"/>
    <w:rsid w:val="002B2E13"/>
    <w:rPr>
      <w:b/>
      <w:caps/>
      <w:sz w:val="28"/>
      <w:lang w:val="en-US" w:eastAsia="x-none"/>
    </w:rPr>
  </w:style>
  <w:style w:type="paragraph" w:customStyle="1" w:styleId="xl38">
    <w:name w:val="xl38"/>
    <w:basedOn w:val="a"/>
    <w:rsid w:val="002B2E13"/>
    <w:pPr>
      <w:spacing w:before="100" w:beforeAutospacing="1" w:after="100" w:afterAutospacing="1" w:line="240" w:lineRule="auto"/>
      <w:ind w:firstLine="0"/>
      <w:jc w:val="center"/>
    </w:pPr>
    <w:rPr>
      <w:b/>
      <w:bCs/>
    </w:rPr>
  </w:style>
  <w:style w:type="paragraph" w:customStyle="1" w:styleId="1f6">
    <w:name w:val="Знак Знак Знак1"/>
    <w:basedOn w:val="a"/>
    <w:uiPriority w:val="99"/>
    <w:rsid w:val="002B2E13"/>
    <w:pPr>
      <w:spacing w:after="160" w:line="240" w:lineRule="exact"/>
      <w:ind w:firstLine="0"/>
      <w:jc w:val="left"/>
    </w:pPr>
    <w:rPr>
      <w:rFonts w:ascii="Verdana" w:hAnsi="Verdana" w:cs="Verdana"/>
      <w:sz w:val="20"/>
      <w:szCs w:val="20"/>
      <w:lang w:val="en-US" w:eastAsia="en-US"/>
    </w:rPr>
  </w:style>
  <w:style w:type="character" w:customStyle="1" w:styleId="112">
    <w:name w:val="Заголовок 1 Знак1"/>
    <w:locked/>
    <w:rsid w:val="002B2E13"/>
    <w:rPr>
      <w:b/>
      <w:caps/>
      <w:sz w:val="28"/>
      <w:lang w:val="en-US" w:eastAsia="x-none"/>
    </w:rPr>
  </w:style>
  <w:style w:type="character" w:customStyle="1" w:styleId="213">
    <w:name w:val="Заголовок 2 Знак1"/>
    <w:locked/>
    <w:rsid w:val="002B2E13"/>
    <w:rPr>
      <w:b/>
      <w:kern w:val="24"/>
      <w:sz w:val="28"/>
      <w:lang w:val="x-none" w:eastAsia="x-none"/>
    </w:rPr>
  </w:style>
  <w:style w:type="character" w:customStyle="1" w:styleId="232">
    <w:name w:val="Знак Знак23"/>
    <w:uiPriority w:val="99"/>
    <w:rsid w:val="002B2E13"/>
    <w:rPr>
      <w:b/>
      <w:caps/>
      <w:sz w:val="28"/>
      <w:lang w:val="en-US" w:eastAsia="x-none"/>
    </w:rPr>
  </w:style>
  <w:style w:type="character" w:customStyle="1" w:styleId="2f2">
    <w:name w:val="Основной текст 2 Знак Знак Знак"/>
    <w:uiPriority w:val="99"/>
    <w:rsid w:val="002B2E13"/>
    <w:rPr>
      <w:rFonts w:cs="Times New Roman"/>
    </w:rPr>
  </w:style>
  <w:style w:type="character" w:customStyle="1" w:styleId="214">
    <w:name w:val="Основной текст 2 Знак1"/>
    <w:uiPriority w:val="99"/>
    <w:locked/>
    <w:rsid w:val="002B2E13"/>
    <w:rPr>
      <w:sz w:val="28"/>
    </w:rPr>
  </w:style>
  <w:style w:type="character" w:customStyle="1" w:styleId="215">
    <w:name w:val="Основной текст с отступом 2 Знак1"/>
    <w:uiPriority w:val="99"/>
    <w:semiHidden/>
    <w:locked/>
    <w:rsid w:val="002B2E13"/>
    <w:rPr>
      <w:b/>
      <w:sz w:val="28"/>
    </w:rPr>
  </w:style>
  <w:style w:type="paragraph" w:customStyle="1" w:styleId="1f7">
    <w:name w:val="Знак1 Знак Знак Знак"/>
    <w:basedOn w:val="a"/>
    <w:uiPriority w:val="99"/>
    <w:rsid w:val="002B2E13"/>
    <w:pPr>
      <w:spacing w:line="240" w:lineRule="auto"/>
      <w:ind w:firstLine="0"/>
      <w:jc w:val="left"/>
    </w:pPr>
    <w:rPr>
      <w:rFonts w:ascii="Verdana" w:hAnsi="Verdana" w:cs="Verdana"/>
      <w:sz w:val="20"/>
      <w:szCs w:val="20"/>
      <w:lang w:val="en-US" w:eastAsia="en-US"/>
    </w:rPr>
  </w:style>
  <w:style w:type="character" w:customStyle="1" w:styleId="ConsPlusTitle0">
    <w:name w:val="ConsPlusTitle Знак"/>
    <w:link w:val="ConsPlusTitle"/>
    <w:uiPriority w:val="99"/>
    <w:locked/>
    <w:rsid w:val="002B2E13"/>
    <w:rPr>
      <w:rFonts w:ascii="Calibri" w:eastAsia="Times New Roman" w:hAnsi="Calibri" w:cs="Calibri"/>
      <w:b/>
      <w:bCs/>
      <w:sz w:val="22"/>
      <w:szCs w:val="22"/>
      <w:lang w:eastAsia="ru-RU"/>
    </w:rPr>
  </w:style>
  <w:style w:type="character" w:customStyle="1" w:styleId="1f8">
    <w:name w:val="Нижний колонтитул Знак1"/>
    <w:uiPriority w:val="99"/>
    <w:locked/>
    <w:rsid w:val="002B2E13"/>
  </w:style>
  <w:style w:type="character" w:customStyle="1" w:styleId="221">
    <w:name w:val="Знак Знак22"/>
    <w:uiPriority w:val="99"/>
    <w:rsid w:val="002B2E13"/>
    <w:rPr>
      <w:rFonts w:eastAsia="Times New Roman"/>
      <w:b/>
      <w:color w:val="000000"/>
      <w:sz w:val="24"/>
      <w:lang w:val="ru-RU" w:eastAsia="ru-RU"/>
    </w:rPr>
  </w:style>
  <w:style w:type="paragraph" w:customStyle="1" w:styleId="a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2B2E13"/>
    <w:pPr>
      <w:spacing w:after="160" w:line="240" w:lineRule="exact"/>
      <w:ind w:firstLine="0"/>
      <w:jc w:val="left"/>
    </w:pPr>
    <w:rPr>
      <w:rFonts w:eastAsia="SimSun"/>
      <w:b/>
      <w:bCs/>
      <w:lang w:val="en-US" w:eastAsia="en-US"/>
    </w:rPr>
  </w:style>
  <w:style w:type="paragraph" w:styleId="44">
    <w:name w:val="toc 4"/>
    <w:basedOn w:val="a"/>
    <w:next w:val="a"/>
    <w:autoRedefine/>
    <w:uiPriority w:val="99"/>
    <w:semiHidden/>
    <w:rsid w:val="002B2E13"/>
    <w:pPr>
      <w:spacing w:line="240" w:lineRule="auto"/>
      <w:ind w:left="840" w:firstLine="0"/>
      <w:jc w:val="left"/>
    </w:pPr>
    <w:rPr>
      <w:rFonts w:ascii="Calibri" w:hAnsi="Calibri" w:cs="Calibri"/>
      <w:sz w:val="18"/>
      <w:szCs w:val="18"/>
    </w:rPr>
  </w:style>
  <w:style w:type="character" w:customStyle="1" w:styleId="151">
    <w:name w:val="Знак Знак15"/>
    <w:uiPriority w:val="99"/>
    <w:rsid w:val="002B2E13"/>
    <w:rPr>
      <w:rFonts w:ascii="Times New Roman CYR" w:hAnsi="Times New Roman CYR"/>
      <w:sz w:val="28"/>
    </w:rPr>
  </w:style>
  <w:style w:type="character" w:customStyle="1" w:styleId="140">
    <w:name w:val="Знак Знак14"/>
    <w:uiPriority w:val="99"/>
    <w:rsid w:val="002B2E13"/>
    <w:rPr>
      <w:rFonts w:ascii="Times New Roman CYR" w:hAnsi="Times New Roman CYR"/>
      <w:sz w:val="28"/>
    </w:rPr>
  </w:style>
  <w:style w:type="paragraph" w:styleId="53">
    <w:name w:val="toc 5"/>
    <w:basedOn w:val="a"/>
    <w:next w:val="a"/>
    <w:autoRedefine/>
    <w:uiPriority w:val="99"/>
    <w:semiHidden/>
    <w:rsid w:val="002B2E13"/>
    <w:pPr>
      <w:spacing w:line="240" w:lineRule="auto"/>
      <w:ind w:left="1120" w:firstLine="0"/>
      <w:jc w:val="left"/>
    </w:pPr>
    <w:rPr>
      <w:rFonts w:ascii="Calibri" w:hAnsi="Calibri" w:cs="Calibri"/>
      <w:sz w:val="18"/>
      <w:szCs w:val="18"/>
    </w:rPr>
  </w:style>
  <w:style w:type="paragraph" w:styleId="63">
    <w:name w:val="toc 6"/>
    <w:basedOn w:val="a"/>
    <w:next w:val="a"/>
    <w:autoRedefine/>
    <w:uiPriority w:val="99"/>
    <w:semiHidden/>
    <w:rsid w:val="002B2E13"/>
    <w:pPr>
      <w:spacing w:line="240" w:lineRule="auto"/>
      <w:ind w:left="1400" w:firstLine="0"/>
      <w:jc w:val="left"/>
    </w:pPr>
    <w:rPr>
      <w:rFonts w:ascii="Calibri" w:hAnsi="Calibri" w:cs="Calibri"/>
      <w:sz w:val="18"/>
      <w:szCs w:val="18"/>
    </w:rPr>
  </w:style>
  <w:style w:type="paragraph" w:styleId="74">
    <w:name w:val="toc 7"/>
    <w:basedOn w:val="a"/>
    <w:next w:val="a"/>
    <w:autoRedefine/>
    <w:uiPriority w:val="99"/>
    <w:semiHidden/>
    <w:rsid w:val="002B2E13"/>
    <w:pPr>
      <w:spacing w:line="240" w:lineRule="auto"/>
      <w:ind w:left="1680" w:firstLine="0"/>
      <w:jc w:val="left"/>
    </w:pPr>
    <w:rPr>
      <w:rFonts w:ascii="Calibri" w:hAnsi="Calibri" w:cs="Calibri"/>
      <w:sz w:val="18"/>
      <w:szCs w:val="18"/>
    </w:rPr>
  </w:style>
  <w:style w:type="paragraph" w:styleId="82">
    <w:name w:val="toc 8"/>
    <w:basedOn w:val="a"/>
    <w:next w:val="a"/>
    <w:autoRedefine/>
    <w:uiPriority w:val="99"/>
    <w:semiHidden/>
    <w:rsid w:val="002B2E13"/>
    <w:pPr>
      <w:spacing w:line="240" w:lineRule="auto"/>
      <w:ind w:left="1960" w:firstLine="0"/>
      <w:jc w:val="left"/>
    </w:pPr>
    <w:rPr>
      <w:rFonts w:ascii="Calibri" w:hAnsi="Calibri" w:cs="Calibri"/>
      <w:sz w:val="18"/>
      <w:szCs w:val="18"/>
    </w:rPr>
  </w:style>
  <w:style w:type="paragraph" w:styleId="91">
    <w:name w:val="toc 9"/>
    <w:basedOn w:val="a"/>
    <w:next w:val="a"/>
    <w:autoRedefine/>
    <w:uiPriority w:val="99"/>
    <w:semiHidden/>
    <w:rsid w:val="002B2E13"/>
    <w:pPr>
      <w:spacing w:line="240" w:lineRule="auto"/>
      <w:ind w:left="2240" w:firstLine="0"/>
      <w:jc w:val="left"/>
    </w:pPr>
    <w:rPr>
      <w:rFonts w:ascii="Calibri" w:hAnsi="Calibri" w:cs="Calibri"/>
      <w:sz w:val="18"/>
      <w:szCs w:val="18"/>
    </w:rPr>
  </w:style>
  <w:style w:type="paragraph" w:customStyle="1" w:styleId="1f9">
    <w:name w:val="1 Заголовок"/>
    <w:basedOn w:val="1"/>
    <w:link w:val="1fa"/>
    <w:uiPriority w:val="99"/>
    <w:rsid w:val="002B2E13"/>
    <w:pPr>
      <w:pageBreakBefore/>
      <w:numPr>
        <w:numId w:val="0"/>
      </w:numPr>
      <w:suppressAutoHyphens/>
      <w:spacing w:before="0" w:after="240" w:line="288" w:lineRule="auto"/>
      <w:ind w:left="284"/>
    </w:pPr>
    <w:rPr>
      <w:caps/>
      <w:kern w:val="24"/>
      <w:sz w:val="32"/>
      <w:lang w:val="en-US" w:eastAsia="x-none"/>
    </w:rPr>
  </w:style>
  <w:style w:type="character" w:customStyle="1" w:styleId="1fa">
    <w:name w:val="1 Заголовок Знак"/>
    <w:link w:val="1f9"/>
    <w:uiPriority w:val="99"/>
    <w:locked/>
    <w:rsid w:val="002B2E13"/>
    <w:rPr>
      <w:rFonts w:eastAsia="Times New Roman"/>
      <w:b/>
      <w:caps/>
      <w:kern w:val="24"/>
      <w:sz w:val="32"/>
      <w:szCs w:val="20"/>
      <w:lang w:val="en-US" w:eastAsia="x-none"/>
    </w:rPr>
  </w:style>
  <w:style w:type="paragraph" w:styleId="HTML0">
    <w:name w:val="HTML Preformatted"/>
    <w:basedOn w:val="a"/>
    <w:link w:val="HTML1"/>
    <w:uiPriority w:val="99"/>
    <w:rsid w:val="002B2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lang w:val="x-none" w:eastAsia="x-none"/>
    </w:rPr>
  </w:style>
  <w:style w:type="character" w:customStyle="1" w:styleId="HTML2">
    <w:name w:val="Стандартный HTML Знак"/>
    <w:basedOn w:val="a0"/>
    <w:uiPriority w:val="99"/>
    <w:rsid w:val="002B2E13"/>
    <w:rPr>
      <w:rFonts w:ascii="Consolas" w:eastAsia="Times New Roman" w:hAnsi="Consolas"/>
      <w:sz w:val="20"/>
      <w:szCs w:val="20"/>
      <w:lang w:eastAsia="ru-RU"/>
    </w:rPr>
  </w:style>
  <w:style w:type="paragraph" w:customStyle="1" w:styleId="affff6">
    <w:name w:val="Таблица"/>
    <w:basedOn w:val="a"/>
    <w:uiPriority w:val="99"/>
    <w:rsid w:val="002B2E13"/>
    <w:pPr>
      <w:spacing w:line="240" w:lineRule="auto"/>
      <w:ind w:firstLine="0"/>
      <w:jc w:val="center"/>
    </w:pPr>
    <w:rPr>
      <w:b/>
      <w:bCs/>
    </w:rPr>
  </w:style>
  <w:style w:type="paragraph" w:customStyle="1" w:styleId="1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rsid w:val="002B2E13"/>
    <w:pPr>
      <w:spacing w:after="160" w:line="240" w:lineRule="exact"/>
      <w:ind w:firstLine="0"/>
      <w:jc w:val="left"/>
    </w:pPr>
    <w:rPr>
      <w:rFonts w:eastAsia="SimSun"/>
      <w:b/>
      <w:bCs/>
      <w:lang w:val="en-US" w:eastAsia="en-US"/>
    </w:rPr>
  </w:style>
  <w:style w:type="character" w:customStyle="1" w:styleId="HTML1">
    <w:name w:val="Стандартный HTML Знак1"/>
    <w:link w:val="HTML0"/>
    <w:uiPriority w:val="99"/>
    <w:locked/>
    <w:rsid w:val="002B2E13"/>
    <w:rPr>
      <w:rFonts w:ascii="Courier New" w:eastAsia="Times New Roman" w:hAnsi="Courier New"/>
      <w:sz w:val="20"/>
      <w:szCs w:val="20"/>
      <w:lang w:val="x-none" w:eastAsia="x-none"/>
    </w:rPr>
  </w:style>
  <w:style w:type="character" w:styleId="affff7">
    <w:name w:val="annotation reference"/>
    <w:uiPriority w:val="99"/>
    <w:rsid w:val="002B2E13"/>
    <w:rPr>
      <w:rFonts w:cs="Times New Roman"/>
      <w:sz w:val="16"/>
      <w:szCs w:val="16"/>
    </w:rPr>
  </w:style>
  <w:style w:type="paragraph" w:customStyle="1" w:styleId="affff8">
    <w:name w:val="Стандарт"/>
    <w:basedOn w:val="a"/>
    <w:link w:val="affff9"/>
    <w:uiPriority w:val="99"/>
    <w:rsid w:val="002B2E13"/>
    <w:pPr>
      <w:ind w:firstLine="0"/>
      <w:jc w:val="left"/>
    </w:pPr>
    <w:rPr>
      <w:szCs w:val="20"/>
      <w:lang w:val="x-none" w:eastAsia="en-US"/>
    </w:rPr>
  </w:style>
  <w:style w:type="character" w:customStyle="1" w:styleId="affff9">
    <w:name w:val="Стандарт Знак"/>
    <w:link w:val="affff8"/>
    <w:uiPriority w:val="99"/>
    <w:locked/>
    <w:rsid w:val="002B2E13"/>
    <w:rPr>
      <w:rFonts w:eastAsia="Times New Roman"/>
      <w:szCs w:val="20"/>
      <w:lang w:val="x-none"/>
    </w:rPr>
  </w:style>
  <w:style w:type="character" w:customStyle="1" w:styleId="120">
    <w:name w:val="Знак Знак12"/>
    <w:uiPriority w:val="99"/>
    <w:rsid w:val="002B2E13"/>
    <w:rPr>
      <w:b/>
      <w:caps/>
      <w:sz w:val="28"/>
      <w:lang w:val="en-US" w:eastAsia="x-none"/>
    </w:rPr>
  </w:style>
  <w:style w:type="paragraph" w:customStyle="1" w:styleId="Normal1">
    <w:name w:val="Normal1"/>
    <w:uiPriority w:val="99"/>
    <w:rsid w:val="002B2E13"/>
    <w:pPr>
      <w:widowControl w:val="0"/>
      <w:spacing w:before="0" w:beforeAutospacing="0" w:after="0" w:afterAutospacing="0" w:line="260" w:lineRule="auto"/>
      <w:ind w:firstLine="580"/>
      <w:jc w:val="both"/>
    </w:pPr>
    <w:rPr>
      <w:rFonts w:eastAsia="Times New Roman"/>
      <w:szCs w:val="28"/>
      <w:lang w:eastAsia="ru-RU"/>
    </w:rPr>
  </w:style>
  <w:style w:type="paragraph" w:customStyle="1" w:styleId="affffa">
    <w:name w:val="Ст. без интервала"/>
    <w:basedOn w:val="affff0"/>
    <w:uiPriority w:val="99"/>
    <w:rsid w:val="002B2E13"/>
    <w:pPr>
      <w:ind w:firstLine="709"/>
      <w:jc w:val="both"/>
    </w:pPr>
    <w:rPr>
      <w:rFonts w:ascii="Times New Roman" w:eastAsia="Times New Roman" w:hAnsi="Times New Roman"/>
      <w:sz w:val="28"/>
      <w:szCs w:val="28"/>
    </w:rPr>
  </w:style>
  <w:style w:type="character" w:customStyle="1" w:styleId="affffb">
    <w:name w:val="Ст. без интервала Знак"/>
    <w:uiPriority w:val="99"/>
    <w:rsid w:val="002B2E13"/>
    <w:rPr>
      <w:rFonts w:ascii="Times New Roman" w:hAnsi="Times New Roman"/>
      <w:sz w:val="28"/>
      <w:lang w:val="x-none" w:eastAsia="en-US"/>
    </w:rPr>
  </w:style>
  <w:style w:type="character" w:customStyle="1" w:styleId="dash0410043104370430044600200441043f04380441043a0430char">
    <w:name w:val="dash0410_0431_0437_0430_0446_0020_0441_043f_0438_0441_043a_0430__char"/>
    <w:uiPriority w:val="99"/>
    <w:rsid w:val="002B2E13"/>
    <w:rPr>
      <w:rFonts w:cs="Times New Roman"/>
    </w:rPr>
  </w:style>
  <w:style w:type="paragraph" w:customStyle="1" w:styleId="dash0410043104370430044600200441043f04380441043a0430">
    <w:name w:val="dash0410_0431_0437_0430_0446_0020_0441_043f_0438_0441_043a_0430"/>
    <w:basedOn w:val="a"/>
    <w:uiPriority w:val="99"/>
    <w:rsid w:val="002B2E13"/>
    <w:pPr>
      <w:spacing w:before="100" w:beforeAutospacing="1" w:after="100" w:afterAutospacing="1" w:line="240" w:lineRule="auto"/>
      <w:ind w:firstLine="0"/>
      <w:jc w:val="left"/>
    </w:pPr>
    <w:rPr>
      <w:sz w:val="24"/>
      <w:szCs w:val="24"/>
    </w:rPr>
  </w:style>
  <w:style w:type="character" w:customStyle="1" w:styleId="130">
    <w:name w:val="Знак Знак13"/>
    <w:uiPriority w:val="99"/>
    <w:rsid w:val="002B2E13"/>
    <w:rPr>
      <w:rFonts w:eastAsia="Times New Roman"/>
      <w:sz w:val="24"/>
    </w:rPr>
  </w:style>
  <w:style w:type="character" w:customStyle="1" w:styleId="FontStyle13">
    <w:name w:val="Font Style13"/>
    <w:uiPriority w:val="99"/>
    <w:rsid w:val="002B2E13"/>
    <w:rPr>
      <w:rFonts w:ascii="Times New Roman" w:hAnsi="Times New Roman"/>
      <w:b/>
      <w:sz w:val="24"/>
    </w:rPr>
  </w:style>
  <w:style w:type="character" w:customStyle="1" w:styleId="FontStyle52">
    <w:name w:val="Font Style52"/>
    <w:uiPriority w:val="99"/>
    <w:rsid w:val="002B2E13"/>
    <w:rPr>
      <w:rFonts w:ascii="Times New Roman" w:hAnsi="Times New Roman"/>
      <w:sz w:val="20"/>
    </w:rPr>
  </w:style>
  <w:style w:type="paragraph" w:customStyle="1" w:styleId="1fc">
    <w:name w:val="Знак1 Знак Знак Знак Знак Знак Знак"/>
    <w:basedOn w:val="a"/>
    <w:uiPriority w:val="99"/>
    <w:rsid w:val="002B2E13"/>
    <w:pPr>
      <w:spacing w:after="160" w:line="240" w:lineRule="exact"/>
      <w:ind w:firstLine="0"/>
      <w:jc w:val="left"/>
    </w:pPr>
    <w:rPr>
      <w:rFonts w:ascii="Verdana" w:hAnsi="Verdana" w:cs="Verdana"/>
      <w:sz w:val="24"/>
      <w:szCs w:val="24"/>
      <w:lang w:val="en-US" w:eastAsia="en-US"/>
    </w:rPr>
  </w:style>
  <w:style w:type="character" w:customStyle="1" w:styleId="190">
    <w:name w:val="Знак Знак19"/>
    <w:uiPriority w:val="99"/>
    <w:rsid w:val="002B2E13"/>
    <w:rPr>
      <w:rFonts w:eastAsia="Times New Roman"/>
      <w:sz w:val="24"/>
    </w:rPr>
  </w:style>
  <w:style w:type="character" w:customStyle="1" w:styleId="180">
    <w:name w:val="Знак Знак18"/>
    <w:uiPriority w:val="99"/>
    <w:rsid w:val="002B2E13"/>
    <w:rPr>
      <w:rFonts w:eastAsia="Times New Roman"/>
      <w:b/>
      <w:sz w:val="36"/>
    </w:rPr>
  </w:style>
  <w:style w:type="paragraph" w:customStyle="1" w:styleId="Point">
    <w:name w:val="Point"/>
    <w:basedOn w:val="a"/>
    <w:link w:val="PointChar"/>
    <w:uiPriority w:val="99"/>
    <w:rsid w:val="002B2E13"/>
    <w:pPr>
      <w:spacing w:before="120" w:line="288" w:lineRule="auto"/>
      <w:ind w:firstLine="720"/>
    </w:pPr>
    <w:rPr>
      <w:rFonts w:ascii="Calibri" w:hAnsi="Calibri"/>
      <w:sz w:val="24"/>
      <w:szCs w:val="20"/>
    </w:rPr>
  </w:style>
  <w:style w:type="character" w:customStyle="1" w:styleId="PointChar">
    <w:name w:val="Point Char"/>
    <w:link w:val="Point"/>
    <w:uiPriority w:val="99"/>
    <w:locked/>
    <w:rsid w:val="002B2E13"/>
    <w:rPr>
      <w:rFonts w:ascii="Calibri" w:eastAsia="Times New Roman" w:hAnsi="Calibri"/>
      <w:sz w:val="24"/>
      <w:szCs w:val="20"/>
      <w:lang w:eastAsia="ru-RU"/>
    </w:rPr>
  </w:style>
  <w:style w:type="character" w:customStyle="1" w:styleId="121">
    <w:name w:val="Основной текст1 Знак2"/>
    <w:aliases w:val="Основной текст Знак Знак Знак2,bt Знак Знак,Основной текст1 Знак21,Основной текст Знак Знак Знак21"/>
    <w:uiPriority w:val="99"/>
    <w:rsid w:val="002B2E13"/>
    <w:rPr>
      <w:rFonts w:eastAsia="Times New Roman"/>
      <w:sz w:val="28"/>
    </w:rPr>
  </w:style>
  <w:style w:type="paragraph" w:customStyle="1" w:styleId="BodyText22">
    <w:name w:val="Body Text 22"/>
    <w:basedOn w:val="a"/>
    <w:uiPriority w:val="99"/>
    <w:rsid w:val="002B2E13"/>
    <w:pPr>
      <w:spacing w:line="240" w:lineRule="auto"/>
    </w:pPr>
    <w:rPr>
      <w:sz w:val="24"/>
      <w:szCs w:val="24"/>
    </w:rPr>
  </w:style>
  <w:style w:type="paragraph" w:customStyle="1" w:styleId="BodyText21">
    <w:name w:val="Body Text 2.Основной текст 1"/>
    <w:basedOn w:val="a"/>
    <w:uiPriority w:val="99"/>
    <w:rsid w:val="002B2E13"/>
    <w:pPr>
      <w:spacing w:line="240" w:lineRule="auto"/>
      <w:ind w:firstLine="720"/>
    </w:pPr>
  </w:style>
  <w:style w:type="paragraph" w:customStyle="1" w:styleId="affffc">
    <w:name w:val="Скобки буквы"/>
    <w:basedOn w:val="a"/>
    <w:uiPriority w:val="99"/>
    <w:rsid w:val="002B2E13"/>
    <w:pPr>
      <w:tabs>
        <w:tab w:val="num" w:pos="360"/>
      </w:tabs>
      <w:spacing w:line="240" w:lineRule="auto"/>
      <w:ind w:left="360" w:hanging="360"/>
      <w:jc w:val="left"/>
    </w:pPr>
    <w:rPr>
      <w:sz w:val="20"/>
      <w:szCs w:val="20"/>
      <w:lang w:eastAsia="en-US"/>
    </w:rPr>
  </w:style>
  <w:style w:type="paragraph" w:customStyle="1" w:styleId="affffd">
    <w:name w:val="Заголовок текста"/>
    <w:uiPriority w:val="99"/>
    <w:rsid w:val="002B2E13"/>
    <w:pPr>
      <w:spacing w:before="0" w:beforeAutospacing="0" w:after="240" w:afterAutospacing="0" w:line="240" w:lineRule="auto"/>
      <w:ind w:firstLine="0"/>
      <w:jc w:val="center"/>
    </w:pPr>
    <w:rPr>
      <w:rFonts w:eastAsia="Times New Roman"/>
      <w:b/>
      <w:bCs/>
      <w:noProof/>
      <w:sz w:val="27"/>
      <w:szCs w:val="27"/>
      <w:lang w:eastAsia="ru-RU"/>
    </w:rPr>
  </w:style>
  <w:style w:type="paragraph" w:customStyle="1" w:styleId="affffe">
    <w:name w:val="Нумерованный абзац"/>
    <w:uiPriority w:val="99"/>
    <w:rsid w:val="002B2E13"/>
    <w:pPr>
      <w:tabs>
        <w:tab w:val="left" w:pos="1134"/>
      </w:tabs>
      <w:suppressAutoHyphens/>
      <w:spacing w:before="240" w:beforeAutospacing="0" w:after="0" w:afterAutospacing="0" w:line="240" w:lineRule="auto"/>
      <w:ind w:left="360" w:hanging="360"/>
      <w:jc w:val="both"/>
    </w:pPr>
    <w:rPr>
      <w:rFonts w:eastAsia="Times New Roman"/>
      <w:noProof/>
      <w:szCs w:val="28"/>
      <w:lang w:eastAsia="ru-RU"/>
    </w:rPr>
  </w:style>
  <w:style w:type="paragraph" w:styleId="afffff">
    <w:name w:val="List Bullet"/>
    <w:basedOn w:val="afa"/>
    <w:autoRedefine/>
    <w:uiPriority w:val="99"/>
    <w:rsid w:val="002B2E13"/>
    <w:pPr>
      <w:tabs>
        <w:tab w:val="num" w:pos="360"/>
      </w:tabs>
      <w:suppressAutoHyphens/>
      <w:ind w:left="1080" w:hanging="180"/>
    </w:pPr>
    <w:rPr>
      <w:sz w:val="24"/>
      <w:szCs w:val="24"/>
      <w:lang w:eastAsia="en-US"/>
    </w:rPr>
  </w:style>
  <w:style w:type="paragraph" w:styleId="afffff0">
    <w:name w:val="endnote text"/>
    <w:basedOn w:val="a"/>
    <w:link w:val="afffff1"/>
    <w:uiPriority w:val="99"/>
    <w:semiHidden/>
    <w:rsid w:val="002B2E13"/>
    <w:pPr>
      <w:spacing w:line="240" w:lineRule="auto"/>
      <w:ind w:firstLine="0"/>
      <w:jc w:val="left"/>
    </w:pPr>
    <w:rPr>
      <w:sz w:val="20"/>
      <w:szCs w:val="20"/>
    </w:rPr>
  </w:style>
  <w:style w:type="character" w:customStyle="1" w:styleId="afffff1">
    <w:name w:val="Текст концевой сноски Знак"/>
    <w:basedOn w:val="a0"/>
    <w:link w:val="afffff0"/>
    <w:uiPriority w:val="99"/>
    <w:semiHidden/>
    <w:rsid w:val="002B2E13"/>
    <w:rPr>
      <w:rFonts w:eastAsia="Times New Roman"/>
      <w:sz w:val="20"/>
      <w:szCs w:val="20"/>
      <w:lang w:eastAsia="ru-RU"/>
    </w:rPr>
  </w:style>
  <w:style w:type="character" w:styleId="afffff2">
    <w:name w:val="endnote reference"/>
    <w:uiPriority w:val="99"/>
    <w:semiHidden/>
    <w:rsid w:val="002B2E13"/>
    <w:rPr>
      <w:rFonts w:cs="Times New Roman"/>
      <w:vertAlign w:val="superscript"/>
    </w:rPr>
  </w:style>
  <w:style w:type="paragraph" w:styleId="afffff3">
    <w:name w:val="annotation subject"/>
    <w:basedOn w:val="affa"/>
    <w:next w:val="affa"/>
    <w:link w:val="afffff4"/>
    <w:uiPriority w:val="99"/>
    <w:rsid w:val="002B2E13"/>
    <w:pPr>
      <w:ind w:firstLine="0"/>
      <w:jc w:val="left"/>
    </w:pPr>
    <w:rPr>
      <w:rFonts w:ascii="Times New Roman" w:hAnsi="Times New Roman"/>
      <w:b/>
      <w:bCs/>
      <w:sz w:val="20"/>
    </w:rPr>
  </w:style>
  <w:style w:type="character" w:customStyle="1" w:styleId="afffff4">
    <w:name w:val="Тема примечания Знак"/>
    <w:basedOn w:val="affb"/>
    <w:link w:val="afffff3"/>
    <w:uiPriority w:val="99"/>
    <w:rsid w:val="002B2E13"/>
    <w:rPr>
      <w:rFonts w:ascii="Courier" w:eastAsia="Times New Roman" w:hAnsi="Courier"/>
      <w:b/>
      <w:bCs/>
      <w:sz w:val="20"/>
      <w:szCs w:val="20"/>
      <w:lang w:eastAsia="ru-RU"/>
    </w:rPr>
  </w:style>
  <w:style w:type="character" w:customStyle="1" w:styleId="240">
    <w:name w:val="Знак Знак24"/>
    <w:uiPriority w:val="99"/>
    <w:locked/>
    <w:rsid w:val="002B2E13"/>
    <w:rPr>
      <w:sz w:val="24"/>
      <w:lang w:val="ru-RU" w:eastAsia="ru-RU"/>
    </w:rPr>
  </w:style>
  <w:style w:type="character" w:customStyle="1" w:styleId="1fd">
    <w:name w:val="Подзаголовок Знак1"/>
    <w:uiPriority w:val="99"/>
    <w:rsid w:val="002B2E13"/>
    <w:rPr>
      <w:rFonts w:ascii="Cambria" w:hAnsi="Cambria"/>
      <w:sz w:val="24"/>
    </w:rPr>
  </w:style>
  <w:style w:type="paragraph" w:customStyle="1" w:styleId="xl35">
    <w:name w:val="xl35"/>
    <w:basedOn w:val="a"/>
    <w:rsid w:val="002B2E13"/>
    <w:pPr>
      <w:pBdr>
        <w:top w:val="single" w:sz="8" w:space="0" w:color="auto"/>
        <w:left w:val="single" w:sz="8" w:space="0" w:color="auto"/>
        <w:right w:val="single" w:sz="8" w:space="0" w:color="auto"/>
      </w:pBdr>
      <w:spacing w:before="100" w:beforeAutospacing="1" w:after="100" w:afterAutospacing="1" w:line="240" w:lineRule="auto"/>
      <w:ind w:firstLine="0"/>
      <w:jc w:val="right"/>
    </w:pPr>
    <w:rPr>
      <w:color w:val="000000"/>
      <w:sz w:val="24"/>
      <w:szCs w:val="24"/>
    </w:rPr>
  </w:style>
  <w:style w:type="paragraph" w:customStyle="1" w:styleId="xl32">
    <w:name w:val="xl32"/>
    <w:basedOn w:val="a"/>
    <w:rsid w:val="002B2E13"/>
    <w:pPr>
      <w:pBdr>
        <w:bottom w:val="single" w:sz="8" w:space="0" w:color="auto"/>
        <w:right w:val="single" w:sz="8" w:space="0" w:color="auto"/>
      </w:pBdr>
      <w:spacing w:before="100" w:beforeAutospacing="1" w:after="100" w:afterAutospacing="1" w:line="240" w:lineRule="auto"/>
      <w:ind w:firstLine="0"/>
      <w:jc w:val="right"/>
      <w:textAlignment w:val="top"/>
    </w:pPr>
    <w:rPr>
      <w:sz w:val="24"/>
      <w:szCs w:val="24"/>
    </w:rPr>
  </w:style>
  <w:style w:type="character" w:customStyle="1" w:styleId="3d">
    <w:name w:val="Основной текст (3)"/>
    <w:link w:val="311"/>
    <w:uiPriority w:val="99"/>
    <w:locked/>
    <w:rsid w:val="002B2E13"/>
    <w:rPr>
      <w:b/>
      <w:bCs/>
      <w:sz w:val="22"/>
      <w:szCs w:val="22"/>
      <w:shd w:val="clear" w:color="auto" w:fill="FFFFFF"/>
    </w:rPr>
  </w:style>
  <w:style w:type="paragraph" w:customStyle="1" w:styleId="311">
    <w:name w:val="Основной текст (3)1"/>
    <w:basedOn w:val="a"/>
    <w:link w:val="3d"/>
    <w:uiPriority w:val="99"/>
    <w:rsid w:val="002B2E13"/>
    <w:pPr>
      <w:shd w:val="clear" w:color="auto" w:fill="FFFFFF"/>
      <w:spacing w:line="240" w:lineRule="atLeast"/>
      <w:ind w:firstLine="0"/>
      <w:jc w:val="left"/>
    </w:pPr>
    <w:rPr>
      <w:rFonts w:eastAsiaTheme="minorHAnsi"/>
      <w:b/>
      <w:bCs/>
      <w:sz w:val="22"/>
      <w:szCs w:val="22"/>
      <w:lang w:eastAsia="en-US"/>
    </w:rPr>
  </w:style>
  <w:style w:type="character" w:customStyle="1" w:styleId="2320">
    <w:name w:val="Знак Знак232"/>
    <w:uiPriority w:val="99"/>
    <w:rsid w:val="002B2E13"/>
    <w:rPr>
      <w:rFonts w:ascii="Times New Roman" w:hAnsi="Times New Roman"/>
      <w:b/>
      <w:caps/>
      <w:sz w:val="28"/>
      <w:lang w:val="en-US" w:eastAsia="x-none"/>
    </w:rPr>
  </w:style>
  <w:style w:type="character" w:customStyle="1" w:styleId="233">
    <w:name w:val="Знак Знак233"/>
    <w:uiPriority w:val="99"/>
    <w:rsid w:val="002B2E13"/>
    <w:rPr>
      <w:rFonts w:ascii="Times New Roman" w:hAnsi="Times New Roman"/>
      <w:b/>
      <w:caps/>
      <w:sz w:val="28"/>
      <w:lang w:val="en-US" w:eastAsia="x-none"/>
    </w:rPr>
  </w:style>
  <w:style w:type="table" w:customStyle="1" w:styleId="83">
    <w:name w:val="Сетка таблицы8"/>
    <w:basedOn w:val="a1"/>
    <w:next w:val="a5"/>
    <w:uiPriority w:val="99"/>
    <w:rsid w:val="002B2E13"/>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10">
    <w:name w:val="Знак Знак221"/>
    <w:uiPriority w:val="99"/>
    <w:rsid w:val="002B2E13"/>
    <w:rPr>
      <w:rFonts w:ascii="Times New Roman" w:hAnsi="Times New Roman"/>
      <w:b/>
      <w:kern w:val="24"/>
      <w:sz w:val="28"/>
      <w:lang w:val="x-none" w:eastAsia="x-none"/>
    </w:rPr>
  </w:style>
  <w:style w:type="character" w:customStyle="1" w:styleId="2111">
    <w:name w:val="Знак Знак211"/>
    <w:uiPriority w:val="99"/>
    <w:rsid w:val="002B2E13"/>
    <w:rPr>
      <w:rFonts w:ascii="PetersburgCTT" w:hAnsi="PetersburgCTT"/>
      <w:sz w:val="24"/>
      <w:lang w:val="x-none" w:eastAsia="en-US"/>
    </w:rPr>
  </w:style>
  <w:style w:type="character" w:customStyle="1" w:styleId="201">
    <w:name w:val="Знак Знак201"/>
    <w:uiPriority w:val="99"/>
    <w:rsid w:val="002B2E13"/>
    <w:rPr>
      <w:rFonts w:ascii="PetersburgCTT" w:hAnsi="PetersburgCTT"/>
      <w:i/>
      <w:sz w:val="24"/>
      <w:lang w:val="x-none" w:eastAsia="en-US"/>
    </w:rPr>
  </w:style>
  <w:style w:type="character" w:customStyle="1" w:styleId="171">
    <w:name w:val="Знак Знак171"/>
    <w:uiPriority w:val="99"/>
    <w:rsid w:val="002B2E13"/>
    <w:rPr>
      <w:rFonts w:ascii="PetersburgCTT" w:hAnsi="PetersburgCTT"/>
      <w:i/>
      <w:sz w:val="24"/>
      <w:lang w:val="x-none" w:eastAsia="en-US"/>
    </w:rPr>
  </w:style>
  <w:style w:type="paragraph" w:customStyle="1" w:styleId="2f3">
    <w:name w:val="Знак Знак Знак2"/>
    <w:basedOn w:val="a"/>
    <w:uiPriority w:val="99"/>
    <w:rsid w:val="002B2E13"/>
    <w:pPr>
      <w:spacing w:after="160" w:line="240" w:lineRule="exact"/>
      <w:ind w:firstLine="0"/>
      <w:jc w:val="left"/>
    </w:pPr>
    <w:rPr>
      <w:rFonts w:ascii="Verdana" w:hAnsi="Verdana" w:cs="Verdana"/>
      <w:sz w:val="20"/>
      <w:szCs w:val="20"/>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uiPriority w:val="99"/>
    <w:rsid w:val="002B2E13"/>
    <w:pPr>
      <w:spacing w:after="160" w:line="240" w:lineRule="exact"/>
      <w:ind w:firstLine="0"/>
      <w:jc w:val="left"/>
    </w:pPr>
    <w:rPr>
      <w:rFonts w:eastAsia="SimSun"/>
      <w:b/>
      <w:bCs/>
      <w:lang w:val="en-US" w:eastAsia="en-US"/>
    </w:rPr>
  </w:style>
  <w:style w:type="character" w:customStyle="1" w:styleId="161">
    <w:name w:val="Знак Знак161"/>
    <w:uiPriority w:val="99"/>
    <w:rsid w:val="002B2E13"/>
    <w:rPr>
      <w:rFonts w:ascii="Times New Roman CYR" w:hAnsi="Times New Roman CYR"/>
      <w:sz w:val="20"/>
      <w:lang w:val="x-none" w:eastAsia="ru-RU"/>
    </w:rPr>
  </w:style>
  <w:style w:type="character" w:customStyle="1" w:styleId="1510">
    <w:name w:val="Знак Знак151"/>
    <w:uiPriority w:val="99"/>
    <w:rsid w:val="002B2E13"/>
    <w:rPr>
      <w:rFonts w:ascii="Times New Roman CYR" w:hAnsi="Times New Roman CYR"/>
      <w:sz w:val="28"/>
    </w:rPr>
  </w:style>
  <w:style w:type="character" w:customStyle="1" w:styleId="141">
    <w:name w:val="Знак Знак141"/>
    <w:uiPriority w:val="99"/>
    <w:rsid w:val="002B2E13"/>
    <w:rPr>
      <w:rFonts w:ascii="Times New Roman CYR" w:hAnsi="Times New Roman CYR"/>
      <w:sz w:val="28"/>
    </w:rPr>
  </w:style>
  <w:style w:type="character" w:customStyle="1" w:styleId="1110">
    <w:name w:val="Знак Знак111"/>
    <w:uiPriority w:val="99"/>
    <w:rsid w:val="002B2E13"/>
    <w:rPr>
      <w:rFonts w:ascii="Courier New" w:hAnsi="Courier New"/>
      <w:lang w:val="x-none" w:eastAsia="x-none"/>
    </w:rPr>
  </w:style>
  <w:style w:type="character" w:customStyle="1" w:styleId="101">
    <w:name w:val="Знак Знак101"/>
    <w:uiPriority w:val="99"/>
    <w:rsid w:val="002B2E13"/>
    <w:rPr>
      <w:rFonts w:ascii="Courier New" w:hAnsi="Courier New"/>
      <w:lang w:val="x-none" w:eastAsia="x-none"/>
    </w:rPr>
  </w:style>
  <w:style w:type="character" w:customStyle="1" w:styleId="910">
    <w:name w:val="Знак Знак91"/>
    <w:uiPriority w:val="99"/>
    <w:rsid w:val="002B2E13"/>
    <w:rPr>
      <w:rFonts w:ascii="Tahoma" w:hAnsi="Tahoma"/>
      <w:sz w:val="16"/>
    </w:rPr>
  </w:style>
  <w:style w:type="character" w:customStyle="1" w:styleId="810">
    <w:name w:val="Знак Знак81"/>
    <w:uiPriority w:val="99"/>
    <w:rsid w:val="002B2E13"/>
    <w:rPr>
      <w:rFonts w:ascii="Times New Roman" w:hAnsi="Times New Roman"/>
      <w:sz w:val="24"/>
    </w:rPr>
  </w:style>
  <w:style w:type="character" w:customStyle="1" w:styleId="710">
    <w:name w:val="Знак Знак71"/>
    <w:uiPriority w:val="99"/>
    <w:rsid w:val="002B2E13"/>
    <w:rPr>
      <w:rFonts w:ascii="Times New Roman" w:hAnsi="Times New Roman"/>
    </w:rPr>
  </w:style>
  <w:style w:type="character" w:customStyle="1" w:styleId="610">
    <w:name w:val="Знак Знак61"/>
    <w:uiPriority w:val="99"/>
    <w:rsid w:val="002B2E13"/>
    <w:rPr>
      <w:rFonts w:ascii="Times New Roman CYR" w:hAnsi="Times New Roman CYR"/>
      <w:sz w:val="16"/>
    </w:rPr>
  </w:style>
  <w:style w:type="character" w:customStyle="1" w:styleId="1210">
    <w:name w:val="Знак Знак121"/>
    <w:uiPriority w:val="99"/>
    <w:rsid w:val="002B2E13"/>
    <w:rPr>
      <w:b/>
      <w:caps/>
      <w:sz w:val="28"/>
      <w:lang w:val="en-US" w:eastAsia="x-none"/>
    </w:rPr>
  </w:style>
  <w:style w:type="character" w:customStyle="1" w:styleId="510">
    <w:name w:val="Знак Знак51"/>
    <w:uiPriority w:val="99"/>
    <w:rsid w:val="002B2E13"/>
    <w:rPr>
      <w:b/>
      <w:kern w:val="24"/>
      <w:sz w:val="28"/>
      <w:lang w:val="x-none" w:eastAsia="x-none"/>
    </w:rPr>
  </w:style>
  <w:style w:type="character" w:customStyle="1" w:styleId="410">
    <w:name w:val="Знак Знак41"/>
    <w:uiPriority w:val="99"/>
    <w:rsid w:val="002B2E13"/>
    <w:rPr>
      <w:rFonts w:ascii="Times New Roman CYR" w:hAnsi="Times New Roman CYR"/>
      <w:sz w:val="16"/>
      <w:lang w:val="ru-RU" w:eastAsia="ru-RU"/>
    </w:rPr>
  </w:style>
  <w:style w:type="character" w:customStyle="1" w:styleId="131">
    <w:name w:val="Знак Знак131"/>
    <w:uiPriority w:val="99"/>
    <w:rsid w:val="002B2E13"/>
    <w:rPr>
      <w:rFonts w:eastAsia="Times New Roman"/>
      <w:sz w:val="24"/>
    </w:rPr>
  </w:style>
  <w:style w:type="paragraph" w:customStyle="1" w:styleId="113">
    <w:name w:val="Знак1 Знак Знак Знак Знак Знак Знак1"/>
    <w:basedOn w:val="a"/>
    <w:uiPriority w:val="99"/>
    <w:rsid w:val="002B2E13"/>
    <w:pPr>
      <w:spacing w:after="160" w:line="240" w:lineRule="exact"/>
      <w:ind w:firstLine="0"/>
      <w:jc w:val="left"/>
    </w:pPr>
    <w:rPr>
      <w:rFonts w:ascii="Verdana" w:hAnsi="Verdana" w:cs="Verdana"/>
      <w:sz w:val="24"/>
      <w:szCs w:val="24"/>
      <w:lang w:val="en-US" w:eastAsia="en-US"/>
    </w:rPr>
  </w:style>
  <w:style w:type="character" w:customStyle="1" w:styleId="191">
    <w:name w:val="Знак Знак191"/>
    <w:uiPriority w:val="99"/>
    <w:rsid w:val="002B2E13"/>
    <w:rPr>
      <w:rFonts w:eastAsia="Times New Roman"/>
      <w:sz w:val="24"/>
    </w:rPr>
  </w:style>
  <w:style w:type="character" w:customStyle="1" w:styleId="181">
    <w:name w:val="Знак Знак181"/>
    <w:uiPriority w:val="99"/>
    <w:rsid w:val="002B2E13"/>
    <w:rPr>
      <w:rFonts w:eastAsia="Times New Roman"/>
      <w:b/>
      <w:sz w:val="36"/>
    </w:rPr>
  </w:style>
  <w:style w:type="character" w:customStyle="1" w:styleId="312">
    <w:name w:val="Знак Знак31"/>
    <w:uiPriority w:val="99"/>
    <w:rsid w:val="002B2E13"/>
    <w:rPr>
      <w:rFonts w:ascii="Times New Roman" w:hAnsi="Times New Roman"/>
      <w:b/>
      <w:sz w:val="28"/>
    </w:rPr>
  </w:style>
  <w:style w:type="paragraph" w:customStyle="1" w:styleId="314">
    <w:name w:val="Основной текст с отступом 3 + 14 пт"/>
    <w:aliases w:val="По ширине,Слева:  0 см,Первая строка: ..."/>
    <w:basedOn w:val="37"/>
    <w:uiPriority w:val="99"/>
    <w:rsid w:val="002B2E13"/>
    <w:pPr>
      <w:spacing w:after="120" w:line="240" w:lineRule="auto"/>
      <w:ind w:firstLine="540"/>
      <w:jc w:val="both"/>
    </w:pPr>
    <w:rPr>
      <w:szCs w:val="28"/>
      <w:lang w:val="ru-RU" w:eastAsia="ru-RU"/>
    </w:rPr>
  </w:style>
  <w:style w:type="paragraph" w:customStyle="1" w:styleId="TimesNewRoman">
    <w:name w:val="Times New Roman"/>
    <w:basedOn w:val="a"/>
    <w:uiPriority w:val="99"/>
    <w:rsid w:val="002B2E13"/>
    <w:pPr>
      <w:suppressAutoHyphens/>
      <w:spacing w:after="200" w:line="276" w:lineRule="auto"/>
      <w:ind w:firstLine="0"/>
      <w:jc w:val="left"/>
    </w:pPr>
    <w:rPr>
      <w:lang w:eastAsia="ar-SA"/>
    </w:rPr>
  </w:style>
  <w:style w:type="paragraph" w:customStyle="1" w:styleId="afffff5">
    <w:name w:val="Ст. без инт."/>
    <w:basedOn w:val="a"/>
    <w:link w:val="afffff6"/>
    <w:uiPriority w:val="99"/>
    <w:rsid w:val="002B2E13"/>
    <w:pPr>
      <w:spacing w:line="240" w:lineRule="auto"/>
      <w:ind w:firstLine="0"/>
    </w:pPr>
    <w:rPr>
      <w:szCs w:val="20"/>
      <w:lang w:val="x-none" w:eastAsia="x-none"/>
    </w:rPr>
  </w:style>
  <w:style w:type="character" w:customStyle="1" w:styleId="afffff6">
    <w:name w:val="Ст. без инт. Знак"/>
    <w:link w:val="afffff5"/>
    <w:uiPriority w:val="99"/>
    <w:locked/>
    <w:rsid w:val="002B2E13"/>
    <w:rPr>
      <w:rFonts w:eastAsia="Times New Roman"/>
      <w:szCs w:val="20"/>
      <w:lang w:val="x-none" w:eastAsia="x-none"/>
    </w:rPr>
  </w:style>
  <w:style w:type="character" w:customStyle="1" w:styleId="1fe">
    <w:name w:val="Текст выноски Знак1"/>
    <w:uiPriority w:val="99"/>
    <w:semiHidden/>
    <w:rsid w:val="002B2E13"/>
    <w:rPr>
      <w:rFonts w:ascii="Tahoma" w:hAnsi="Tahoma"/>
      <w:sz w:val="16"/>
    </w:rPr>
  </w:style>
  <w:style w:type="character" w:customStyle="1" w:styleId="EmailStyle1811">
    <w:name w:val="EmailStyle1811"/>
    <w:uiPriority w:val="99"/>
    <w:semiHidden/>
    <w:rsid w:val="002B2E13"/>
    <w:rPr>
      <w:rFonts w:ascii="Arial" w:hAnsi="Arial" w:cs="Arial"/>
      <w:color w:val="000080"/>
      <w:sz w:val="20"/>
      <w:szCs w:val="20"/>
    </w:rPr>
  </w:style>
  <w:style w:type="paragraph" w:customStyle="1" w:styleId="afffff7">
    <w:name w:val="Подзаголовок для информации об изменениях"/>
    <w:basedOn w:val="a"/>
    <w:next w:val="a"/>
    <w:uiPriority w:val="99"/>
    <w:rsid w:val="002B2E13"/>
    <w:pPr>
      <w:autoSpaceDE w:val="0"/>
      <w:autoSpaceDN w:val="0"/>
      <w:adjustRightInd w:val="0"/>
      <w:spacing w:line="240" w:lineRule="auto"/>
      <w:ind w:firstLine="0"/>
    </w:pPr>
    <w:rPr>
      <w:rFonts w:ascii="Arial" w:hAnsi="Arial" w:cs="Arial"/>
      <w:b/>
      <w:bCs/>
      <w:color w:val="000080"/>
      <w:sz w:val="24"/>
      <w:szCs w:val="24"/>
    </w:rPr>
  </w:style>
  <w:style w:type="character" w:customStyle="1" w:styleId="234">
    <w:name w:val="Знак Знак234"/>
    <w:uiPriority w:val="99"/>
    <w:rsid w:val="002B2E13"/>
    <w:rPr>
      <w:b/>
      <w:caps/>
      <w:sz w:val="28"/>
      <w:lang w:val="en-US" w:eastAsia="x-none"/>
    </w:rPr>
  </w:style>
  <w:style w:type="character" w:customStyle="1" w:styleId="235">
    <w:name w:val="Знак Знак235"/>
    <w:uiPriority w:val="99"/>
    <w:rsid w:val="002B2E13"/>
    <w:rPr>
      <w:b/>
      <w:caps/>
      <w:sz w:val="28"/>
      <w:lang w:val="en-US" w:eastAsia="x-none"/>
    </w:rPr>
  </w:style>
  <w:style w:type="character" w:customStyle="1" w:styleId="54">
    <w:name w:val="Знак Знак5"/>
    <w:uiPriority w:val="99"/>
    <w:locked/>
    <w:rsid w:val="002B2E13"/>
    <w:rPr>
      <w:rFonts w:ascii="Arial" w:hAnsi="Arial" w:cs="Arial"/>
      <w:sz w:val="24"/>
      <w:szCs w:val="24"/>
      <w:lang w:val="ru-RU" w:eastAsia="ru-RU"/>
    </w:rPr>
  </w:style>
  <w:style w:type="paragraph" w:customStyle="1" w:styleId="afffff8">
    <w:name w:val="РегистрОтр"/>
    <w:basedOn w:val="a"/>
    <w:uiPriority w:val="99"/>
    <w:rsid w:val="002B2E13"/>
    <w:pPr>
      <w:spacing w:line="240" w:lineRule="auto"/>
      <w:ind w:firstLine="0"/>
      <w:jc w:val="left"/>
    </w:pPr>
  </w:style>
  <w:style w:type="paragraph" w:customStyle="1" w:styleId="afffff9">
    <w:name w:val="ВорОблДума"/>
    <w:basedOn w:val="a"/>
    <w:next w:val="a"/>
    <w:uiPriority w:val="99"/>
    <w:rsid w:val="002B2E13"/>
    <w:pPr>
      <w:spacing w:before="240" w:after="120" w:line="240" w:lineRule="auto"/>
      <w:ind w:firstLine="0"/>
      <w:jc w:val="center"/>
    </w:pPr>
    <w:rPr>
      <w:rFonts w:ascii="Arial" w:hAnsi="Arial" w:cs="Arial"/>
      <w:b/>
      <w:bCs/>
      <w:sz w:val="48"/>
      <w:szCs w:val="48"/>
    </w:rPr>
  </w:style>
  <w:style w:type="character" w:customStyle="1" w:styleId="EmailStyle189">
    <w:name w:val="EmailStyle189"/>
    <w:uiPriority w:val="99"/>
    <w:semiHidden/>
    <w:rsid w:val="002B2E13"/>
    <w:rPr>
      <w:rFonts w:ascii="Arial" w:hAnsi="Arial" w:cs="Arial"/>
      <w:color w:val="000080"/>
      <w:sz w:val="20"/>
      <w:szCs w:val="20"/>
    </w:rPr>
  </w:style>
  <w:style w:type="numbering" w:customStyle="1" w:styleId="84">
    <w:name w:val="Нет списка8"/>
    <w:next w:val="a2"/>
    <w:uiPriority w:val="99"/>
    <w:semiHidden/>
    <w:unhideWhenUsed/>
    <w:rsid w:val="00B17D17"/>
  </w:style>
  <w:style w:type="table" w:customStyle="1" w:styleId="92">
    <w:name w:val="Сетка таблицы9"/>
    <w:basedOn w:val="a1"/>
    <w:next w:val="a5"/>
    <w:rsid w:val="00B17D17"/>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rsid w:val="00826E30"/>
  </w:style>
  <w:style w:type="paragraph" w:customStyle="1" w:styleId="45">
    <w:name w:val="Абзац списка4"/>
    <w:basedOn w:val="a"/>
    <w:rsid w:val="00826E30"/>
    <w:pPr>
      <w:spacing w:line="240" w:lineRule="auto"/>
      <w:ind w:left="720" w:firstLine="0"/>
      <w:contextualSpacing/>
      <w:jc w:val="left"/>
    </w:pPr>
    <w:rPr>
      <w:rFonts w:ascii="Arial" w:hAnsi="Arial"/>
      <w:sz w:val="24"/>
      <w:szCs w:val="24"/>
    </w:rPr>
  </w:style>
  <w:style w:type="table" w:customStyle="1" w:styleId="100">
    <w:name w:val="Сетка таблицы10"/>
    <w:basedOn w:val="a1"/>
    <w:next w:val="a5"/>
    <w:uiPriority w:val="59"/>
    <w:rsid w:val="00826E30"/>
    <w:pPr>
      <w:widowControl w:val="0"/>
      <w:autoSpaceDE w:val="0"/>
      <w:autoSpaceDN w:val="0"/>
      <w:adjustRightInd w:val="0"/>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6">
    <w:name w:val="Знак Знак21"/>
    <w:rsid w:val="00826E30"/>
    <w:rPr>
      <w:sz w:val="28"/>
    </w:rPr>
  </w:style>
  <w:style w:type="character" w:customStyle="1" w:styleId="114">
    <w:name w:val="Знак Знак11"/>
    <w:rsid w:val="00826E30"/>
    <w:rPr>
      <w:sz w:val="28"/>
    </w:rPr>
  </w:style>
  <w:style w:type="character" w:customStyle="1" w:styleId="3e">
    <w:name w:val="Знак Знак3"/>
    <w:rsid w:val="00826E30"/>
    <w:rPr>
      <w:rFonts w:ascii="Tahoma" w:hAnsi="Tahoma" w:cs="Courier New"/>
      <w:sz w:val="16"/>
      <w:szCs w:val="16"/>
    </w:rPr>
  </w:style>
  <w:style w:type="character" w:customStyle="1" w:styleId="1ff">
    <w:name w:val="!Разделы документа Знак1"/>
    <w:rsid w:val="00826E30"/>
    <w:rPr>
      <w:rFonts w:ascii="Arial" w:hAnsi="Arial" w:cs="Arial"/>
      <w:b/>
      <w:bCs/>
      <w:iCs/>
      <w:sz w:val="30"/>
      <w:szCs w:val="28"/>
    </w:rPr>
  </w:style>
  <w:style w:type="character" w:customStyle="1" w:styleId="1ff0">
    <w:name w:val="Просмотренная гиперссылка1"/>
    <w:uiPriority w:val="99"/>
    <w:semiHidden/>
    <w:unhideWhenUsed/>
    <w:rsid w:val="00826E30"/>
    <w:rPr>
      <w:color w:val="954F72"/>
      <w:u w:val="single"/>
    </w:rPr>
  </w:style>
  <w:style w:type="table" w:customStyle="1" w:styleId="122">
    <w:name w:val="Сетка таблицы12"/>
    <w:basedOn w:val="a1"/>
    <w:next w:val="a5"/>
    <w:rsid w:val="00826E30"/>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
    <w:basedOn w:val="a1"/>
    <w:rsid w:val="00826E30"/>
    <w:pPr>
      <w:widowControl w:val="0"/>
      <w:autoSpaceDE w:val="0"/>
      <w:autoSpaceDN w:val="0"/>
      <w:adjustRightInd w:val="0"/>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Абзац списка5"/>
    <w:basedOn w:val="a"/>
    <w:rsid w:val="006A5EF4"/>
    <w:pPr>
      <w:spacing w:line="240" w:lineRule="auto"/>
      <w:ind w:left="720" w:firstLine="567"/>
    </w:pPr>
    <w:rPr>
      <w:rFonts w:ascii="Arial" w:hAnsi="Arial"/>
      <w:sz w:val="24"/>
      <w:szCs w:val="24"/>
    </w:rPr>
  </w:style>
  <w:style w:type="paragraph" w:customStyle="1" w:styleId="western">
    <w:name w:val="western"/>
    <w:basedOn w:val="a"/>
    <w:rsid w:val="006A5EF4"/>
    <w:pPr>
      <w:spacing w:before="100" w:beforeAutospacing="1" w:after="100" w:afterAutospacing="1" w:line="240" w:lineRule="auto"/>
      <w:ind w:firstLine="567"/>
    </w:pPr>
    <w:rPr>
      <w:rFonts w:ascii="Arial" w:hAnsi="Arial"/>
      <w:sz w:val="24"/>
      <w:szCs w:val="24"/>
    </w:rPr>
  </w:style>
  <w:style w:type="paragraph" w:customStyle="1" w:styleId="Style12">
    <w:name w:val="Style12"/>
    <w:basedOn w:val="a"/>
    <w:rsid w:val="004B2688"/>
    <w:pPr>
      <w:widowControl w:val="0"/>
      <w:autoSpaceDE w:val="0"/>
      <w:autoSpaceDN w:val="0"/>
      <w:adjustRightInd w:val="0"/>
      <w:spacing w:line="326" w:lineRule="exact"/>
      <w:ind w:firstLine="0"/>
    </w:pPr>
    <w:rPr>
      <w:sz w:val="24"/>
      <w:szCs w:val="24"/>
    </w:rPr>
  </w:style>
  <w:style w:type="character" w:customStyle="1" w:styleId="FontStyle29">
    <w:name w:val="Font Style29"/>
    <w:rsid w:val="004B2688"/>
    <w:rPr>
      <w:rFonts w:ascii="Times New Roman" w:hAnsi="Times New Roman" w:cs="Times New Roman"/>
      <w:b/>
      <w:bCs/>
      <w:sz w:val="26"/>
      <w:szCs w:val="26"/>
    </w:rPr>
  </w:style>
  <w:style w:type="character" w:customStyle="1" w:styleId="FontStyle30">
    <w:name w:val="Font Style30"/>
    <w:rsid w:val="004B2688"/>
    <w:rPr>
      <w:rFonts w:ascii="Times New Roman" w:hAnsi="Times New Roman" w:cs="Times New Roman"/>
      <w:sz w:val="26"/>
      <w:szCs w:val="26"/>
    </w:rPr>
  </w:style>
  <w:style w:type="numbering" w:customStyle="1" w:styleId="102">
    <w:name w:val="Нет списка10"/>
    <w:next w:val="a2"/>
    <w:uiPriority w:val="99"/>
    <w:semiHidden/>
    <w:unhideWhenUsed/>
    <w:rsid w:val="003E65AB"/>
  </w:style>
  <w:style w:type="paragraph" w:customStyle="1" w:styleId="550">
    <w:name w:val="Знак Знак55"/>
    <w:basedOn w:val="a"/>
    <w:rsid w:val="003E65AB"/>
    <w:pPr>
      <w:spacing w:after="160" w:line="240" w:lineRule="exact"/>
      <w:ind w:firstLine="0"/>
      <w:jc w:val="left"/>
    </w:pPr>
    <w:rPr>
      <w:rFonts w:ascii="Verdana" w:hAnsi="Verdana"/>
      <w:sz w:val="24"/>
      <w:szCs w:val="24"/>
      <w:lang w:val="en-US" w:eastAsia="en-US"/>
    </w:rPr>
  </w:style>
  <w:style w:type="table" w:customStyle="1" w:styleId="132">
    <w:name w:val="Сетка таблицы13"/>
    <w:basedOn w:val="a1"/>
    <w:next w:val="a5"/>
    <w:uiPriority w:val="59"/>
    <w:rsid w:val="003E65AB"/>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6">
    <w:name w:val="Знак Знак Знак Знак Знак Знак Знак Знак Знак Знак4"/>
    <w:basedOn w:val="a"/>
    <w:rsid w:val="003E65AB"/>
    <w:pPr>
      <w:spacing w:after="160" w:line="240" w:lineRule="exact"/>
      <w:ind w:firstLine="0"/>
      <w:jc w:val="left"/>
    </w:pPr>
    <w:rPr>
      <w:rFonts w:ascii="Verdana" w:hAnsi="Verdana"/>
      <w:sz w:val="24"/>
      <w:szCs w:val="24"/>
      <w:lang w:val="en-US" w:eastAsia="en-US"/>
    </w:rPr>
  </w:style>
  <w:style w:type="paragraph" w:customStyle="1" w:styleId="xl26">
    <w:name w:val="xl26"/>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27">
    <w:name w:val="xl27"/>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28">
    <w:name w:val="xl28"/>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29">
    <w:name w:val="xl29"/>
    <w:basedOn w:val="a"/>
    <w:rsid w:val="003E65AB"/>
    <w:pPr>
      <w:pBdr>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30">
    <w:name w:val="xl30"/>
    <w:basedOn w:val="a"/>
    <w:rsid w:val="003E65AB"/>
    <w:pPr>
      <w:pBdr>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31">
    <w:name w:val="xl31"/>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33">
    <w:name w:val="xl33"/>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34">
    <w:name w:val="xl34"/>
    <w:basedOn w:val="a"/>
    <w:rsid w:val="003E65AB"/>
    <w:pPr>
      <w:shd w:val="clear" w:color="auto" w:fill="FFFFFF"/>
      <w:spacing w:before="100" w:beforeAutospacing="1" w:after="100" w:afterAutospacing="1" w:line="240" w:lineRule="auto"/>
      <w:ind w:firstLine="0"/>
      <w:jc w:val="left"/>
    </w:pPr>
    <w:rPr>
      <w:sz w:val="24"/>
      <w:szCs w:val="24"/>
    </w:rPr>
  </w:style>
  <w:style w:type="paragraph" w:customStyle="1" w:styleId="xl36">
    <w:name w:val="xl36"/>
    <w:basedOn w:val="a"/>
    <w:rsid w:val="003E65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37">
    <w:name w:val="xl37"/>
    <w:basedOn w:val="a"/>
    <w:rsid w:val="003E65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b/>
      <w:bCs/>
      <w:sz w:val="24"/>
      <w:szCs w:val="24"/>
    </w:rPr>
  </w:style>
  <w:style w:type="paragraph" w:customStyle="1" w:styleId="xl39">
    <w:name w:val="xl39"/>
    <w:basedOn w:val="a"/>
    <w:rsid w:val="003E65AB"/>
    <w:pPr>
      <w:pBdr>
        <w:top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0">
    <w:name w:val="xl40"/>
    <w:basedOn w:val="a"/>
    <w:rsid w:val="003E65AB"/>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1">
    <w:name w:val="xl41"/>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42">
    <w:name w:val="xl42"/>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3">
    <w:name w:val="xl43"/>
    <w:basedOn w:val="a"/>
    <w:rsid w:val="003E65AB"/>
    <w:pPr>
      <w:pBdr>
        <w:bottom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4">
    <w:name w:val="xl44"/>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7">
    <w:name w:val="xl47"/>
    <w:basedOn w:val="a"/>
    <w:rsid w:val="003E65AB"/>
    <w:pPr>
      <w:pBdr>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8">
    <w:name w:val="xl48"/>
    <w:basedOn w:val="a"/>
    <w:rsid w:val="003E65AB"/>
    <w:pPr>
      <w:pBdr>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9">
    <w:name w:val="xl49"/>
    <w:basedOn w:val="a"/>
    <w:rsid w:val="003E65AB"/>
    <w:pPr>
      <w:pBdr>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50">
    <w:name w:val="xl50"/>
    <w:basedOn w:val="a"/>
    <w:rsid w:val="003E65AB"/>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51">
    <w:name w:val="xl51"/>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52">
    <w:name w:val="xl52"/>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3">
    <w:name w:val="xl53"/>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4">
    <w:name w:val="xl54"/>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5">
    <w:name w:val="xl55"/>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6">
    <w:name w:val="xl56"/>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7">
    <w:name w:val="xl57"/>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8">
    <w:name w:val="xl58"/>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9">
    <w:name w:val="xl59"/>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60">
    <w:name w:val="xl60"/>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61">
    <w:name w:val="xl61"/>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62">
    <w:name w:val="xl62"/>
    <w:basedOn w:val="a"/>
    <w:rsid w:val="003E65AB"/>
    <w:pPr>
      <w:pBdr>
        <w:top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64">
    <w:name w:val="xl64"/>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64">
    <w:name w:val="Знак6"/>
    <w:basedOn w:val="a"/>
    <w:rsid w:val="003E65AB"/>
    <w:pPr>
      <w:spacing w:after="160" w:line="240" w:lineRule="exact"/>
      <w:ind w:firstLine="0"/>
      <w:jc w:val="left"/>
    </w:pPr>
    <w:rPr>
      <w:rFonts w:ascii="Verdana" w:hAnsi="Verdana"/>
      <w:sz w:val="24"/>
      <w:szCs w:val="24"/>
      <w:lang w:val="en-US" w:eastAsia="en-US"/>
    </w:rPr>
  </w:style>
  <w:style w:type="paragraph" w:customStyle="1" w:styleId="142">
    <w:name w:val="Знак14"/>
    <w:basedOn w:val="a"/>
    <w:rsid w:val="003E65AB"/>
    <w:pPr>
      <w:spacing w:after="160" w:line="240" w:lineRule="exact"/>
      <w:ind w:firstLine="0"/>
      <w:jc w:val="left"/>
    </w:pPr>
    <w:rPr>
      <w:rFonts w:ascii="Verdana" w:hAnsi="Verdana" w:cs="Verdana"/>
      <w:sz w:val="20"/>
      <w:szCs w:val="20"/>
      <w:lang w:val="en-US" w:eastAsia="en-US"/>
    </w:rPr>
  </w:style>
  <w:style w:type="numbering" w:customStyle="1" w:styleId="115">
    <w:name w:val="Нет списка11"/>
    <w:next w:val="a2"/>
    <w:uiPriority w:val="99"/>
    <w:semiHidden/>
    <w:unhideWhenUsed/>
    <w:rsid w:val="00CD2F5A"/>
  </w:style>
  <w:style w:type="table" w:customStyle="1" w:styleId="143">
    <w:name w:val="Сетка таблицы14"/>
    <w:basedOn w:val="a1"/>
    <w:next w:val="a5"/>
    <w:uiPriority w:val="59"/>
    <w:rsid w:val="00CD2F5A"/>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53">
    <w:name w:val="xl153"/>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z w:val="24"/>
      <w:szCs w:val="24"/>
    </w:rPr>
  </w:style>
  <w:style w:type="paragraph" w:customStyle="1" w:styleId="xl154">
    <w:name w:val="xl154"/>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sz w:val="24"/>
      <w:szCs w:val="24"/>
    </w:rPr>
  </w:style>
  <w:style w:type="paragraph" w:customStyle="1" w:styleId="xl155">
    <w:name w:val="xl155"/>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color w:val="FF0000"/>
      <w:sz w:val="24"/>
      <w:szCs w:val="24"/>
    </w:rPr>
  </w:style>
  <w:style w:type="paragraph" w:customStyle="1" w:styleId="xl156">
    <w:name w:val="xl156"/>
    <w:basedOn w:val="a"/>
    <w:rsid w:val="00CD2F5A"/>
    <w:pPr>
      <w:shd w:val="clear" w:color="000000" w:fill="FFFFFF"/>
      <w:spacing w:before="100" w:beforeAutospacing="1" w:after="100" w:afterAutospacing="1" w:line="240" w:lineRule="auto"/>
      <w:ind w:firstLine="0"/>
      <w:jc w:val="left"/>
    </w:pPr>
    <w:rPr>
      <w:rFonts w:ascii="Arial" w:hAnsi="Arial" w:cs="Arial"/>
      <w:color w:val="FF0000"/>
      <w:sz w:val="24"/>
      <w:szCs w:val="24"/>
    </w:rPr>
  </w:style>
  <w:style w:type="paragraph" w:customStyle="1" w:styleId="xl157">
    <w:name w:val="xl157"/>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8">
    <w:name w:val="xl158"/>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59">
    <w:name w:val="xl159"/>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60">
    <w:name w:val="xl160"/>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1">
    <w:name w:val="xl161"/>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pPr>
    <w:rPr>
      <w:rFonts w:ascii="Arial" w:hAnsi="Arial" w:cs="Arial"/>
      <w:b/>
      <w:bCs/>
      <w:sz w:val="24"/>
      <w:szCs w:val="24"/>
    </w:rPr>
  </w:style>
  <w:style w:type="paragraph" w:customStyle="1" w:styleId="xl162">
    <w:name w:val="xl162"/>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3">
    <w:name w:val="xl163"/>
    <w:basedOn w:val="a"/>
    <w:rsid w:val="00CD2F5A"/>
    <w:pPr>
      <w:pBdr>
        <w:top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164">
    <w:name w:val="xl164"/>
    <w:basedOn w:val="a"/>
    <w:rsid w:val="00CD2F5A"/>
    <w:pPr>
      <w:pBdr>
        <w:top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65">
    <w:name w:val="xl165"/>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6">
    <w:name w:val="xl166"/>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7">
    <w:name w:val="xl167"/>
    <w:basedOn w:val="a"/>
    <w:rsid w:val="00CD2F5A"/>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8">
    <w:name w:val="xl168"/>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69">
    <w:name w:val="xl169"/>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70">
    <w:name w:val="xl170"/>
    <w:basedOn w:val="a"/>
    <w:rsid w:val="00CD2F5A"/>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71">
    <w:name w:val="xl171"/>
    <w:basedOn w:val="a"/>
    <w:rsid w:val="00CD2F5A"/>
    <w:pPr>
      <w:pBdr>
        <w:bottom w:val="single" w:sz="4" w:space="0" w:color="auto"/>
      </w:pBdr>
      <w:spacing w:before="100" w:beforeAutospacing="1" w:after="100" w:afterAutospacing="1" w:line="240" w:lineRule="auto"/>
      <w:ind w:firstLine="0"/>
      <w:jc w:val="center"/>
    </w:pPr>
    <w:rPr>
      <w:b/>
      <w:bCs/>
      <w:sz w:val="24"/>
      <w:szCs w:val="24"/>
    </w:rPr>
  </w:style>
  <w:style w:type="paragraph" w:customStyle="1" w:styleId="xl172">
    <w:name w:val="xl172"/>
    <w:basedOn w:val="a"/>
    <w:rsid w:val="00CD2F5A"/>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3">
    <w:name w:val="xl173"/>
    <w:basedOn w:val="a"/>
    <w:rsid w:val="00CD2F5A"/>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4">
    <w:name w:val="xl174"/>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5">
    <w:name w:val="xl175"/>
    <w:basedOn w:val="a"/>
    <w:rsid w:val="00CD2F5A"/>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6">
    <w:name w:val="xl176"/>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7">
    <w:name w:val="xl177"/>
    <w:basedOn w:val="a"/>
    <w:rsid w:val="00CD2F5A"/>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78">
    <w:name w:val="xl178"/>
    <w:basedOn w:val="a"/>
    <w:rsid w:val="00CD2F5A"/>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79">
    <w:name w:val="xl179"/>
    <w:basedOn w:val="a"/>
    <w:rsid w:val="00CD2F5A"/>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0">
    <w:name w:val="xl180"/>
    <w:basedOn w:val="a"/>
    <w:rsid w:val="00CD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81">
    <w:name w:val="xl181"/>
    <w:basedOn w:val="a"/>
    <w:rsid w:val="00CD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82">
    <w:name w:val="xl182"/>
    <w:basedOn w:val="a"/>
    <w:rsid w:val="00CD2F5A"/>
    <w:pPr>
      <w:pBdr>
        <w:left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3">
    <w:name w:val="xl183"/>
    <w:basedOn w:val="a"/>
    <w:rsid w:val="00CD2F5A"/>
    <w:pPr>
      <w:pBdr>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4">
    <w:name w:val="xl184"/>
    <w:basedOn w:val="a"/>
    <w:rsid w:val="00CD2F5A"/>
    <w:pPr>
      <w:pBdr>
        <w:bottom w:val="single" w:sz="4" w:space="0" w:color="auto"/>
        <w:right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5">
    <w:name w:val="xl185"/>
    <w:basedOn w:val="a"/>
    <w:rsid w:val="00CD2F5A"/>
    <w:pPr>
      <w:pBdr>
        <w:left w:val="single" w:sz="4" w:space="0" w:color="auto"/>
        <w:bottom w:val="single" w:sz="4" w:space="0" w:color="000000"/>
        <w:right w:val="single" w:sz="4" w:space="0" w:color="auto"/>
      </w:pBdr>
      <w:spacing w:before="100" w:beforeAutospacing="1" w:after="100" w:afterAutospacing="1" w:line="240" w:lineRule="auto"/>
      <w:ind w:firstLine="0"/>
      <w:jc w:val="center"/>
    </w:pPr>
    <w:rPr>
      <w:sz w:val="24"/>
      <w:szCs w:val="24"/>
    </w:rPr>
  </w:style>
  <w:style w:type="paragraph" w:customStyle="1" w:styleId="xl186">
    <w:name w:val="xl186"/>
    <w:basedOn w:val="a"/>
    <w:rsid w:val="00CD2F5A"/>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7">
    <w:name w:val="xl187"/>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8">
    <w:name w:val="xl188"/>
    <w:basedOn w:val="a"/>
    <w:rsid w:val="00CD2F5A"/>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89">
    <w:name w:val="xl189"/>
    <w:basedOn w:val="a"/>
    <w:rsid w:val="00CD2F5A"/>
    <w:pPr>
      <w:pBdr>
        <w:top w:val="single" w:sz="4" w:space="0" w:color="auto"/>
        <w:left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90">
    <w:name w:val="xl190"/>
    <w:basedOn w:val="a"/>
    <w:rsid w:val="00CD2F5A"/>
    <w:pPr>
      <w:pBdr>
        <w:top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91">
    <w:name w:val="xl191"/>
    <w:basedOn w:val="a"/>
    <w:rsid w:val="00CD2F5A"/>
    <w:pPr>
      <w:pBdr>
        <w:top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center"/>
    </w:pPr>
    <w:rPr>
      <w:b/>
      <w:bCs/>
      <w:sz w:val="24"/>
      <w:szCs w:val="24"/>
    </w:rPr>
  </w:style>
  <w:style w:type="numbering" w:customStyle="1" w:styleId="123">
    <w:name w:val="Нет списка12"/>
    <w:next w:val="a2"/>
    <w:uiPriority w:val="99"/>
    <w:semiHidden/>
    <w:unhideWhenUsed/>
    <w:rsid w:val="00971124"/>
  </w:style>
  <w:style w:type="paragraph" w:customStyle="1" w:styleId="540">
    <w:name w:val="Знак Знак54"/>
    <w:basedOn w:val="a"/>
    <w:rsid w:val="00971124"/>
    <w:pPr>
      <w:spacing w:after="160" w:line="240" w:lineRule="exact"/>
      <w:ind w:firstLine="0"/>
      <w:jc w:val="left"/>
    </w:pPr>
    <w:rPr>
      <w:rFonts w:ascii="Verdana" w:hAnsi="Verdana"/>
      <w:sz w:val="24"/>
      <w:szCs w:val="24"/>
      <w:lang w:val="en-US" w:eastAsia="en-US"/>
    </w:rPr>
  </w:style>
  <w:style w:type="paragraph" w:customStyle="1" w:styleId="3f">
    <w:name w:val="Знак Знак Знак Знак Знак Знак Знак Знак Знак Знак3"/>
    <w:basedOn w:val="a"/>
    <w:rsid w:val="00971124"/>
    <w:pPr>
      <w:spacing w:after="160" w:line="240" w:lineRule="exact"/>
      <w:ind w:firstLine="0"/>
      <w:jc w:val="left"/>
    </w:pPr>
    <w:rPr>
      <w:rFonts w:ascii="Verdana" w:hAnsi="Verdana"/>
      <w:sz w:val="24"/>
      <w:szCs w:val="24"/>
      <w:lang w:val="en-US" w:eastAsia="en-US"/>
    </w:rPr>
  </w:style>
  <w:style w:type="paragraph" w:customStyle="1" w:styleId="56">
    <w:name w:val="Знак5"/>
    <w:basedOn w:val="a"/>
    <w:rsid w:val="00971124"/>
    <w:pPr>
      <w:spacing w:after="160" w:line="240" w:lineRule="exact"/>
      <w:ind w:firstLine="0"/>
      <w:jc w:val="left"/>
    </w:pPr>
    <w:rPr>
      <w:rFonts w:ascii="Verdana" w:hAnsi="Verdana"/>
      <w:sz w:val="24"/>
      <w:szCs w:val="24"/>
      <w:lang w:val="en-US" w:eastAsia="en-US"/>
    </w:rPr>
  </w:style>
  <w:style w:type="paragraph" w:customStyle="1" w:styleId="133">
    <w:name w:val="Знак13"/>
    <w:basedOn w:val="a"/>
    <w:rsid w:val="00971124"/>
    <w:pPr>
      <w:spacing w:after="160" w:line="240" w:lineRule="exact"/>
      <w:ind w:firstLine="0"/>
      <w:jc w:val="left"/>
    </w:pPr>
    <w:rPr>
      <w:rFonts w:ascii="Verdana" w:hAnsi="Verdana" w:cs="Verdana"/>
      <w:sz w:val="20"/>
      <w:szCs w:val="20"/>
      <w:lang w:val="en-US" w:eastAsia="en-US"/>
    </w:rPr>
  </w:style>
  <w:style w:type="paragraph" w:customStyle="1" w:styleId="530">
    <w:name w:val="Знак Знак53"/>
    <w:basedOn w:val="a"/>
    <w:rsid w:val="00F32941"/>
    <w:pPr>
      <w:spacing w:after="160" w:line="240" w:lineRule="exact"/>
      <w:ind w:firstLine="0"/>
      <w:jc w:val="left"/>
    </w:pPr>
    <w:rPr>
      <w:rFonts w:ascii="Verdana" w:hAnsi="Verdana"/>
      <w:sz w:val="24"/>
      <w:szCs w:val="24"/>
      <w:lang w:val="en-US" w:eastAsia="en-US"/>
    </w:rPr>
  </w:style>
  <w:style w:type="paragraph" w:customStyle="1" w:styleId="2f5">
    <w:name w:val="Знак Знак Знак Знак Знак Знак Знак Знак Знак Знак2"/>
    <w:basedOn w:val="a"/>
    <w:rsid w:val="00F32941"/>
    <w:pPr>
      <w:spacing w:after="160" w:line="240" w:lineRule="exact"/>
      <w:ind w:firstLine="0"/>
      <w:jc w:val="left"/>
    </w:pPr>
    <w:rPr>
      <w:rFonts w:ascii="Verdana" w:hAnsi="Verdana"/>
      <w:sz w:val="24"/>
      <w:szCs w:val="24"/>
      <w:lang w:val="en-US" w:eastAsia="en-US"/>
    </w:rPr>
  </w:style>
  <w:style w:type="paragraph" w:customStyle="1" w:styleId="47">
    <w:name w:val="Знак4"/>
    <w:basedOn w:val="a"/>
    <w:rsid w:val="00F32941"/>
    <w:pPr>
      <w:spacing w:after="160" w:line="240" w:lineRule="exact"/>
      <w:ind w:firstLine="0"/>
      <w:jc w:val="left"/>
    </w:pPr>
    <w:rPr>
      <w:rFonts w:ascii="Verdana" w:hAnsi="Verdana"/>
      <w:sz w:val="24"/>
      <w:szCs w:val="24"/>
      <w:lang w:val="en-US" w:eastAsia="en-US"/>
    </w:rPr>
  </w:style>
  <w:style w:type="paragraph" w:customStyle="1" w:styleId="124">
    <w:name w:val="Знак12"/>
    <w:basedOn w:val="a"/>
    <w:rsid w:val="00F32941"/>
    <w:pPr>
      <w:spacing w:after="160" w:line="240" w:lineRule="exact"/>
      <w:ind w:firstLine="0"/>
      <w:jc w:val="left"/>
    </w:pPr>
    <w:rPr>
      <w:rFonts w:ascii="Verdana" w:hAnsi="Verdana" w:cs="Verdana"/>
      <w:sz w:val="20"/>
      <w:szCs w:val="20"/>
      <w:lang w:val="en-US" w:eastAsia="en-US"/>
    </w:rPr>
  </w:style>
  <w:style w:type="paragraph" w:customStyle="1" w:styleId="116">
    <w:name w:val="Знак Знак1 Знак1"/>
    <w:basedOn w:val="a"/>
    <w:rsid w:val="00956157"/>
    <w:pPr>
      <w:spacing w:after="160" w:line="240" w:lineRule="exact"/>
      <w:ind w:firstLine="0"/>
      <w:jc w:val="left"/>
    </w:pPr>
    <w:rPr>
      <w:rFonts w:ascii="Verdana" w:hAnsi="Verdana"/>
      <w:sz w:val="24"/>
      <w:szCs w:val="24"/>
      <w:lang w:val="en-US" w:eastAsia="en-US"/>
    </w:rPr>
  </w:style>
  <w:style w:type="paragraph" w:customStyle="1" w:styleId="520">
    <w:name w:val="Знак Знак52"/>
    <w:basedOn w:val="a"/>
    <w:rsid w:val="008D5C87"/>
    <w:pPr>
      <w:spacing w:after="160" w:line="240" w:lineRule="exact"/>
      <w:ind w:firstLine="0"/>
      <w:jc w:val="left"/>
    </w:pPr>
    <w:rPr>
      <w:rFonts w:ascii="Verdana" w:hAnsi="Verdana"/>
      <w:sz w:val="24"/>
      <w:szCs w:val="24"/>
      <w:lang w:val="en-US" w:eastAsia="en-US"/>
    </w:rPr>
  </w:style>
  <w:style w:type="paragraph" w:customStyle="1" w:styleId="1ff1">
    <w:name w:val="Знак Знак Знак Знак Знак Знак Знак Знак Знак Знак1"/>
    <w:basedOn w:val="a"/>
    <w:rsid w:val="008D5C87"/>
    <w:pPr>
      <w:spacing w:after="160" w:line="240" w:lineRule="exact"/>
      <w:ind w:firstLine="0"/>
      <w:jc w:val="left"/>
    </w:pPr>
    <w:rPr>
      <w:rFonts w:ascii="Verdana" w:hAnsi="Verdana"/>
      <w:sz w:val="24"/>
      <w:szCs w:val="24"/>
      <w:lang w:val="en-US" w:eastAsia="en-US"/>
    </w:rPr>
  </w:style>
  <w:style w:type="paragraph" w:customStyle="1" w:styleId="3f0">
    <w:name w:val="Знак3"/>
    <w:basedOn w:val="a"/>
    <w:rsid w:val="008D5C87"/>
    <w:pPr>
      <w:spacing w:after="160" w:line="240" w:lineRule="exact"/>
      <w:ind w:firstLine="0"/>
      <w:jc w:val="left"/>
    </w:pPr>
    <w:rPr>
      <w:rFonts w:ascii="Verdana" w:hAnsi="Verdana"/>
      <w:sz w:val="24"/>
      <w:szCs w:val="24"/>
      <w:lang w:val="en-US" w:eastAsia="en-US"/>
    </w:rPr>
  </w:style>
  <w:style w:type="paragraph" w:customStyle="1" w:styleId="117">
    <w:name w:val="Знак11"/>
    <w:basedOn w:val="a"/>
    <w:rsid w:val="008D5C87"/>
    <w:pPr>
      <w:spacing w:after="160" w:line="240" w:lineRule="exact"/>
      <w:ind w:firstLine="0"/>
      <w:jc w:val="left"/>
    </w:pPr>
    <w:rPr>
      <w:rFonts w:ascii="Verdana" w:hAnsi="Verdana" w:cs="Verdana"/>
      <w:sz w:val="20"/>
      <w:szCs w:val="20"/>
      <w:lang w:val="en-US" w:eastAsia="en-US"/>
    </w:rPr>
  </w:style>
  <w:style w:type="paragraph" w:customStyle="1" w:styleId="2f6">
    <w:name w:val="Знак2"/>
    <w:basedOn w:val="a"/>
    <w:rsid w:val="00BE266E"/>
    <w:pPr>
      <w:spacing w:after="160" w:line="240" w:lineRule="exact"/>
      <w:ind w:firstLine="0"/>
      <w:jc w:val="left"/>
    </w:pPr>
    <w:rPr>
      <w:rFonts w:ascii="Verdana" w:hAnsi="Verdana"/>
      <w:sz w:val="24"/>
      <w:szCs w:val="24"/>
      <w:lang w:val="en-US" w:eastAsia="en-US"/>
    </w:rPr>
  </w:style>
  <w:style w:type="paragraph" w:customStyle="1" w:styleId="2112">
    <w:name w:val="Знак2 Знак Знак1 Знак1 Знак Знак Знак Знак Знак Знак Знак Знак Знак Знак Знак Знак"/>
    <w:basedOn w:val="a"/>
    <w:rsid w:val="00BE266E"/>
    <w:pPr>
      <w:spacing w:after="160" w:line="240" w:lineRule="exact"/>
      <w:ind w:firstLine="0"/>
      <w:jc w:val="left"/>
    </w:pPr>
    <w:rPr>
      <w:rFonts w:ascii="Verdana" w:hAnsi="Verdana"/>
      <w:sz w:val="20"/>
      <w:szCs w:val="20"/>
      <w:lang w:val="en-US" w:eastAsia="en-US"/>
    </w:rPr>
  </w:style>
  <w:style w:type="paragraph" w:customStyle="1" w:styleId="2f7">
    <w:name w:val="Знак2 Знак Знак Знак Знак Знак Знак"/>
    <w:basedOn w:val="a"/>
    <w:rsid w:val="00BE266E"/>
    <w:pPr>
      <w:spacing w:after="160" w:line="240" w:lineRule="exact"/>
      <w:ind w:firstLine="0"/>
      <w:jc w:val="left"/>
    </w:pPr>
    <w:rPr>
      <w:rFonts w:ascii="Verdana" w:hAnsi="Verdana"/>
      <w:sz w:val="20"/>
      <w:szCs w:val="20"/>
      <w:lang w:val="en-US" w:eastAsia="en-US"/>
    </w:rPr>
  </w:style>
  <w:style w:type="character" w:customStyle="1" w:styleId="1ff2">
    <w:name w:val="Текст Знак1"/>
    <w:basedOn w:val="a0"/>
    <w:rsid w:val="00BE266E"/>
    <w:rPr>
      <w:rFonts w:ascii="Consolas" w:hAnsi="Consolas" w:cs="Consolas"/>
      <w:sz w:val="21"/>
      <w:szCs w:val="21"/>
    </w:rPr>
  </w:style>
  <w:style w:type="paragraph" w:customStyle="1" w:styleId="1ff3">
    <w:name w:val="Знак Знак Знак Знак1"/>
    <w:basedOn w:val="a"/>
    <w:rsid w:val="00BE266E"/>
    <w:pPr>
      <w:spacing w:after="160" w:line="240" w:lineRule="exact"/>
      <w:ind w:firstLine="0"/>
    </w:pPr>
    <w:rPr>
      <w:rFonts w:ascii="Verdana" w:hAnsi="Verdana" w:cs="Verdana"/>
      <w:sz w:val="20"/>
      <w:szCs w:val="20"/>
      <w:lang w:val="en-US" w:eastAsia="en-US"/>
    </w:rPr>
  </w:style>
  <w:style w:type="paragraph" w:customStyle="1" w:styleId="222">
    <w:name w:val="Основной текст 22"/>
    <w:basedOn w:val="a"/>
    <w:rsid w:val="00BE266E"/>
    <w:pPr>
      <w:widowControl w:val="0"/>
      <w:tabs>
        <w:tab w:val="left" w:pos="-1134"/>
      </w:tabs>
      <w:overflowPunct w:val="0"/>
      <w:autoSpaceDE w:val="0"/>
      <w:autoSpaceDN w:val="0"/>
      <w:adjustRightInd w:val="0"/>
      <w:spacing w:line="240" w:lineRule="auto"/>
      <w:ind w:firstLine="0"/>
      <w:textAlignment w:val="baseline"/>
    </w:pPr>
    <w:rPr>
      <w:sz w:val="24"/>
      <w:szCs w:val="20"/>
    </w:rPr>
  </w:style>
  <w:style w:type="character" w:customStyle="1" w:styleId="toctoggle">
    <w:name w:val="toctoggle"/>
    <w:rsid w:val="00BE266E"/>
  </w:style>
  <w:style w:type="character" w:customStyle="1" w:styleId="tocnumber2">
    <w:name w:val="tocnumber2"/>
    <w:rsid w:val="00BE266E"/>
  </w:style>
  <w:style w:type="character" w:customStyle="1" w:styleId="toctext">
    <w:name w:val="toctext"/>
    <w:rsid w:val="00BE266E"/>
  </w:style>
  <w:style w:type="character" w:customStyle="1" w:styleId="mw-headline">
    <w:name w:val="mw-headline"/>
    <w:rsid w:val="00BE266E"/>
  </w:style>
  <w:style w:type="character" w:customStyle="1" w:styleId="mw-editsection1">
    <w:name w:val="mw-editsection1"/>
    <w:rsid w:val="00BE266E"/>
  </w:style>
  <w:style w:type="character" w:customStyle="1" w:styleId="mw-editsection-bracket">
    <w:name w:val="mw-editsection-bracket"/>
    <w:rsid w:val="00BE266E"/>
  </w:style>
  <w:style w:type="character" w:customStyle="1" w:styleId="mw-editsection-divider1">
    <w:name w:val="mw-editsection-divider1"/>
    <w:rsid w:val="00BE266E"/>
    <w:rPr>
      <w:color w:val="555555"/>
    </w:rPr>
  </w:style>
  <w:style w:type="paragraph" w:customStyle="1" w:styleId="48">
    <w:name w:val="Заголовок4"/>
    <w:basedOn w:val="3"/>
    <w:rsid w:val="00BE266E"/>
    <w:pPr>
      <w:widowControl w:val="0"/>
      <w:numPr>
        <w:ilvl w:val="0"/>
        <w:numId w:val="0"/>
      </w:numPr>
      <w:spacing w:before="240" w:after="60"/>
      <w:jc w:val="left"/>
      <w:outlineLvl w:val="9"/>
    </w:pPr>
    <w:rPr>
      <w:b w:val="0"/>
      <w:i/>
      <w:sz w:val="20"/>
      <w:lang w:eastAsia="ru-RU"/>
    </w:rPr>
  </w:style>
  <w:style w:type="character" w:customStyle="1" w:styleId="1ff4">
    <w:name w:val="Основной текст Знак1"/>
    <w:uiPriority w:val="99"/>
    <w:rsid w:val="00BE266E"/>
    <w:rPr>
      <w:rFonts w:ascii="Times New Roman" w:hAnsi="Times New Roman" w:cs="Times New Roman"/>
      <w:sz w:val="25"/>
      <w:szCs w:val="25"/>
      <w:u w:val="none"/>
    </w:rPr>
  </w:style>
  <w:style w:type="character" w:customStyle="1" w:styleId="12pt">
    <w:name w:val="Основной текст + 12 pt"/>
    <w:aliases w:val="Интервал 0 pt6"/>
    <w:uiPriority w:val="99"/>
    <w:rsid w:val="00BE266E"/>
    <w:rPr>
      <w:rFonts w:ascii="Times New Roman" w:hAnsi="Times New Roman" w:cs="Times New Roman"/>
      <w:spacing w:val="1"/>
      <w:sz w:val="24"/>
      <w:szCs w:val="24"/>
      <w:u w:val="none"/>
    </w:rPr>
  </w:style>
  <w:style w:type="paragraph" w:customStyle="1" w:styleId="217">
    <w:name w:val="21"/>
    <w:basedOn w:val="a"/>
    <w:rsid w:val="00F918B2"/>
    <w:pPr>
      <w:spacing w:before="100" w:beforeAutospacing="1" w:after="100" w:afterAutospacing="1" w:line="240" w:lineRule="auto"/>
      <w:ind w:firstLine="0"/>
      <w:jc w:val="left"/>
    </w:pPr>
    <w:rPr>
      <w:sz w:val="24"/>
      <w:szCs w:val="24"/>
    </w:rPr>
  </w:style>
  <w:style w:type="character" w:customStyle="1" w:styleId="a10">
    <w:name w:val="a1"/>
    <w:rsid w:val="00F918B2"/>
  </w:style>
  <w:style w:type="paragraph" w:customStyle="1" w:styleId="afffffa">
    <w:name w:val="текст таблицы"/>
    <w:link w:val="afffffb"/>
    <w:qFormat/>
    <w:rsid w:val="00F918B2"/>
    <w:pPr>
      <w:spacing w:before="0" w:beforeAutospacing="0" w:after="0" w:afterAutospacing="0" w:line="240" w:lineRule="auto"/>
      <w:ind w:firstLine="0"/>
    </w:pPr>
    <w:rPr>
      <w:rFonts w:eastAsia="Times New Roman"/>
      <w:sz w:val="20"/>
      <w:szCs w:val="20"/>
      <w:lang w:eastAsia="zh-TW"/>
    </w:rPr>
  </w:style>
  <w:style w:type="character" w:customStyle="1" w:styleId="afffffb">
    <w:name w:val="текст таблицы Знак"/>
    <w:link w:val="afffffa"/>
    <w:rsid w:val="00F918B2"/>
    <w:rPr>
      <w:rFonts w:eastAsia="Times New Roman"/>
      <w:sz w:val="20"/>
      <w:szCs w:val="20"/>
      <w:lang w:eastAsia="zh-TW"/>
    </w:rPr>
  </w:style>
  <w:style w:type="paragraph" w:customStyle="1" w:styleId="2f8">
    <w:name w:val="2Название"/>
    <w:basedOn w:val="a"/>
    <w:link w:val="2f9"/>
    <w:qFormat/>
    <w:rsid w:val="005F0C82"/>
    <w:pPr>
      <w:spacing w:line="240" w:lineRule="auto"/>
      <w:ind w:firstLine="0"/>
      <w:jc w:val="center"/>
    </w:pPr>
    <w:rPr>
      <w:rFonts w:ascii="Arial" w:hAnsi="Arial" w:cs="Arial"/>
      <w:b/>
      <w:lang w:eastAsia="ar-SA"/>
    </w:rPr>
  </w:style>
  <w:style w:type="character" w:customStyle="1" w:styleId="2f9">
    <w:name w:val="2Название Знак"/>
    <w:link w:val="2f8"/>
    <w:rsid w:val="005F0C82"/>
    <w:rPr>
      <w:rFonts w:ascii="Arial" w:eastAsia="Times New Roman" w:hAnsi="Arial" w:cs="Arial"/>
      <w:b/>
      <w:szCs w:val="28"/>
      <w:lang w:eastAsia="ar-SA"/>
    </w:rPr>
  </w:style>
  <w:style w:type="paragraph" w:customStyle="1" w:styleId="1ff5">
    <w:name w:val="1Орган_ПР"/>
    <w:basedOn w:val="a"/>
    <w:link w:val="1ff6"/>
    <w:qFormat/>
    <w:rsid w:val="0041652E"/>
    <w:pPr>
      <w:snapToGrid w:val="0"/>
      <w:spacing w:line="240" w:lineRule="auto"/>
      <w:ind w:firstLine="0"/>
      <w:jc w:val="center"/>
    </w:pPr>
    <w:rPr>
      <w:rFonts w:ascii="Arial" w:hAnsi="Arial" w:cs="Arial"/>
      <w:b/>
      <w:caps/>
      <w:lang w:eastAsia="ar-SA"/>
    </w:rPr>
  </w:style>
  <w:style w:type="character" w:customStyle="1" w:styleId="1ff6">
    <w:name w:val="1Орган_ПР Знак"/>
    <w:link w:val="1ff5"/>
    <w:rsid w:val="0041652E"/>
    <w:rPr>
      <w:rFonts w:ascii="Arial" w:eastAsia="Times New Roman" w:hAnsi="Arial" w:cs="Arial"/>
      <w:b/>
      <w:caps/>
      <w:szCs w:val="28"/>
      <w:lang w:eastAsia="ar-SA"/>
    </w:rPr>
  </w:style>
  <w:style w:type="paragraph" w:customStyle="1" w:styleId="3f1">
    <w:name w:val="3Приложение"/>
    <w:basedOn w:val="a"/>
    <w:link w:val="3f2"/>
    <w:qFormat/>
    <w:rsid w:val="0041652E"/>
    <w:pPr>
      <w:spacing w:line="240" w:lineRule="auto"/>
      <w:ind w:left="5103" w:firstLine="0"/>
    </w:pPr>
    <w:rPr>
      <w:rFonts w:ascii="Arial" w:hAnsi="Arial"/>
      <w:sz w:val="24"/>
    </w:rPr>
  </w:style>
  <w:style w:type="character" w:customStyle="1" w:styleId="3f2">
    <w:name w:val="3Приложение Знак"/>
    <w:link w:val="3f1"/>
    <w:rsid w:val="0041652E"/>
    <w:rPr>
      <w:rFonts w:ascii="Arial" w:eastAsia="Times New Roman" w:hAnsi="Arial"/>
      <w:sz w:val="24"/>
      <w:szCs w:val="28"/>
      <w:lang w:eastAsia="ru-RU"/>
    </w:rPr>
  </w:style>
  <w:style w:type="table" w:customStyle="1" w:styleId="49">
    <w:name w:val="4Таблица"/>
    <w:basedOn w:val="a1"/>
    <w:rsid w:val="0041652E"/>
    <w:pPr>
      <w:spacing w:before="0" w:beforeAutospacing="0" w:after="0" w:afterAutospacing="0" w:line="240" w:lineRule="auto"/>
      <w:ind w:firstLine="0"/>
    </w:pPr>
    <w:rPr>
      <w:rFonts w:eastAsia="Times New Roman"/>
      <w:sz w:val="22"/>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paragraph" w:customStyle="1" w:styleId="4-">
    <w:name w:val="4Таблица-Т"/>
    <w:basedOn w:val="3f1"/>
    <w:qFormat/>
    <w:rsid w:val="0041652E"/>
    <w:pPr>
      <w:ind w:left="0"/>
    </w:pPr>
    <w:rPr>
      <w:sz w:val="22"/>
    </w:rPr>
  </w:style>
  <w:style w:type="paragraph" w:styleId="afffffc">
    <w:name w:val="caption"/>
    <w:basedOn w:val="a"/>
    <w:next w:val="a"/>
    <w:qFormat/>
    <w:rsid w:val="0041652E"/>
    <w:pPr>
      <w:widowControl w:val="0"/>
      <w:autoSpaceDE w:val="0"/>
      <w:autoSpaceDN w:val="0"/>
      <w:adjustRightInd w:val="0"/>
      <w:spacing w:line="260" w:lineRule="auto"/>
      <w:ind w:firstLine="567"/>
      <w:jc w:val="center"/>
    </w:pPr>
    <w:rPr>
      <w:rFonts w:ascii="Arial" w:hAnsi="Arial"/>
      <w:i/>
      <w:iCs/>
      <w:sz w:val="32"/>
      <w:szCs w:val="32"/>
    </w:rPr>
  </w:style>
  <w:style w:type="paragraph" w:customStyle="1" w:styleId="ConsPlusTitlePage">
    <w:name w:val="ConsPlusTitlePage"/>
    <w:uiPriority w:val="99"/>
    <w:rsid w:val="00C4155C"/>
    <w:pPr>
      <w:widowControl w:val="0"/>
      <w:autoSpaceDE w:val="0"/>
      <w:autoSpaceDN w:val="0"/>
      <w:spacing w:before="0" w:beforeAutospacing="0" w:after="0" w:afterAutospacing="0" w:line="240" w:lineRule="auto"/>
      <w:ind w:firstLine="0"/>
    </w:pPr>
    <w:rPr>
      <w:rFonts w:ascii="Tahoma" w:eastAsia="Times New Roman" w:hAnsi="Tahoma" w:cs="Tahoma"/>
      <w:sz w:val="20"/>
      <w:szCs w:val="20"/>
      <w:lang w:eastAsia="ru-RU"/>
    </w:rPr>
  </w:style>
  <w:style w:type="character" w:customStyle="1" w:styleId="highlighthighlightactive">
    <w:name w:val="highlight highlight_active"/>
    <w:basedOn w:val="a0"/>
    <w:rsid w:val="00C4155C"/>
  </w:style>
  <w:style w:type="paragraph" w:customStyle="1" w:styleId="formattexttopleveltext">
    <w:name w:val="formattext topleveltext"/>
    <w:basedOn w:val="a"/>
    <w:uiPriority w:val="99"/>
    <w:rsid w:val="00162D56"/>
    <w:pPr>
      <w:spacing w:before="100" w:beforeAutospacing="1" w:after="100" w:afterAutospacing="1" w:line="240" w:lineRule="auto"/>
      <w:ind w:firstLine="0"/>
      <w:jc w:val="left"/>
    </w:pPr>
    <w:rPr>
      <w:rFonts w:ascii="Cambria" w:hAnsi="Cambria" w:cs="Cambria"/>
      <w:sz w:val="24"/>
      <w:szCs w:val="24"/>
    </w:rPr>
  </w:style>
  <w:style w:type="paragraph" w:customStyle="1" w:styleId="57">
    <w:name w:val="Знак Знак5"/>
    <w:basedOn w:val="a"/>
    <w:rsid w:val="0008443A"/>
    <w:pPr>
      <w:spacing w:after="160" w:line="240" w:lineRule="exact"/>
      <w:ind w:firstLine="0"/>
      <w:jc w:val="left"/>
    </w:pPr>
    <w:rPr>
      <w:rFonts w:ascii="Verdana" w:hAnsi="Verdana"/>
      <w:sz w:val="24"/>
      <w:szCs w:val="24"/>
      <w:lang w:val="en-US" w:eastAsia="en-US"/>
    </w:rPr>
  </w:style>
  <w:style w:type="paragraph" w:customStyle="1" w:styleId="afffffd">
    <w:name w:val="Знак Знак Знак Знак Знак Знак Знак Знак Знак Знак"/>
    <w:basedOn w:val="a"/>
    <w:rsid w:val="0008443A"/>
    <w:pPr>
      <w:spacing w:after="160" w:line="240" w:lineRule="exact"/>
      <w:ind w:firstLine="0"/>
      <w:jc w:val="left"/>
    </w:pPr>
    <w:rPr>
      <w:rFonts w:ascii="Verdana" w:hAnsi="Verdana"/>
      <w:sz w:val="24"/>
      <w:szCs w:val="24"/>
      <w:lang w:val="en-US" w:eastAsia="en-US"/>
    </w:rPr>
  </w:style>
  <w:style w:type="paragraph" w:customStyle="1" w:styleId="afffffe">
    <w:name w:val="Знак"/>
    <w:basedOn w:val="a"/>
    <w:rsid w:val="0008443A"/>
    <w:pPr>
      <w:spacing w:after="160" w:line="240" w:lineRule="exact"/>
      <w:ind w:firstLine="0"/>
      <w:jc w:val="left"/>
    </w:pPr>
    <w:rPr>
      <w:rFonts w:ascii="Verdana" w:hAnsi="Verdana"/>
      <w:sz w:val="24"/>
      <w:szCs w:val="24"/>
      <w:lang w:val="en-US" w:eastAsia="en-US"/>
    </w:rPr>
  </w:style>
  <w:style w:type="paragraph" w:customStyle="1" w:styleId="1ff7">
    <w:name w:val="Знак1"/>
    <w:basedOn w:val="a"/>
    <w:rsid w:val="0008443A"/>
    <w:pPr>
      <w:spacing w:after="160" w:line="240" w:lineRule="exact"/>
      <w:ind w:firstLine="0"/>
      <w:jc w:val="left"/>
    </w:pPr>
    <w:rPr>
      <w:rFonts w:ascii="Verdana" w:hAnsi="Verdana" w:cs="Verdana"/>
      <w:sz w:val="20"/>
      <w:szCs w:val="20"/>
      <w:lang w:val="en-US" w:eastAsia="en-US"/>
    </w:rPr>
  </w:style>
  <w:style w:type="paragraph" w:customStyle="1" w:styleId="b">
    <w:name w:val="Обычнbй"/>
    <w:rsid w:val="00F70CE0"/>
    <w:pPr>
      <w:widowControl w:val="0"/>
      <w:snapToGrid w:val="0"/>
      <w:spacing w:before="0" w:beforeAutospacing="0" w:after="0" w:afterAutospacing="0" w:line="240" w:lineRule="auto"/>
      <w:ind w:firstLine="0"/>
    </w:pPr>
    <w:rPr>
      <w:rFonts w:eastAsia="Times New Roman"/>
      <w:szCs w:val="20"/>
      <w:lang w:eastAsia="ru-RU"/>
    </w:rPr>
  </w:style>
  <w:style w:type="paragraph" w:customStyle="1" w:styleId="65">
    <w:name w:val="Абзац списка6"/>
    <w:basedOn w:val="a"/>
    <w:rsid w:val="00BB006F"/>
    <w:pPr>
      <w:widowControl w:val="0"/>
      <w:autoSpaceDE w:val="0"/>
      <w:autoSpaceDN w:val="0"/>
      <w:adjustRightInd w:val="0"/>
      <w:spacing w:line="240" w:lineRule="auto"/>
      <w:ind w:left="720" w:firstLine="0"/>
      <w:contextualSpacing/>
      <w:jc w:val="left"/>
    </w:pPr>
    <w:rPr>
      <w:rFonts w:eastAsia="Calibri"/>
      <w:sz w:val="20"/>
      <w:szCs w:val="20"/>
    </w:rPr>
  </w:style>
  <w:style w:type="character" w:customStyle="1" w:styleId="2fa">
    <w:name w:val="Знак Знак2"/>
    <w:rsid w:val="00BB006F"/>
    <w:rPr>
      <w:sz w:val="28"/>
    </w:rPr>
  </w:style>
  <w:style w:type="character" w:customStyle="1" w:styleId="1ff8">
    <w:name w:val="Знак Знак1"/>
    <w:rsid w:val="00BB006F"/>
    <w:rPr>
      <w:sz w:val="28"/>
    </w:rPr>
  </w:style>
  <w:style w:type="character" w:customStyle="1" w:styleId="affffff">
    <w:name w:val="Знак Знак"/>
    <w:rsid w:val="00BB006F"/>
    <w:rPr>
      <w:rFonts w:ascii="Tahoma" w:hAnsi="Tahoma" w:cs="Courier New"/>
      <w:sz w:val="16"/>
      <w:szCs w:val="16"/>
    </w:rPr>
  </w:style>
  <w:style w:type="paragraph" w:customStyle="1" w:styleId="58">
    <w:name w:val="Знак Знак5"/>
    <w:basedOn w:val="a"/>
    <w:rsid w:val="00531A98"/>
    <w:pPr>
      <w:spacing w:after="160" w:line="240" w:lineRule="exact"/>
      <w:ind w:firstLine="0"/>
      <w:jc w:val="left"/>
    </w:pPr>
    <w:rPr>
      <w:rFonts w:ascii="Verdana" w:hAnsi="Verdana"/>
      <w:sz w:val="24"/>
      <w:szCs w:val="24"/>
      <w:lang w:val="en-US" w:eastAsia="en-US"/>
    </w:rPr>
  </w:style>
  <w:style w:type="paragraph" w:customStyle="1" w:styleId="affffff0">
    <w:name w:val="Знак Знак Знак Знак Знак Знак Знак Знак Знак Знак"/>
    <w:basedOn w:val="a"/>
    <w:rsid w:val="00531A98"/>
    <w:pPr>
      <w:spacing w:after="160" w:line="240" w:lineRule="exact"/>
      <w:ind w:firstLine="0"/>
      <w:jc w:val="left"/>
    </w:pPr>
    <w:rPr>
      <w:rFonts w:ascii="Verdana" w:hAnsi="Verdana"/>
      <w:sz w:val="24"/>
      <w:szCs w:val="24"/>
      <w:lang w:val="en-US" w:eastAsia="en-US"/>
    </w:rPr>
  </w:style>
  <w:style w:type="paragraph" w:customStyle="1" w:styleId="affffff1">
    <w:name w:val="Знак"/>
    <w:basedOn w:val="a"/>
    <w:rsid w:val="00531A98"/>
    <w:pPr>
      <w:spacing w:after="160" w:line="240" w:lineRule="exact"/>
      <w:ind w:firstLine="0"/>
      <w:jc w:val="left"/>
    </w:pPr>
    <w:rPr>
      <w:rFonts w:ascii="Verdana" w:hAnsi="Verdana"/>
      <w:sz w:val="24"/>
      <w:szCs w:val="24"/>
      <w:lang w:val="en-US" w:eastAsia="en-US"/>
    </w:rPr>
  </w:style>
  <w:style w:type="paragraph" w:customStyle="1" w:styleId="1ff9">
    <w:name w:val="Знак1"/>
    <w:basedOn w:val="a"/>
    <w:rsid w:val="00531A98"/>
    <w:pPr>
      <w:spacing w:after="160" w:line="240" w:lineRule="exact"/>
      <w:ind w:firstLine="0"/>
      <w:jc w:val="left"/>
    </w:pPr>
    <w:rPr>
      <w:rFonts w:ascii="Verdana" w:hAnsi="Verdana" w:cs="Verdana"/>
      <w:sz w:val="20"/>
      <w:szCs w:val="20"/>
      <w:lang w:val="en-US" w:eastAsia="en-US"/>
    </w:rPr>
  </w:style>
  <w:style w:type="paragraph" w:customStyle="1" w:styleId="59">
    <w:name w:val="Знак Знак5"/>
    <w:basedOn w:val="a"/>
    <w:rsid w:val="00BF6FDC"/>
    <w:pPr>
      <w:spacing w:after="160" w:line="240" w:lineRule="exact"/>
      <w:ind w:firstLine="0"/>
      <w:jc w:val="left"/>
    </w:pPr>
    <w:rPr>
      <w:rFonts w:ascii="Verdana" w:hAnsi="Verdana"/>
      <w:sz w:val="24"/>
      <w:szCs w:val="24"/>
      <w:lang w:val="en-US" w:eastAsia="en-US"/>
    </w:rPr>
  </w:style>
  <w:style w:type="paragraph" w:customStyle="1" w:styleId="affffff2">
    <w:name w:val="Знак Знак Знак Знак Знак Знак Знак Знак Знак Знак"/>
    <w:basedOn w:val="a"/>
    <w:rsid w:val="00BF6FDC"/>
    <w:pPr>
      <w:spacing w:after="160" w:line="240" w:lineRule="exact"/>
      <w:ind w:firstLine="0"/>
      <w:jc w:val="left"/>
    </w:pPr>
    <w:rPr>
      <w:rFonts w:ascii="Verdana" w:hAnsi="Verdana"/>
      <w:sz w:val="24"/>
      <w:szCs w:val="24"/>
      <w:lang w:val="en-US" w:eastAsia="en-US"/>
    </w:rPr>
  </w:style>
  <w:style w:type="paragraph" w:customStyle="1" w:styleId="affffff3">
    <w:name w:val="Знак"/>
    <w:basedOn w:val="a"/>
    <w:rsid w:val="00BF6FDC"/>
    <w:pPr>
      <w:spacing w:after="160" w:line="240" w:lineRule="exact"/>
      <w:ind w:firstLine="0"/>
      <w:jc w:val="left"/>
    </w:pPr>
    <w:rPr>
      <w:rFonts w:ascii="Verdana" w:hAnsi="Verdana"/>
      <w:sz w:val="24"/>
      <w:szCs w:val="24"/>
      <w:lang w:val="en-US" w:eastAsia="en-US"/>
    </w:rPr>
  </w:style>
  <w:style w:type="paragraph" w:customStyle="1" w:styleId="1ffa">
    <w:name w:val="Знак1"/>
    <w:basedOn w:val="a"/>
    <w:rsid w:val="00BF6FDC"/>
    <w:pPr>
      <w:spacing w:after="160" w:line="240" w:lineRule="exact"/>
      <w:ind w:firstLine="0"/>
      <w:jc w:val="lef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02040">
      <w:bodyDiv w:val="1"/>
      <w:marLeft w:val="0"/>
      <w:marRight w:val="0"/>
      <w:marTop w:val="0"/>
      <w:marBottom w:val="0"/>
      <w:divBdr>
        <w:top w:val="none" w:sz="0" w:space="0" w:color="auto"/>
        <w:left w:val="none" w:sz="0" w:space="0" w:color="auto"/>
        <w:bottom w:val="none" w:sz="0" w:space="0" w:color="auto"/>
        <w:right w:val="none" w:sz="0" w:space="0" w:color="auto"/>
      </w:divBdr>
    </w:div>
    <w:div w:id="914781239">
      <w:bodyDiv w:val="1"/>
      <w:marLeft w:val="0"/>
      <w:marRight w:val="0"/>
      <w:marTop w:val="0"/>
      <w:marBottom w:val="0"/>
      <w:divBdr>
        <w:top w:val="none" w:sz="0" w:space="0" w:color="auto"/>
        <w:left w:val="none" w:sz="0" w:space="0" w:color="auto"/>
        <w:bottom w:val="none" w:sz="0" w:space="0" w:color="auto"/>
        <w:right w:val="none" w:sz="0" w:space="0" w:color="auto"/>
      </w:divBdr>
    </w:div>
    <w:div w:id="999308582">
      <w:bodyDiv w:val="1"/>
      <w:marLeft w:val="0"/>
      <w:marRight w:val="0"/>
      <w:marTop w:val="0"/>
      <w:marBottom w:val="0"/>
      <w:divBdr>
        <w:top w:val="none" w:sz="0" w:space="0" w:color="auto"/>
        <w:left w:val="none" w:sz="0" w:space="0" w:color="auto"/>
        <w:bottom w:val="none" w:sz="0" w:space="0" w:color="auto"/>
        <w:right w:val="none" w:sz="0" w:space="0" w:color="auto"/>
      </w:divBdr>
    </w:div>
    <w:div w:id="186509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5AD5E9F3F02B3170E3A7400955A503BCB3A0BCD2A9138CA23A8B183A47A19C6D7EEEF6AA5A3C3A2B1A425hDo6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27F26-3CAD-46ED-BA0D-D19AF5A4E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20562</Words>
  <Characters>117205</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Качура Павел А</dc:creator>
  <cp:keywords/>
  <dc:description/>
  <cp:lastModifiedBy>Тищенко Татьяна Алексеевна</cp:lastModifiedBy>
  <cp:revision>24</cp:revision>
  <cp:lastPrinted>2017-12-19T05:14:00Z</cp:lastPrinted>
  <dcterms:created xsi:type="dcterms:W3CDTF">2017-12-18T13:40:00Z</dcterms:created>
  <dcterms:modified xsi:type="dcterms:W3CDTF">2018-02-19T12:35:00Z</dcterms:modified>
</cp:coreProperties>
</file>