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B1255D">
        <w:rPr>
          <w:rFonts w:ascii="Monotype Corsiva" w:hAnsi="Monotype Corsiva"/>
          <w:b/>
          <w:bCs/>
          <w:caps/>
          <w:sz w:val="96"/>
          <w:szCs w:val="96"/>
        </w:rPr>
        <w:t>90</w:t>
      </w:r>
    </w:p>
    <w:p w:rsidR="00AE0CE4" w:rsidRPr="002F7184" w:rsidRDefault="00B1255D"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Pr>
          <w:rFonts w:ascii="Arial" w:hAnsi="Arial" w:cs="Arial"/>
          <w:b/>
          <w:bCs/>
          <w:caps/>
          <w:sz w:val="52"/>
          <w:szCs w:val="52"/>
        </w:rPr>
        <w:t xml:space="preserve"> </w:t>
      </w:r>
      <w:r w:rsidR="00BA376E">
        <w:rPr>
          <w:rFonts w:ascii="Arial" w:hAnsi="Arial" w:cs="Arial"/>
          <w:b/>
          <w:bCs/>
          <w:caps/>
          <w:sz w:val="52"/>
          <w:szCs w:val="52"/>
        </w:rPr>
        <w:t>марта</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1D74F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 xml:space="preserve">часть </w:t>
      </w:r>
      <w:r w:rsidR="003A05CB">
        <w:rPr>
          <w:rFonts w:ascii="Monotype Corsiva" w:hAnsi="Monotype Corsiva"/>
          <w:b/>
          <w:bCs/>
          <w:caps/>
          <w:sz w:val="56"/>
          <w:szCs w:val="56"/>
        </w:rPr>
        <w:t>3</w:t>
      </w: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401E34">
          <w:footerReference w:type="default" r:id="rId9"/>
          <w:footerReference w:type="first" r:id="rId10"/>
          <w:pgSz w:w="11906" w:h="16838"/>
          <w:pgMar w:top="1134" w:right="567" w:bottom="142"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50CCB">
            <w:rPr>
              <w:b/>
              <w:sz w:val="20"/>
              <w:szCs w:val="18"/>
            </w:rPr>
            <w:t>1</w:t>
          </w:r>
        </w:p>
        <w:p w:rsidR="00B07676" w:rsidRPr="00401E34" w:rsidRDefault="00B07676" w:rsidP="00B07676">
          <w:pPr>
            <w:spacing w:after="120" w:line="240" w:lineRule="auto"/>
            <w:ind w:firstLine="0"/>
            <w:rPr>
              <w:sz w:val="20"/>
              <w:szCs w:val="18"/>
            </w:rPr>
          </w:pPr>
          <w:r>
            <w:rPr>
              <w:sz w:val="20"/>
              <w:szCs w:val="18"/>
            </w:rPr>
            <w:t>Решение Совета народных депутатов Репьевского муниципального района от 27.03.2018 г. №155 «</w:t>
          </w:r>
          <w:r w:rsidRPr="00321D06">
            <w:rPr>
              <w:sz w:val="20"/>
              <w:szCs w:val="18"/>
            </w:rPr>
            <w:t xml:space="preserve">Об исполнении бюджета Репьевского муниципального района за 2017 </w:t>
          </w:r>
          <w:proofErr w:type="gramStart"/>
          <w:r w:rsidRPr="00321D06">
            <w:rPr>
              <w:sz w:val="20"/>
              <w:szCs w:val="18"/>
            </w:rPr>
            <w:t>год</w:t>
          </w:r>
          <w:r>
            <w:rPr>
              <w:sz w:val="20"/>
              <w:szCs w:val="18"/>
            </w:rPr>
            <w:t>»…</w:t>
          </w:r>
          <w:proofErr w:type="gramEnd"/>
          <w:r>
            <w:rPr>
              <w:sz w:val="20"/>
              <w:szCs w:val="18"/>
            </w:rPr>
            <w:t>………………………………………………………………..4</w:t>
          </w:r>
        </w:p>
        <w:p w:rsidR="00C15954" w:rsidRPr="00401E34" w:rsidRDefault="00A9725F" w:rsidP="002253B9">
          <w:pPr>
            <w:spacing w:after="120" w:line="240" w:lineRule="auto"/>
            <w:ind w:firstLine="0"/>
            <w:rPr>
              <w:sz w:val="20"/>
              <w:szCs w:val="18"/>
            </w:rPr>
          </w:pPr>
          <w:r>
            <w:rPr>
              <w:sz w:val="20"/>
              <w:szCs w:val="18"/>
            </w:rPr>
            <w:t>Решение Совета народных депутатов Репьевского муниципальн</w:t>
          </w:r>
          <w:r>
            <w:rPr>
              <w:sz w:val="20"/>
              <w:szCs w:val="18"/>
            </w:rPr>
            <w:t>ого района от 27.03.2018 г. №156 «</w:t>
          </w:r>
          <w:r w:rsidRPr="00A9725F">
            <w:rPr>
              <w:sz w:val="20"/>
              <w:szCs w:val="18"/>
            </w:rPr>
            <w:t xml:space="preserve">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w:t>
          </w:r>
          <w:proofErr w:type="gramStart"/>
          <w:r w:rsidRPr="00A9725F">
            <w:rPr>
              <w:sz w:val="20"/>
              <w:szCs w:val="18"/>
            </w:rPr>
            <w:t>годов</w:t>
          </w:r>
          <w:r>
            <w:rPr>
              <w:sz w:val="20"/>
              <w:szCs w:val="18"/>
            </w:rPr>
            <w:t>»…</w:t>
          </w:r>
          <w:proofErr w:type="gramEnd"/>
          <w:r>
            <w:rPr>
              <w:sz w:val="20"/>
              <w:szCs w:val="18"/>
            </w:rPr>
            <w:t>…….</w:t>
          </w:r>
          <w:bookmarkStart w:id="0" w:name="_GoBack"/>
          <w:bookmarkEnd w:id="0"/>
          <w:r>
            <w:rPr>
              <w:sz w:val="20"/>
              <w:szCs w:val="18"/>
            </w:rPr>
            <w:t>.9</w:t>
          </w:r>
        </w:p>
        <w:p w:rsidR="00F43DE7" w:rsidRPr="00C57933" w:rsidRDefault="0043039D"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E2E37"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sz w:val="20"/>
          <w:szCs w:val="20"/>
          <w:lang w:eastAsia="en-US"/>
        </w:rPr>
      </w:pPr>
    </w:p>
    <w:p w:rsidR="007D1738" w:rsidRDefault="007D1738" w:rsidP="007D1738"/>
    <w:tbl>
      <w:tblPr>
        <w:tblW w:w="5000" w:type="pct"/>
        <w:tblLook w:val="04A0" w:firstRow="1" w:lastRow="0" w:firstColumn="1" w:lastColumn="0" w:noHBand="0" w:noVBand="1"/>
      </w:tblPr>
      <w:tblGrid>
        <w:gridCol w:w="993"/>
        <w:gridCol w:w="4063"/>
        <w:gridCol w:w="1949"/>
        <w:gridCol w:w="975"/>
        <w:gridCol w:w="813"/>
        <w:gridCol w:w="813"/>
        <w:gridCol w:w="1297"/>
      </w:tblGrid>
      <w:tr w:rsidR="007D1738" w:rsidRPr="00D44C0E" w:rsidTr="002A4076">
        <w:trPr>
          <w:trHeight w:val="20"/>
        </w:trPr>
        <w:tc>
          <w:tcPr>
            <w:tcW w:w="455"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13.2.1</w:t>
            </w:r>
          </w:p>
        </w:tc>
        <w:tc>
          <w:tcPr>
            <w:tcW w:w="1863"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Основное мероприятие «Обеспечение эффективности деятельности административных комиссий»</w:t>
            </w:r>
          </w:p>
        </w:tc>
        <w:tc>
          <w:tcPr>
            <w:tcW w:w="894"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58 2 05 00000</w:t>
            </w:r>
          </w:p>
        </w:tc>
        <w:tc>
          <w:tcPr>
            <w:tcW w:w="447"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rPr>
                <w:b/>
                <w:bCs/>
                <w:sz w:val="20"/>
                <w:szCs w:val="20"/>
              </w:rPr>
            </w:pPr>
          </w:p>
        </w:tc>
        <w:tc>
          <w:tcPr>
            <w:tcW w:w="373"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rPr>
                <w:sz w:val="20"/>
                <w:szCs w:val="20"/>
              </w:rPr>
            </w:pPr>
          </w:p>
        </w:tc>
        <w:tc>
          <w:tcPr>
            <w:tcW w:w="373"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rPr>
                <w:sz w:val="20"/>
                <w:szCs w:val="20"/>
              </w:rPr>
            </w:pPr>
          </w:p>
        </w:tc>
        <w:tc>
          <w:tcPr>
            <w:tcW w:w="595"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17,2</w:t>
            </w:r>
          </w:p>
        </w:tc>
      </w:tr>
      <w:tr w:rsidR="007D1738" w:rsidRPr="00D44C0E" w:rsidTr="002A4076">
        <w:trPr>
          <w:trHeight w:val="20"/>
        </w:trPr>
        <w:tc>
          <w:tcPr>
            <w:tcW w:w="455"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1863"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894"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58 2 05 78470</w:t>
            </w:r>
          </w:p>
        </w:tc>
        <w:tc>
          <w:tcPr>
            <w:tcW w:w="447"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200</w:t>
            </w:r>
          </w:p>
        </w:tc>
        <w:tc>
          <w:tcPr>
            <w:tcW w:w="373"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01</w:t>
            </w:r>
          </w:p>
        </w:tc>
        <w:tc>
          <w:tcPr>
            <w:tcW w:w="373"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13</w:t>
            </w:r>
          </w:p>
        </w:tc>
        <w:tc>
          <w:tcPr>
            <w:tcW w:w="595"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17,2</w:t>
            </w:r>
          </w:p>
        </w:tc>
      </w:tr>
    </w:tbl>
    <w:p w:rsidR="007D1738" w:rsidRPr="00D44C0E" w:rsidRDefault="007D1738" w:rsidP="007D1738">
      <w:pPr>
        <w:tabs>
          <w:tab w:val="left" w:pos="4678"/>
        </w:tabs>
        <w:spacing w:line="240" w:lineRule="auto"/>
        <w:ind w:right="-2"/>
        <w:rPr>
          <w:sz w:val="20"/>
          <w:szCs w:val="20"/>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7</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Pr>
          <w:sz w:val="20"/>
          <w:szCs w:val="20"/>
        </w:rPr>
        <w:t>от</w:t>
      </w:r>
      <w:proofErr w:type="gramEnd"/>
      <w:r>
        <w:rPr>
          <w:sz w:val="20"/>
          <w:szCs w:val="20"/>
        </w:rPr>
        <w:t xml:space="preserve"> </w:t>
      </w:r>
      <w:r w:rsidRPr="00D44C0E">
        <w:rPr>
          <w:sz w:val="20"/>
          <w:szCs w:val="20"/>
        </w:rPr>
        <w:t>27.03.2018 года № 155</w:t>
      </w:r>
    </w:p>
    <w:p w:rsidR="007D1738" w:rsidRPr="00D44C0E" w:rsidRDefault="007D1738" w:rsidP="007D1738">
      <w:pPr>
        <w:tabs>
          <w:tab w:val="left" w:pos="4678"/>
        </w:tabs>
        <w:spacing w:line="240" w:lineRule="auto"/>
        <w:ind w:right="-2"/>
        <w:rPr>
          <w:sz w:val="20"/>
          <w:szCs w:val="20"/>
        </w:rPr>
      </w:pPr>
    </w:p>
    <w:tbl>
      <w:tblPr>
        <w:tblW w:w="4990" w:type="pct"/>
        <w:tblInd w:w="10" w:type="dxa"/>
        <w:tblLook w:val="04A0" w:firstRow="1" w:lastRow="0" w:firstColumn="1" w:lastColumn="0" w:noHBand="0" w:noVBand="1"/>
      </w:tblPr>
      <w:tblGrid>
        <w:gridCol w:w="1384"/>
        <w:gridCol w:w="4335"/>
        <w:gridCol w:w="1493"/>
        <w:gridCol w:w="1837"/>
        <w:gridCol w:w="1832"/>
      </w:tblGrid>
      <w:tr w:rsidR="007D1738" w:rsidRPr="00D44C0E" w:rsidTr="002A4076">
        <w:trPr>
          <w:trHeight w:val="20"/>
        </w:trPr>
        <w:tc>
          <w:tcPr>
            <w:tcW w:w="5000" w:type="pct"/>
            <w:gridSpan w:val="5"/>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Распределение дотации бюджетам поселений на выравнивание бюджетной обеспеченности за 2017 год</w:t>
            </w:r>
            <w:r w:rsidRPr="00D44C0E">
              <w:rPr>
                <w:b/>
                <w:bCs/>
                <w:sz w:val="20"/>
                <w:szCs w:val="20"/>
              </w:rPr>
              <w:br/>
              <w:t xml:space="preserve"> из районного </w:t>
            </w:r>
            <w:proofErr w:type="gramStart"/>
            <w:r w:rsidRPr="00D44C0E">
              <w:rPr>
                <w:b/>
                <w:bCs/>
                <w:sz w:val="20"/>
                <w:szCs w:val="20"/>
              </w:rPr>
              <w:t>фонда  финансовой</w:t>
            </w:r>
            <w:proofErr w:type="gramEnd"/>
            <w:r w:rsidRPr="00D44C0E">
              <w:rPr>
                <w:b/>
                <w:bCs/>
                <w:sz w:val="20"/>
                <w:szCs w:val="20"/>
              </w:rPr>
              <w:t xml:space="preserve"> поддержки поселений</w:t>
            </w:r>
          </w:p>
        </w:tc>
      </w:tr>
      <w:tr w:rsidR="007D1738" w:rsidRPr="00D44C0E" w:rsidTr="002A4076">
        <w:trPr>
          <w:trHeight w:val="20"/>
        </w:trPr>
        <w:tc>
          <w:tcPr>
            <w:tcW w:w="636" w:type="pct"/>
            <w:noWrap/>
            <w:vAlign w:val="bottom"/>
            <w:hideMark/>
          </w:tcPr>
          <w:p w:rsidR="007D1738" w:rsidRPr="00D44C0E" w:rsidRDefault="007D1738" w:rsidP="002A4076">
            <w:pPr>
              <w:spacing w:line="240" w:lineRule="auto"/>
              <w:ind w:firstLine="0"/>
              <w:rPr>
                <w:b/>
                <w:bCs/>
                <w:sz w:val="20"/>
                <w:szCs w:val="20"/>
              </w:rPr>
            </w:pPr>
          </w:p>
        </w:tc>
        <w:tc>
          <w:tcPr>
            <w:tcW w:w="1992" w:type="pct"/>
            <w:noWrap/>
            <w:vAlign w:val="bottom"/>
            <w:hideMark/>
          </w:tcPr>
          <w:p w:rsidR="007D1738" w:rsidRPr="00D44C0E" w:rsidRDefault="007D1738" w:rsidP="002A4076">
            <w:pPr>
              <w:spacing w:line="240" w:lineRule="auto"/>
              <w:ind w:firstLine="0"/>
              <w:rPr>
                <w:sz w:val="20"/>
                <w:szCs w:val="20"/>
              </w:rPr>
            </w:pPr>
          </w:p>
        </w:tc>
        <w:tc>
          <w:tcPr>
            <w:tcW w:w="686" w:type="pct"/>
            <w:noWrap/>
            <w:vAlign w:val="bottom"/>
            <w:hideMark/>
          </w:tcPr>
          <w:p w:rsidR="007D1738" w:rsidRPr="00D44C0E" w:rsidRDefault="007D1738" w:rsidP="002A4076">
            <w:pPr>
              <w:spacing w:line="240" w:lineRule="auto"/>
              <w:ind w:firstLine="0"/>
              <w:rPr>
                <w:sz w:val="20"/>
                <w:szCs w:val="20"/>
              </w:rPr>
            </w:pPr>
          </w:p>
        </w:tc>
        <w:tc>
          <w:tcPr>
            <w:tcW w:w="844" w:type="pct"/>
            <w:noWrap/>
            <w:vAlign w:val="bottom"/>
            <w:hideMark/>
          </w:tcPr>
          <w:p w:rsidR="007D1738" w:rsidRPr="00D44C0E" w:rsidRDefault="007D1738" w:rsidP="002A4076">
            <w:pPr>
              <w:spacing w:line="240" w:lineRule="auto"/>
              <w:ind w:firstLine="0"/>
              <w:rPr>
                <w:sz w:val="20"/>
                <w:szCs w:val="20"/>
              </w:rPr>
            </w:pPr>
          </w:p>
        </w:tc>
        <w:tc>
          <w:tcPr>
            <w:tcW w:w="842" w:type="pct"/>
            <w:noWrap/>
            <w:vAlign w:val="bottom"/>
            <w:hideMark/>
          </w:tcPr>
          <w:p w:rsidR="007D1738" w:rsidRPr="00D44C0E" w:rsidRDefault="007D1738" w:rsidP="002A4076">
            <w:pPr>
              <w:spacing w:line="240" w:lineRule="auto"/>
              <w:ind w:firstLine="0"/>
              <w:rPr>
                <w:b/>
                <w:bCs/>
                <w:sz w:val="20"/>
                <w:szCs w:val="20"/>
              </w:rPr>
            </w:pPr>
            <w:r w:rsidRPr="00D44C0E">
              <w:rPr>
                <w:b/>
                <w:bCs/>
                <w:sz w:val="20"/>
                <w:szCs w:val="20"/>
              </w:rPr>
              <w:t xml:space="preserve">     (</w:t>
            </w:r>
            <w:proofErr w:type="gramStart"/>
            <w:r w:rsidRPr="00D44C0E">
              <w:rPr>
                <w:b/>
                <w:bCs/>
                <w:sz w:val="20"/>
                <w:szCs w:val="20"/>
              </w:rPr>
              <w:t>тыс.</w:t>
            </w:r>
            <w:proofErr w:type="gramEnd"/>
            <w:r w:rsidRPr="00D44C0E">
              <w:rPr>
                <w:b/>
                <w:bCs/>
                <w:sz w:val="20"/>
                <w:szCs w:val="20"/>
              </w:rPr>
              <w:t xml:space="preserve"> </w:t>
            </w:r>
            <w:proofErr w:type="spellStart"/>
            <w:r w:rsidRPr="00D44C0E">
              <w:rPr>
                <w:b/>
                <w:bCs/>
                <w:sz w:val="20"/>
                <w:szCs w:val="20"/>
              </w:rPr>
              <w:t>руб</w:t>
            </w:r>
            <w:proofErr w:type="spellEnd"/>
            <w:r w:rsidRPr="00D44C0E">
              <w:rPr>
                <w:b/>
                <w:bCs/>
                <w:sz w:val="20"/>
                <w:szCs w:val="20"/>
              </w:rPr>
              <w:t>)</w:t>
            </w:r>
          </w:p>
        </w:tc>
      </w:tr>
      <w:tr w:rsidR="007D1738" w:rsidRPr="00D44C0E" w:rsidTr="002A4076">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1992"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Всего</w:t>
            </w:r>
          </w:p>
        </w:tc>
        <w:tc>
          <w:tcPr>
            <w:tcW w:w="1686" w:type="pct"/>
            <w:gridSpan w:val="2"/>
            <w:tcBorders>
              <w:top w:val="single" w:sz="4" w:space="0" w:color="auto"/>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proofErr w:type="gramStart"/>
            <w:r w:rsidRPr="00D44C0E">
              <w:rPr>
                <w:b/>
                <w:bCs/>
                <w:sz w:val="20"/>
                <w:szCs w:val="20"/>
              </w:rPr>
              <w:t>в</w:t>
            </w:r>
            <w:proofErr w:type="gramEnd"/>
            <w:r w:rsidRPr="00D44C0E">
              <w:rPr>
                <w:b/>
                <w:bCs/>
                <w:sz w:val="20"/>
                <w:szCs w:val="20"/>
              </w:rPr>
              <w:t xml:space="preserve"> том числе</w:t>
            </w:r>
          </w:p>
        </w:tc>
      </w:tr>
      <w:tr w:rsidR="007D1738" w:rsidRPr="00D44C0E" w:rsidTr="002A4076">
        <w:trPr>
          <w:trHeight w:val="20"/>
        </w:trPr>
        <w:tc>
          <w:tcPr>
            <w:tcW w:w="636"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1992"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844"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proofErr w:type="gramStart"/>
            <w:r w:rsidRPr="00D44C0E">
              <w:rPr>
                <w:b/>
                <w:bCs/>
                <w:sz w:val="20"/>
                <w:szCs w:val="20"/>
              </w:rPr>
              <w:t>за</w:t>
            </w:r>
            <w:proofErr w:type="gramEnd"/>
            <w:r w:rsidRPr="00D44C0E">
              <w:rPr>
                <w:b/>
                <w:bCs/>
                <w:sz w:val="20"/>
                <w:szCs w:val="20"/>
              </w:rPr>
              <w:t xml:space="preserve"> счет средств областного бюджета</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proofErr w:type="gramStart"/>
            <w:r w:rsidRPr="00D44C0E">
              <w:rPr>
                <w:b/>
                <w:bCs/>
                <w:sz w:val="20"/>
                <w:szCs w:val="20"/>
              </w:rPr>
              <w:t>за</w:t>
            </w:r>
            <w:proofErr w:type="gramEnd"/>
            <w:r w:rsidRPr="00D44C0E">
              <w:rPr>
                <w:b/>
                <w:bCs/>
                <w:sz w:val="20"/>
                <w:szCs w:val="20"/>
              </w:rPr>
              <w:t xml:space="preserve"> счет средств бюджета муниципального района</w:t>
            </w:r>
          </w:p>
        </w:tc>
      </w:tr>
      <w:tr w:rsidR="007D1738" w:rsidRPr="00D44C0E" w:rsidTr="002A4076">
        <w:trPr>
          <w:trHeight w:val="20"/>
          <w:tblHeader/>
        </w:trPr>
        <w:tc>
          <w:tcPr>
            <w:tcW w:w="636"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w:t>
            </w:r>
          </w:p>
        </w:tc>
        <w:tc>
          <w:tcPr>
            <w:tcW w:w="1992"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3</w:t>
            </w:r>
          </w:p>
        </w:tc>
        <w:tc>
          <w:tcPr>
            <w:tcW w:w="844" w:type="pct"/>
            <w:tcBorders>
              <w:top w:val="single" w:sz="4" w:space="0" w:color="auto"/>
              <w:left w:val="nil"/>
              <w:bottom w:val="nil"/>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4</w:t>
            </w:r>
          </w:p>
        </w:tc>
        <w:tc>
          <w:tcPr>
            <w:tcW w:w="842" w:type="pct"/>
            <w:tcBorders>
              <w:top w:val="single" w:sz="4" w:space="0" w:color="auto"/>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5</w:t>
            </w:r>
          </w:p>
        </w:tc>
      </w:tr>
      <w:tr w:rsidR="007D1738" w:rsidRPr="00D44C0E" w:rsidTr="002A4076">
        <w:trPr>
          <w:trHeight w:val="20"/>
        </w:trPr>
        <w:tc>
          <w:tcPr>
            <w:tcW w:w="636" w:type="pct"/>
            <w:tcBorders>
              <w:top w:val="nil"/>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1992" w:type="pct"/>
            <w:tcBorders>
              <w:top w:val="nil"/>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Бутырское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473,9</w:t>
            </w:r>
          </w:p>
        </w:tc>
        <w:tc>
          <w:tcPr>
            <w:tcW w:w="844"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248,7</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225,2</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276,0</w:t>
            </w:r>
          </w:p>
        </w:tc>
        <w:tc>
          <w:tcPr>
            <w:tcW w:w="844"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276,0</w:t>
            </w:r>
          </w:p>
        </w:tc>
        <w:tc>
          <w:tcPr>
            <w:tcW w:w="842" w:type="pct"/>
            <w:tcBorders>
              <w:top w:val="single" w:sz="4" w:space="0" w:color="auto"/>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636" w:type="pct"/>
            <w:tcBorders>
              <w:top w:val="single" w:sz="4" w:space="0" w:color="auto"/>
              <w:left w:val="single" w:sz="4" w:space="0" w:color="auto"/>
              <w:bottom w:val="nil"/>
              <w:right w:val="nil"/>
            </w:tcBorders>
          </w:tcPr>
          <w:p w:rsidR="007D1738" w:rsidRPr="00D44C0E" w:rsidRDefault="007D1738" w:rsidP="002A4076">
            <w:pPr>
              <w:spacing w:line="240" w:lineRule="auto"/>
              <w:ind w:firstLine="0"/>
              <w:jc w:val="center"/>
              <w:rPr>
                <w:sz w:val="20"/>
                <w:szCs w:val="20"/>
              </w:rPr>
            </w:pPr>
          </w:p>
        </w:tc>
        <w:tc>
          <w:tcPr>
            <w:tcW w:w="1992" w:type="pct"/>
            <w:tcBorders>
              <w:top w:val="single" w:sz="4" w:space="0" w:color="auto"/>
              <w:left w:val="single" w:sz="4" w:space="0" w:color="auto"/>
              <w:bottom w:val="single" w:sz="4" w:space="0" w:color="auto"/>
              <w:right w:val="nil"/>
            </w:tcBorders>
          </w:tcPr>
          <w:p w:rsidR="007D1738" w:rsidRPr="00D44C0E" w:rsidRDefault="007D1738" w:rsidP="002A4076">
            <w:pPr>
              <w:spacing w:line="240" w:lineRule="auto"/>
              <w:ind w:firstLine="0"/>
              <w:rPr>
                <w:sz w:val="20"/>
                <w:szCs w:val="20"/>
              </w:rPr>
            </w:pPr>
          </w:p>
        </w:tc>
        <w:tc>
          <w:tcPr>
            <w:tcW w:w="686" w:type="pct"/>
            <w:tcBorders>
              <w:top w:val="single" w:sz="4" w:space="0" w:color="auto"/>
              <w:left w:val="single" w:sz="4" w:space="0" w:color="auto"/>
              <w:bottom w:val="single" w:sz="4" w:space="0" w:color="auto"/>
              <w:right w:val="nil"/>
            </w:tcBorders>
            <w:vAlign w:val="center"/>
          </w:tcPr>
          <w:p w:rsidR="007D1738" w:rsidRPr="00D44C0E" w:rsidRDefault="007D1738" w:rsidP="002A4076">
            <w:pPr>
              <w:spacing w:line="240" w:lineRule="auto"/>
              <w:ind w:firstLine="0"/>
              <w:jc w:val="center"/>
              <w:rPr>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rsidR="007D1738" w:rsidRPr="00D44C0E" w:rsidRDefault="007D1738" w:rsidP="002A4076">
            <w:pPr>
              <w:spacing w:line="240" w:lineRule="auto"/>
              <w:ind w:firstLine="0"/>
              <w:jc w:val="center"/>
              <w:rPr>
                <w:sz w:val="20"/>
                <w:szCs w:val="20"/>
              </w:rPr>
            </w:pPr>
          </w:p>
        </w:tc>
        <w:tc>
          <w:tcPr>
            <w:tcW w:w="842" w:type="pct"/>
            <w:tcBorders>
              <w:top w:val="single" w:sz="4" w:space="0" w:color="auto"/>
              <w:left w:val="nil"/>
              <w:bottom w:val="single" w:sz="4" w:space="0" w:color="auto"/>
              <w:right w:val="single" w:sz="4" w:space="0" w:color="auto"/>
            </w:tcBorders>
            <w:vAlign w:val="center"/>
          </w:tcPr>
          <w:p w:rsidR="007D1738" w:rsidRPr="00D44C0E" w:rsidRDefault="007D1738" w:rsidP="002A4076">
            <w:pPr>
              <w:spacing w:line="240" w:lineRule="auto"/>
              <w:ind w:firstLine="0"/>
              <w:jc w:val="center"/>
              <w:rPr>
                <w:sz w:val="20"/>
                <w:szCs w:val="20"/>
              </w:rPr>
            </w:pP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r w:rsidRPr="00D44C0E">
              <w:rPr>
                <w:sz w:val="20"/>
                <w:szCs w:val="20"/>
              </w:rPr>
              <w:t>Колбинское сельское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601,4</w:t>
            </w:r>
          </w:p>
        </w:tc>
        <w:tc>
          <w:tcPr>
            <w:tcW w:w="844"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215,1</w:t>
            </w:r>
          </w:p>
        </w:tc>
        <w:tc>
          <w:tcPr>
            <w:tcW w:w="842" w:type="pct"/>
            <w:tcBorders>
              <w:top w:val="single" w:sz="4" w:space="0" w:color="auto"/>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386,3</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298,8</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298,8</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5.</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Новосолдатское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182,3</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176,1</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6,2</w:t>
            </w:r>
          </w:p>
        </w:tc>
      </w:tr>
      <w:tr w:rsidR="007D1738" w:rsidRPr="00D44C0E" w:rsidTr="002A4076">
        <w:trPr>
          <w:trHeight w:val="20"/>
        </w:trPr>
        <w:tc>
          <w:tcPr>
            <w:tcW w:w="636" w:type="pct"/>
            <w:tcBorders>
              <w:top w:val="single" w:sz="4" w:space="0" w:color="auto"/>
              <w:left w:val="single" w:sz="4" w:space="0" w:color="auto"/>
              <w:bottom w:val="nil"/>
              <w:right w:val="nil"/>
            </w:tcBorders>
            <w:hideMark/>
          </w:tcPr>
          <w:p w:rsidR="007D1738" w:rsidRPr="00D44C0E" w:rsidRDefault="007D1738" w:rsidP="002A4076">
            <w:pPr>
              <w:spacing w:line="240" w:lineRule="auto"/>
              <w:ind w:firstLine="0"/>
              <w:jc w:val="center"/>
              <w:rPr>
                <w:sz w:val="20"/>
                <w:szCs w:val="20"/>
              </w:rPr>
            </w:pPr>
            <w:r w:rsidRPr="00D44C0E">
              <w:rPr>
                <w:sz w:val="20"/>
                <w:szCs w:val="20"/>
              </w:rPr>
              <w:t>6.</w:t>
            </w:r>
          </w:p>
        </w:tc>
        <w:tc>
          <w:tcPr>
            <w:tcW w:w="1992" w:type="pct"/>
            <w:tcBorders>
              <w:top w:val="single" w:sz="4" w:space="0" w:color="auto"/>
              <w:left w:val="single" w:sz="4" w:space="0" w:color="auto"/>
              <w:bottom w:val="nil"/>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Осадчевское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nil"/>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352,1</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101,0</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251,1</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7.</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r w:rsidRPr="00D44C0E">
              <w:rPr>
                <w:sz w:val="20"/>
                <w:szCs w:val="20"/>
              </w:rPr>
              <w:t>Платавское сельское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172,2</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172,2</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8.</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r w:rsidRPr="00D44C0E">
              <w:rPr>
                <w:sz w:val="20"/>
                <w:szCs w:val="20"/>
              </w:rPr>
              <w:t>Репьевское сельское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1604,9</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1069,1</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535,8</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9.</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Россошанское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238,5</w:t>
            </w:r>
          </w:p>
        </w:tc>
        <w:tc>
          <w:tcPr>
            <w:tcW w:w="844"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238,5</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10.</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Россошкинское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579,5</w:t>
            </w:r>
          </w:p>
        </w:tc>
        <w:tc>
          <w:tcPr>
            <w:tcW w:w="844"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92,6</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486,9</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jc w:val="center"/>
              <w:rPr>
                <w:sz w:val="20"/>
                <w:szCs w:val="20"/>
              </w:rPr>
            </w:pPr>
            <w:r w:rsidRPr="00D44C0E">
              <w:rPr>
                <w:sz w:val="20"/>
                <w:szCs w:val="20"/>
              </w:rPr>
              <w:t>11.</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sz w:val="20"/>
                <w:szCs w:val="20"/>
              </w:rPr>
            </w:pPr>
            <w:proofErr w:type="gramStart"/>
            <w:r w:rsidRPr="00D44C0E">
              <w:rPr>
                <w:sz w:val="20"/>
                <w:szCs w:val="20"/>
              </w:rPr>
              <w:t>Скорицкое  сельское</w:t>
            </w:r>
            <w:proofErr w:type="gramEnd"/>
            <w:r w:rsidRPr="00D44C0E">
              <w:rPr>
                <w:sz w:val="20"/>
                <w:szCs w:val="20"/>
              </w:rPr>
              <w:t xml:space="preserve"> поселение</w:t>
            </w:r>
          </w:p>
        </w:tc>
        <w:tc>
          <w:tcPr>
            <w:tcW w:w="686" w:type="pct"/>
            <w:tcBorders>
              <w:top w:val="single" w:sz="4" w:space="0" w:color="auto"/>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185,4</w:t>
            </w:r>
          </w:p>
        </w:tc>
        <w:tc>
          <w:tcPr>
            <w:tcW w:w="844"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176,9</w:t>
            </w:r>
          </w:p>
        </w:tc>
        <w:tc>
          <w:tcPr>
            <w:tcW w:w="84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8,5</w:t>
            </w:r>
          </w:p>
        </w:tc>
      </w:tr>
      <w:tr w:rsidR="007D1738" w:rsidRPr="00D44C0E" w:rsidTr="002A4076">
        <w:trPr>
          <w:trHeight w:val="20"/>
        </w:trPr>
        <w:tc>
          <w:tcPr>
            <w:tcW w:w="636"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b/>
                <w:bCs/>
                <w:sz w:val="20"/>
                <w:szCs w:val="20"/>
              </w:rPr>
            </w:pPr>
            <w:r w:rsidRPr="00D44C0E">
              <w:rPr>
                <w:b/>
                <w:bCs/>
                <w:sz w:val="20"/>
                <w:szCs w:val="20"/>
              </w:rPr>
              <w:t> </w:t>
            </w:r>
          </w:p>
        </w:tc>
        <w:tc>
          <w:tcPr>
            <w:tcW w:w="1992" w:type="pct"/>
            <w:tcBorders>
              <w:top w:val="single" w:sz="4" w:space="0" w:color="auto"/>
              <w:left w:val="single" w:sz="4" w:space="0" w:color="auto"/>
              <w:bottom w:val="single" w:sz="4" w:space="0" w:color="auto"/>
              <w:right w:val="nil"/>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686" w:type="pct"/>
            <w:tcBorders>
              <w:top w:val="nil"/>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4965,0</w:t>
            </w:r>
          </w:p>
        </w:tc>
        <w:tc>
          <w:tcPr>
            <w:tcW w:w="844" w:type="pct"/>
            <w:tcBorders>
              <w:top w:val="nil"/>
              <w:left w:val="single" w:sz="4" w:space="0" w:color="auto"/>
              <w:bottom w:val="single" w:sz="4" w:space="0" w:color="auto"/>
              <w:right w:val="nil"/>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3065,0</w:t>
            </w:r>
          </w:p>
        </w:tc>
        <w:tc>
          <w:tcPr>
            <w:tcW w:w="842"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1900,0</w:t>
            </w:r>
          </w:p>
        </w:tc>
      </w:tr>
    </w:tbl>
    <w:p w:rsidR="007D1738" w:rsidRPr="00D44C0E" w:rsidRDefault="007D1738" w:rsidP="007D1738">
      <w:pPr>
        <w:tabs>
          <w:tab w:val="left" w:pos="4678"/>
        </w:tabs>
        <w:spacing w:line="240" w:lineRule="auto"/>
        <w:ind w:right="-2"/>
        <w:rPr>
          <w:sz w:val="20"/>
          <w:szCs w:val="20"/>
        </w:rPr>
      </w:pPr>
    </w:p>
    <w:p w:rsidR="007D1738" w:rsidRPr="00D44C0E" w:rsidRDefault="007D1738" w:rsidP="007D1738">
      <w:pPr>
        <w:tabs>
          <w:tab w:val="left" w:pos="4111"/>
          <w:tab w:val="left" w:pos="4253"/>
          <w:tab w:val="left" w:pos="4820"/>
        </w:tabs>
        <w:spacing w:line="240" w:lineRule="auto"/>
        <w:ind w:left="6237" w:firstLine="0"/>
        <w:rPr>
          <w:sz w:val="20"/>
          <w:szCs w:val="20"/>
        </w:rPr>
      </w:pPr>
      <w:r w:rsidRPr="00D44C0E">
        <w:rPr>
          <w:sz w:val="20"/>
          <w:szCs w:val="20"/>
        </w:rPr>
        <w:t>ПРИЛОЖЕНИЕ 8</w:t>
      </w:r>
    </w:p>
    <w:p w:rsidR="007D1738" w:rsidRPr="00D44C0E" w:rsidRDefault="007D1738" w:rsidP="007D1738">
      <w:pPr>
        <w:tabs>
          <w:tab w:val="left" w:pos="4253"/>
        </w:tabs>
        <w:spacing w:line="240" w:lineRule="auto"/>
        <w:ind w:left="6237" w:firstLine="0"/>
        <w:rPr>
          <w:sz w:val="20"/>
          <w:szCs w:val="20"/>
        </w:rPr>
      </w:pPr>
    </w:p>
    <w:p w:rsidR="007D1738" w:rsidRPr="00D44C0E" w:rsidRDefault="007D1738" w:rsidP="007D1738">
      <w:pPr>
        <w:tabs>
          <w:tab w:val="left" w:pos="1451"/>
          <w:tab w:val="left" w:pos="1940"/>
          <w:tab w:val="left" w:pos="3969"/>
          <w:tab w:val="left" w:pos="4253"/>
        </w:tabs>
        <w:spacing w:line="240" w:lineRule="auto"/>
        <w:ind w:left="6237"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6237"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6237"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6237"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6237" w:right="-2" w:firstLine="0"/>
        <w:rPr>
          <w:sz w:val="20"/>
          <w:szCs w:val="20"/>
        </w:rPr>
      </w:pPr>
      <w:proofErr w:type="gramStart"/>
      <w:r>
        <w:rPr>
          <w:sz w:val="20"/>
          <w:szCs w:val="20"/>
        </w:rPr>
        <w:t>от</w:t>
      </w:r>
      <w:proofErr w:type="gramEnd"/>
      <w:r>
        <w:rPr>
          <w:sz w:val="20"/>
          <w:szCs w:val="20"/>
        </w:rPr>
        <w:t xml:space="preserve"> 2</w:t>
      </w:r>
      <w:r w:rsidRPr="00D44C0E">
        <w:rPr>
          <w:sz w:val="20"/>
          <w:szCs w:val="20"/>
        </w:rPr>
        <w:t>7.03.2018 года №155</w:t>
      </w:r>
    </w:p>
    <w:p w:rsidR="007D1738" w:rsidRPr="00D44C0E" w:rsidRDefault="007D1738" w:rsidP="007D1738">
      <w:pPr>
        <w:tabs>
          <w:tab w:val="left" w:pos="4678"/>
        </w:tabs>
        <w:spacing w:line="240" w:lineRule="auto"/>
        <w:ind w:right="-2"/>
        <w:rPr>
          <w:sz w:val="20"/>
          <w:szCs w:val="20"/>
        </w:rPr>
      </w:pPr>
    </w:p>
    <w:tbl>
      <w:tblPr>
        <w:tblW w:w="5000" w:type="pct"/>
        <w:tblCellMar>
          <w:left w:w="30" w:type="dxa"/>
          <w:right w:w="30" w:type="dxa"/>
        </w:tblCellMar>
        <w:tblLook w:val="04A0" w:firstRow="1" w:lastRow="0" w:firstColumn="1" w:lastColumn="0" w:noHBand="0" w:noVBand="1"/>
      </w:tblPr>
      <w:tblGrid>
        <w:gridCol w:w="1246"/>
        <w:gridCol w:w="7236"/>
        <w:gridCol w:w="2415"/>
      </w:tblGrid>
      <w:tr w:rsidR="007D1738" w:rsidRPr="00D44C0E" w:rsidTr="002A4076">
        <w:trPr>
          <w:trHeight w:val="20"/>
        </w:trPr>
        <w:tc>
          <w:tcPr>
            <w:tcW w:w="5000" w:type="pct"/>
            <w:gridSpan w:val="3"/>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 xml:space="preserve">Распределение дотации </w:t>
            </w:r>
            <w:proofErr w:type="gramStart"/>
            <w:r w:rsidRPr="00D44C0E">
              <w:rPr>
                <w:b/>
                <w:bCs/>
                <w:color w:val="000000"/>
                <w:sz w:val="20"/>
                <w:szCs w:val="20"/>
              </w:rPr>
              <w:t>бюджетам  поселений</w:t>
            </w:r>
            <w:proofErr w:type="gramEnd"/>
            <w:r w:rsidRPr="00D44C0E">
              <w:rPr>
                <w:b/>
                <w:bCs/>
                <w:color w:val="000000"/>
                <w:sz w:val="20"/>
                <w:szCs w:val="20"/>
              </w:rPr>
              <w:t xml:space="preserve">  на поддержку мер по обеспечению </w:t>
            </w:r>
          </w:p>
          <w:p w:rsidR="007D1738" w:rsidRPr="00D44C0E" w:rsidRDefault="007D1738" w:rsidP="002A4076">
            <w:pPr>
              <w:autoSpaceDE w:val="0"/>
              <w:autoSpaceDN w:val="0"/>
              <w:adjustRightInd w:val="0"/>
              <w:spacing w:line="240" w:lineRule="auto"/>
              <w:ind w:firstLine="0"/>
              <w:jc w:val="center"/>
              <w:rPr>
                <w:b/>
                <w:bCs/>
                <w:color w:val="000000"/>
                <w:sz w:val="20"/>
                <w:szCs w:val="20"/>
              </w:rPr>
            </w:pPr>
            <w:proofErr w:type="gramStart"/>
            <w:r w:rsidRPr="00D44C0E">
              <w:rPr>
                <w:b/>
                <w:bCs/>
                <w:color w:val="000000"/>
                <w:sz w:val="20"/>
                <w:szCs w:val="20"/>
              </w:rPr>
              <w:lastRenderedPageBreak/>
              <w:t>сбалансированности</w:t>
            </w:r>
            <w:proofErr w:type="gramEnd"/>
            <w:r w:rsidRPr="00D44C0E">
              <w:rPr>
                <w:b/>
                <w:bCs/>
                <w:color w:val="000000"/>
                <w:sz w:val="20"/>
                <w:szCs w:val="20"/>
              </w:rPr>
              <w:t xml:space="preserve"> бюджетов за 2017 год</w:t>
            </w:r>
          </w:p>
          <w:p w:rsidR="007D1738" w:rsidRPr="00D44C0E" w:rsidRDefault="007D1738" w:rsidP="002A4076">
            <w:pPr>
              <w:autoSpaceDE w:val="0"/>
              <w:autoSpaceDN w:val="0"/>
              <w:adjustRightInd w:val="0"/>
              <w:spacing w:line="240" w:lineRule="auto"/>
              <w:ind w:firstLine="0"/>
              <w:jc w:val="center"/>
              <w:rPr>
                <w:b/>
                <w:bCs/>
                <w:color w:val="000000"/>
                <w:sz w:val="20"/>
                <w:szCs w:val="20"/>
              </w:rPr>
            </w:pPr>
          </w:p>
        </w:tc>
      </w:tr>
      <w:tr w:rsidR="007D1738" w:rsidRPr="00D44C0E" w:rsidTr="002A4076">
        <w:trPr>
          <w:trHeight w:val="20"/>
        </w:trPr>
        <w:tc>
          <w:tcPr>
            <w:tcW w:w="572" w:type="pct"/>
          </w:tcPr>
          <w:p w:rsidR="007D1738" w:rsidRPr="00D44C0E" w:rsidRDefault="007D1738" w:rsidP="002A4076">
            <w:pPr>
              <w:autoSpaceDE w:val="0"/>
              <w:autoSpaceDN w:val="0"/>
              <w:adjustRightInd w:val="0"/>
              <w:spacing w:line="240" w:lineRule="auto"/>
              <w:ind w:firstLine="0"/>
              <w:jc w:val="right"/>
              <w:rPr>
                <w:color w:val="000000"/>
                <w:sz w:val="20"/>
                <w:szCs w:val="20"/>
              </w:rPr>
            </w:pPr>
          </w:p>
        </w:tc>
        <w:tc>
          <w:tcPr>
            <w:tcW w:w="3320" w:type="pct"/>
          </w:tcPr>
          <w:p w:rsidR="007D1738" w:rsidRPr="00D44C0E" w:rsidRDefault="007D1738" w:rsidP="002A4076">
            <w:pPr>
              <w:autoSpaceDE w:val="0"/>
              <w:autoSpaceDN w:val="0"/>
              <w:adjustRightInd w:val="0"/>
              <w:spacing w:line="240" w:lineRule="auto"/>
              <w:ind w:firstLine="0"/>
              <w:jc w:val="right"/>
              <w:rPr>
                <w:color w:val="000000"/>
                <w:sz w:val="20"/>
                <w:szCs w:val="20"/>
              </w:rPr>
            </w:pPr>
          </w:p>
        </w:tc>
        <w:tc>
          <w:tcPr>
            <w:tcW w:w="1108" w:type="pct"/>
            <w:hideMark/>
          </w:tcPr>
          <w:p w:rsidR="007D1738" w:rsidRPr="00D44C0E" w:rsidRDefault="007D1738" w:rsidP="002A4076">
            <w:pPr>
              <w:autoSpaceDE w:val="0"/>
              <w:autoSpaceDN w:val="0"/>
              <w:adjustRightInd w:val="0"/>
              <w:spacing w:line="240" w:lineRule="auto"/>
              <w:ind w:firstLine="0"/>
              <w:rPr>
                <w:b/>
                <w:bCs/>
                <w:color w:val="000000"/>
                <w:sz w:val="20"/>
                <w:szCs w:val="20"/>
              </w:rPr>
            </w:pPr>
            <w:proofErr w:type="spellStart"/>
            <w:r w:rsidRPr="00D44C0E">
              <w:rPr>
                <w:b/>
                <w:bCs/>
                <w:color w:val="000000"/>
                <w:sz w:val="20"/>
                <w:szCs w:val="20"/>
              </w:rPr>
              <w:t>тыс.рублей</w:t>
            </w:r>
            <w:proofErr w:type="spellEnd"/>
          </w:p>
        </w:tc>
      </w:tr>
      <w:tr w:rsidR="007D1738" w:rsidRPr="00D44C0E" w:rsidTr="002A4076">
        <w:trPr>
          <w:trHeight w:val="20"/>
        </w:trPr>
        <w:tc>
          <w:tcPr>
            <w:tcW w:w="572"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rPr>
                <w:b/>
                <w:bCs/>
                <w:color w:val="000000"/>
                <w:sz w:val="20"/>
                <w:szCs w:val="20"/>
              </w:rPr>
            </w:pPr>
            <w:r w:rsidRPr="00D44C0E">
              <w:rPr>
                <w:b/>
                <w:bCs/>
                <w:color w:val="000000"/>
                <w:sz w:val="20"/>
                <w:szCs w:val="20"/>
              </w:rPr>
              <w:t xml:space="preserve">№№ </w:t>
            </w:r>
            <w:proofErr w:type="spellStart"/>
            <w:r w:rsidRPr="00D44C0E">
              <w:rPr>
                <w:b/>
                <w:bCs/>
                <w:color w:val="000000"/>
                <w:sz w:val="20"/>
                <w:szCs w:val="20"/>
              </w:rPr>
              <w:t>пп</w:t>
            </w:r>
            <w:proofErr w:type="spellEnd"/>
          </w:p>
        </w:tc>
        <w:tc>
          <w:tcPr>
            <w:tcW w:w="3320"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rPr>
                <w:b/>
                <w:bCs/>
                <w:color w:val="000000"/>
                <w:sz w:val="20"/>
                <w:szCs w:val="20"/>
              </w:rPr>
            </w:pPr>
            <w:r w:rsidRPr="00D44C0E">
              <w:rPr>
                <w:b/>
                <w:bCs/>
                <w:color w:val="000000"/>
                <w:sz w:val="20"/>
                <w:szCs w:val="20"/>
              </w:rPr>
              <w:t>Наименование муниципального образования</w:t>
            </w:r>
          </w:p>
        </w:tc>
        <w:tc>
          <w:tcPr>
            <w:tcW w:w="1108"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Исполнено</w:t>
            </w:r>
          </w:p>
        </w:tc>
      </w:tr>
      <w:tr w:rsidR="007D1738" w:rsidRPr="00D44C0E" w:rsidTr="002A4076">
        <w:trPr>
          <w:trHeight w:val="20"/>
        </w:trPr>
        <w:tc>
          <w:tcPr>
            <w:tcW w:w="572"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1</w:t>
            </w:r>
          </w:p>
        </w:tc>
        <w:tc>
          <w:tcPr>
            <w:tcW w:w="3320"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2</w:t>
            </w:r>
          </w:p>
        </w:tc>
        <w:tc>
          <w:tcPr>
            <w:tcW w:w="1108" w:type="pct"/>
            <w:tcBorders>
              <w:top w:val="single" w:sz="6" w:space="0" w:color="auto"/>
              <w:left w:val="single" w:sz="6" w:space="0" w:color="auto"/>
              <w:bottom w:val="nil"/>
              <w:right w:val="single" w:sz="6" w:space="0" w:color="auto"/>
            </w:tcBorders>
            <w:hideMark/>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3</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Бутырское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1891,7</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2</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Истобинское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93,6</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3</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r w:rsidRPr="00D44C0E">
              <w:rPr>
                <w:color w:val="000000"/>
                <w:sz w:val="20"/>
                <w:szCs w:val="20"/>
              </w:rPr>
              <w:t>Колбинское сельское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2836,1</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4</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r w:rsidRPr="00D44C0E">
              <w:rPr>
                <w:color w:val="000000"/>
                <w:sz w:val="20"/>
                <w:szCs w:val="20"/>
              </w:rPr>
              <w:t>Краснолипьевское сельское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2035,0</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5</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Новосолдатское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1965,7</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6</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Осадчевское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1040,0</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7</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r w:rsidRPr="00D44C0E">
              <w:rPr>
                <w:color w:val="000000"/>
                <w:sz w:val="20"/>
                <w:szCs w:val="20"/>
              </w:rPr>
              <w:t>Платавское сельское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1750,9</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8</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r w:rsidRPr="00D44C0E">
              <w:rPr>
                <w:color w:val="000000"/>
                <w:sz w:val="20"/>
                <w:szCs w:val="20"/>
              </w:rPr>
              <w:t>Репьевское сельское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10637,9</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9</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Россошанское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1796,1</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10</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Россошкинское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1229,7</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11</w:t>
            </w: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color w:val="000000"/>
                <w:sz w:val="20"/>
                <w:szCs w:val="20"/>
              </w:rPr>
            </w:pPr>
            <w:proofErr w:type="gramStart"/>
            <w:r w:rsidRPr="00D44C0E">
              <w:rPr>
                <w:color w:val="000000"/>
                <w:sz w:val="20"/>
                <w:szCs w:val="20"/>
              </w:rPr>
              <w:t>Скорицкое  сельское</w:t>
            </w:r>
            <w:proofErr w:type="gramEnd"/>
            <w:r w:rsidRPr="00D44C0E">
              <w:rPr>
                <w:color w:val="000000"/>
                <w:sz w:val="20"/>
                <w:szCs w:val="20"/>
              </w:rPr>
              <w:t xml:space="preserve"> поселение</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color w:val="000000"/>
                <w:sz w:val="20"/>
                <w:szCs w:val="20"/>
              </w:rPr>
            </w:pPr>
            <w:r w:rsidRPr="00D44C0E">
              <w:rPr>
                <w:color w:val="000000"/>
                <w:sz w:val="20"/>
                <w:szCs w:val="20"/>
              </w:rPr>
              <w:t>1349,8</w:t>
            </w:r>
          </w:p>
        </w:tc>
      </w:tr>
      <w:tr w:rsidR="007D1738" w:rsidRPr="00D44C0E" w:rsidTr="002A4076">
        <w:trPr>
          <w:trHeight w:val="20"/>
        </w:trPr>
        <w:tc>
          <w:tcPr>
            <w:tcW w:w="572" w:type="pct"/>
            <w:tcBorders>
              <w:top w:val="single" w:sz="6" w:space="0" w:color="auto"/>
              <w:left w:val="single" w:sz="6" w:space="0" w:color="auto"/>
              <w:bottom w:val="single" w:sz="6" w:space="0" w:color="auto"/>
              <w:right w:val="single" w:sz="6" w:space="0" w:color="auto"/>
            </w:tcBorders>
          </w:tcPr>
          <w:p w:rsidR="007D1738" w:rsidRPr="00D44C0E" w:rsidRDefault="007D1738" w:rsidP="002A4076">
            <w:pPr>
              <w:autoSpaceDE w:val="0"/>
              <w:autoSpaceDN w:val="0"/>
              <w:adjustRightInd w:val="0"/>
              <w:spacing w:line="240" w:lineRule="auto"/>
              <w:ind w:firstLine="0"/>
              <w:jc w:val="right"/>
              <w:rPr>
                <w:b/>
                <w:bCs/>
                <w:color w:val="000000"/>
                <w:sz w:val="20"/>
                <w:szCs w:val="20"/>
              </w:rPr>
            </w:pPr>
          </w:p>
        </w:tc>
        <w:tc>
          <w:tcPr>
            <w:tcW w:w="3320"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rPr>
                <w:b/>
                <w:bCs/>
                <w:color w:val="000000"/>
                <w:sz w:val="20"/>
                <w:szCs w:val="20"/>
              </w:rPr>
            </w:pPr>
            <w:r w:rsidRPr="00D44C0E">
              <w:rPr>
                <w:b/>
                <w:bCs/>
                <w:color w:val="000000"/>
                <w:sz w:val="20"/>
                <w:szCs w:val="20"/>
              </w:rPr>
              <w:t>ИТОГО:</w:t>
            </w:r>
          </w:p>
        </w:tc>
        <w:tc>
          <w:tcPr>
            <w:tcW w:w="1108" w:type="pct"/>
            <w:tcBorders>
              <w:top w:val="single" w:sz="6" w:space="0" w:color="auto"/>
              <w:left w:val="single" w:sz="6" w:space="0" w:color="auto"/>
              <w:bottom w:val="single" w:sz="6" w:space="0" w:color="auto"/>
              <w:right w:val="single" w:sz="6" w:space="0" w:color="auto"/>
            </w:tcBorders>
            <w:hideMark/>
          </w:tcPr>
          <w:p w:rsidR="007D1738" w:rsidRPr="00D44C0E" w:rsidRDefault="007D1738" w:rsidP="002A4076">
            <w:pPr>
              <w:autoSpaceDE w:val="0"/>
              <w:autoSpaceDN w:val="0"/>
              <w:adjustRightInd w:val="0"/>
              <w:spacing w:line="240" w:lineRule="auto"/>
              <w:ind w:firstLine="0"/>
              <w:jc w:val="center"/>
              <w:rPr>
                <w:b/>
                <w:bCs/>
                <w:color w:val="000000"/>
                <w:sz w:val="20"/>
                <w:szCs w:val="20"/>
              </w:rPr>
            </w:pPr>
            <w:r w:rsidRPr="00D44C0E">
              <w:rPr>
                <w:b/>
                <w:bCs/>
                <w:color w:val="000000"/>
                <w:sz w:val="20"/>
                <w:szCs w:val="20"/>
              </w:rPr>
              <w:t>26626,5</w:t>
            </w:r>
          </w:p>
        </w:tc>
      </w:tr>
    </w:tbl>
    <w:p w:rsidR="007D1738" w:rsidRPr="00D44C0E" w:rsidRDefault="007D1738" w:rsidP="007D1738">
      <w:pPr>
        <w:tabs>
          <w:tab w:val="left" w:pos="4678"/>
        </w:tabs>
        <w:spacing w:line="240" w:lineRule="auto"/>
        <w:ind w:right="-2"/>
        <w:rPr>
          <w:sz w:val="20"/>
          <w:szCs w:val="20"/>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9</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№155</w:t>
      </w:r>
    </w:p>
    <w:tbl>
      <w:tblPr>
        <w:tblW w:w="5000" w:type="pct"/>
        <w:tblLook w:val="04A0" w:firstRow="1" w:lastRow="0" w:firstColumn="1" w:lastColumn="0" w:noHBand="0" w:noVBand="1"/>
      </w:tblPr>
      <w:tblGrid>
        <w:gridCol w:w="1187"/>
        <w:gridCol w:w="7296"/>
        <w:gridCol w:w="2420"/>
      </w:tblGrid>
      <w:tr w:rsidR="007D1738" w:rsidRPr="00D44C0E" w:rsidTr="002A4076">
        <w:trPr>
          <w:trHeight w:val="20"/>
        </w:trPr>
        <w:tc>
          <w:tcPr>
            <w:tcW w:w="5000" w:type="pct"/>
            <w:gridSpan w:val="3"/>
            <w:vAlign w:val="center"/>
            <w:hideMark/>
          </w:tcPr>
          <w:p w:rsidR="007D1738" w:rsidRPr="00D44C0E" w:rsidRDefault="007D1738" w:rsidP="002A4076">
            <w:pPr>
              <w:spacing w:line="240" w:lineRule="auto"/>
              <w:ind w:firstLine="0"/>
              <w:jc w:val="center"/>
              <w:rPr>
                <w:b/>
                <w:sz w:val="20"/>
                <w:szCs w:val="20"/>
              </w:rPr>
            </w:pPr>
            <w:r w:rsidRPr="00D44C0E">
              <w:rPr>
                <w:b/>
                <w:sz w:val="20"/>
                <w:szCs w:val="20"/>
              </w:rPr>
              <w:t xml:space="preserve">Распределение субсидий бюджетам </w:t>
            </w:r>
            <w:proofErr w:type="gramStart"/>
            <w:r w:rsidRPr="00D44C0E">
              <w:rPr>
                <w:b/>
                <w:sz w:val="20"/>
                <w:szCs w:val="20"/>
              </w:rPr>
              <w:t xml:space="preserve">поселений  </w:t>
            </w:r>
            <w:r w:rsidRPr="00D44C0E">
              <w:rPr>
                <w:b/>
                <w:sz w:val="20"/>
                <w:szCs w:val="20"/>
              </w:rPr>
              <w:br/>
              <w:t>на</w:t>
            </w:r>
            <w:proofErr w:type="gramEnd"/>
            <w:r w:rsidRPr="00D44C0E">
              <w:rPr>
                <w:b/>
                <w:sz w:val="20"/>
                <w:szCs w:val="20"/>
              </w:rPr>
              <w:t xml:space="preserve">  уличное освещение в рамках государственной программы Воронежской области "Энергоэффективность и развитие энергетики" за 2017 год</w:t>
            </w:r>
          </w:p>
        </w:tc>
      </w:tr>
      <w:tr w:rsidR="007D1738" w:rsidRPr="00D44C0E" w:rsidTr="002A4076">
        <w:trPr>
          <w:trHeight w:val="20"/>
        </w:trPr>
        <w:tc>
          <w:tcPr>
            <w:tcW w:w="544" w:type="pct"/>
            <w:noWrap/>
            <w:vAlign w:val="bottom"/>
            <w:hideMark/>
          </w:tcPr>
          <w:p w:rsidR="007D1738" w:rsidRPr="00D44C0E" w:rsidRDefault="007D1738" w:rsidP="002A4076">
            <w:pPr>
              <w:spacing w:line="240" w:lineRule="auto"/>
              <w:ind w:firstLine="0"/>
              <w:rPr>
                <w:b/>
                <w:sz w:val="20"/>
                <w:szCs w:val="20"/>
              </w:rPr>
            </w:pPr>
          </w:p>
        </w:tc>
        <w:tc>
          <w:tcPr>
            <w:tcW w:w="3346" w:type="pct"/>
            <w:noWrap/>
            <w:vAlign w:val="bottom"/>
            <w:hideMark/>
          </w:tcPr>
          <w:p w:rsidR="007D1738" w:rsidRPr="00D44C0E" w:rsidRDefault="007D1738" w:rsidP="002A4076">
            <w:pPr>
              <w:spacing w:line="240" w:lineRule="auto"/>
              <w:ind w:firstLine="0"/>
              <w:rPr>
                <w:sz w:val="20"/>
                <w:szCs w:val="20"/>
              </w:rPr>
            </w:pPr>
          </w:p>
        </w:tc>
        <w:tc>
          <w:tcPr>
            <w:tcW w:w="1109" w:type="pct"/>
            <w:noWrap/>
            <w:vAlign w:val="bottom"/>
            <w:hideMark/>
          </w:tcPr>
          <w:p w:rsidR="007D1738" w:rsidRPr="00D44C0E" w:rsidRDefault="007D1738" w:rsidP="002A4076">
            <w:pPr>
              <w:spacing w:line="240" w:lineRule="auto"/>
              <w:ind w:firstLine="0"/>
              <w:rPr>
                <w:b/>
                <w:sz w:val="20"/>
                <w:szCs w:val="20"/>
              </w:rPr>
            </w:pPr>
            <w:r w:rsidRPr="00D44C0E">
              <w:rPr>
                <w:b/>
                <w:sz w:val="20"/>
                <w:szCs w:val="20"/>
              </w:rPr>
              <w:t xml:space="preserve">        (</w:t>
            </w:r>
            <w:proofErr w:type="gramStart"/>
            <w:r w:rsidRPr="00D44C0E">
              <w:rPr>
                <w:b/>
                <w:sz w:val="20"/>
                <w:szCs w:val="20"/>
              </w:rPr>
              <w:t>тыс.</w:t>
            </w:r>
            <w:proofErr w:type="gramEnd"/>
            <w:r w:rsidRPr="00D44C0E">
              <w:rPr>
                <w:b/>
                <w:sz w:val="20"/>
                <w:szCs w:val="20"/>
              </w:rPr>
              <w:t xml:space="preserve"> </w:t>
            </w:r>
            <w:proofErr w:type="spellStart"/>
            <w:r w:rsidRPr="00D44C0E">
              <w:rPr>
                <w:b/>
                <w:sz w:val="20"/>
                <w:szCs w:val="20"/>
              </w:rPr>
              <w:t>руб</w:t>
            </w:r>
            <w:proofErr w:type="spellEnd"/>
            <w:r w:rsidRPr="00D44C0E">
              <w:rPr>
                <w:b/>
                <w:sz w:val="20"/>
                <w:szCs w:val="20"/>
              </w:rPr>
              <w:t>)</w:t>
            </w:r>
          </w:p>
        </w:tc>
      </w:tr>
      <w:tr w:rsidR="007D1738" w:rsidRPr="00D44C0E" w:rsidTr="002A4076">
        <w:trPr>
          <w:trHeight w:val="20"/>
        </w:trPr>
        <w:tc>
          <w:tcPr>
            <w:tcW w:w="544"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346"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1109"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Сумма </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Бутырское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31,0</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23,4</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Колбинское сельское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58,0</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81,4</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5.</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Новосолдатское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56,6</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Осадчевское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35,4</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7.</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Платавское сельское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29,8</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8.</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Репьевское сельское поселение</w:t>
            </w:r>
          </w:p>
        </w:tc>
        <w:tc>
          <w:tcPr>
            <w:tcW w:w="1109" w:type="pct"/>
            <w:tcBorders>
              <w:top w:val="nil"/>
              <w:left w:val="nil"/>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263,00</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9.</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Россошанское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102,9</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10.</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Россошкинское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19,1</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11.</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Скорицкое  сельское</w:t>
            </w:r>
            <w:proofErr w:type="gramEnd"/>
            <w:r w:rsidRPr="00D44C0E">
              <w:rPr>
                <w:sz w:val="20"/>
                <w:szCs w:val="20"/>
              </w:rPr>
              <w:t xml:space="preserve"> поселение</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23,7</w:t>
            </w:r>
          </w:p>
        </w:tc>
      </w:tr>
      <w:tr w:rsidR="007D1738" w:rsidRPr="00D44C0E" w:rsidTr="002A4076">
        <w:trPr>
          <w:trHeight w:val="20"/>
        </w:trPr>
        <w:tc>
          <w:tcPr>
            <w:tcW w:w="544"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34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11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724,3</w:t>
            </w:r>
          </w:p>
        </w:tc>
      </w:tr>
    </w:tbl>
    <w:p w:rsidR="007D1738" w:rsidRPr="00D44C0E" w:rsidRDefault="007D1738" w:rsidP="007D1738">
      <w:pPr>
        <w:tabs>
          <w:tab w:val="left" w:pos="4678"/>
        </w:tabs>
        <w:spacing w:line="240" w:lineRule="auto"/>
        <w:ind w:right="-2"/>
        <w:rPr>
          <w:sz w:val="20"/>
          <w:szCs w:val="20"/>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10</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№155</w:t>
      </w:r>
    </w:p>
    <w:tbl>
      <w:tblPr>
        <w:tblW w:w="5000" w:type="pct"/>
        <w:tblLook w:val="04A0" w:firstRow="1" w:lastRow="0" w:firstColumn="1" w:lastColumn="0" w:noHBand="0" w:noVBand="1"/>
      </w:tblPr>
      <w:tblGrid>
        <w:gridCol w:w="1215"/>
        <w:gridCol w:w="7582"/>
        <w:gridCol w:w="2106"/>
      </w:tblGrid>
      <w:tr w:rsidR="007D1738" w:rsidRPr="00D44C0E" w:rsidTr="002A4076">
        <w:trPr>
          <w:trHeight w:val="20"/>
        </w:trPr>
        <w:tc>
          <w:tcPr>
            <w:tcW w:w="4034" w:type="pct"/>
            <w:gridSpan w:val="2"/>
            <w:vAlign w:val="center"/>
            <w:hideMark/>
          </w:tcPr>
          <w:p w:rsidR="007D1738" w:rsidRPr="00D44C0E" w:rsidRDefault="007D1738" w:rsidP="002A4076">
            <w:pPr>
              <w:spacing w:line="240" w:lineRule="auto"/>
              <w:ind w:firstLine="0"/>
              <w:jc w:val="center"/>
              <w:rPr>
                <w:b/>
                <w:sz w:val="20"/>
                <w:szCs w:val="20"/>
              </w:rPr>
            </w:pPr>
            <w:r w:rsidRPr="00D44C0E">
              <w:rPr>
                <w:b/>
                <w:sz w:val="20"/>
                <w:szCs w:val="20"/>
              </w:rPr>
              <w:t xml:space="preserve">Распределение субсидий бюджетам сельских </w:t>
            </w:r>
            <w:proofErr w:type="gramStart"/>
            <w:r w:rsidRPr="00D44C0E">
              <w:rPr>
                <w:b/>
                <w:sz w:val="20"/>
                <w:szCs w:val="20"/>
              </w:rPr>
              <w:t xml:space="preserve">поселений  </w:t>
            </w:r>
            <w:r w:rsidRPr="00D44C0E">
              <w:rPr>
                <w:b/>
                <w:sz w:val="20"/>
                <w:szCs w:val="20"/>
              </w:rPr>
              <w:br/>
              <w:t>на</w:t>
            </w:r>
            <w:proofErr w:type="gramEnd"/>
            <w:r w:rsidRPr="00D44C0E">
              <w:rPr>
                <w:b/>
                <w:sz w:val="20"/>
                <w:szCs w:val="20"/>
              </w:rPr>
              <w:t xml:space="preserve">  софинансирование капитальных вложений в объекты муниципальной собственности за 2017 год</w:t>
            </w:r>
          </w:p>
        </w:tc>
        <w:tc>
          <w:tcPr>
            <w:tcW w:w="966" w:type="pct"/>
            <w:noWrap/>
            <w:vAlign w:val="bottom"/>
            <w:hideMark/>
          </w:tcPr>
          <w:p w:rsidR="007D1738" w:rsidRPr="00D44C0E" w:rsidRDefault="007D1738" w:rsidP="002A4076">
            <w:pPr>
              <w:spacing w:line="240" w:lineRule="auto"/>
              <w:ind w:firstLine="0"/>
              <w:rPr>
                <w:b/>
                <w:sz w:val="20"/>
                <w:szCs w:val="20"/>
              </w:rPr>
            </w:pPr>
          </w:p>
        </w:tc>
      </w:tr>
      <w:tr w:rsidR="007D1738" w:rsidRPr="00D44C0E" w:rsidTr="002A4076">
        <w:trPr>
          <w:trHeight w:val="20"/>
        </w:trPr>
        <w:tc>
          <w:tcPr>
            <w:tcW w:w="557" w:type="pct"/>
            <w:noWrap/>
            <w:vAlign w:val="bottom"/>
            <w:hideMark/>
          </w:tcPr>
          <w:p w:rsidR="007D1738" w:rsidRPr="00D44C0E" w:rsidRDefault="007D1738" w:rsidP="002A4076">
            <w:pPr>
              <w:spacing w:line="240" w:lineRule="auto"/>
              <w:ind w:firstLine="0"/>
              <w:rPr>
                <w:sz w:val="20"/>
                <w:szCs w:val="20"/>
              </w:rPr>
            </w:pPr>
          </w:p>
        </w:tc>
        <w:tc>
          <w:tcPr>
            <w:tcW w:w="3477" w:type="pct"/>
            <w:noWrap/>
            <w:vAlign w:val="bottom"/>
            <w:hideMark/>
          </w:tcPr>
          <w:p w:rsidR="007D1738" w:rsidRPr="00D44C0E" w:rsidRDefault="007D1738" w:rsidP="002A4076">
            <w:pPr>
              <w:spacing w:line="240" w:lineRule="auto"/>
              <w:ind w:firstLine="0"/>
              <w:rPr>
                <w:sz w:val="20"/>
                <w:szCs w:val="20"/>
              </w:rPr>
            </w:pPr>
          </w:p>
        </w:tc>
        <w:tc>
          <w:tcPr>
            <w:tcW w:w="966" w:type="pct"/>
            <w:noWrap/>
            <w:vAlign w:val="bottom"/>
            <w:hideMark/>
          </w:tcPr>
          <w:p w:rsidR="007D1738" w:rsidRPr="00D44C0E" w:rsidRDefault="007D1738" w:rsidP="002A4076">
            <w:pPr>
              <w:spacing w:line="240" w:lineRule="auto"/>
              <w:ind w:firstLine="0"/>
              <w:rPr>
                <w:b/>
                <w:sz w:val="20"/>
                <w:szCs w:val="20"/>
              </w:rPr>
            </w:pPr>
            <w:proofErr w:type="spellStart"/>
            <w:r w:rsidRPr="00D44C0E">
              <w:rPr>
                <w:b/>
                <w:sz w:val="20"/>
                <w:szCs w:val="20"/>
              </w:rPr>
              <w:t>тыс.рублей</w:t>
            </w:r>
            <w:proofErr w:type="spellEnd"/>
          </w:p>
        </w:tc>
      </w:tr>
      <w:tr w:rsidR="007D1738" w:rsidRPr="00D44C0E" w:rsidTr="002A4076">
        <w:trPr>
          <w:trHeight w:val="20"/>
        </w:trPr>
        <w:tc>
          <w:tcPr>
            <w:tcW w:w="557"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477"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966"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rPr>
        <w:tc>
          <w:tcPr>
            <w:tcW w:w="557"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47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Репьевское сельское поселение</w:t>
            </w:r>
          </w:p>
        </w:tc>
        <w:tc>
          <w:tcPr>
            <w:tcW w:w="966" w:type="pct"/>
            <w:tcBorders>
              <w:top w:val="nil"/>
              <w:left w:val="nil"/>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85 552,30</w:t>
            </w:r>
          </w:p>
        </w:tc>
      </w:tr>
      <w:tr w:rsidR="007D1738" w:rsidRPr="00D44C0E" w:rsidTr="002A4076">
        <w:trPr>
          <w:trHeight w:val="20"/>
        </w:trPr>
        <w:tc>
          <w:tcPr>
            <w:tcW w:w="557"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47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96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85552,3</w:t>
            </w:r>
          </w:p>
        </w:tc>
      </w:tr>
    </w:tbl>
    <w:p w:rsidR="007D1738" w:rsidRPr="00D44C0E" w:rsidRDefault="007D1738" w:rsidP="007D1738">
      <w:pPr>
        <w:tabs>
          <w:tab w:val="left" w:pos="4111"/>
          <w:tab w:val="left" w:pos="4253"/>
          <w:tab w:val="left" w:pos="4820"/>
        </w:tabs>
        <w:spacing w:line="240" w:lineRule="auto"/>
        <w:jc w:val="center"/>
        <w:rPr>
          <w:sz w:val="20"/>
          <w:szCs w:val="20"/>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11</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Pr>
          <w:sz w:val="20"/>
          <w:szCs w:val="20"/>
        </w:rPr>
        <w:t>от</w:t>
      </w:r>
      <w:proofErr w:type="gramEnd"/>
      <w:r w:rsidRPr="00D44C0E">
        <w:rPr>
          <w:sz w:val="20"/>
          <w:szCs w:val="20"/>
        </w:rPr>
        <w:t xml:space="preserve"> 27.03.2018 года №155</w:t>
      </w:r>
    </w:p>
    <w:p w:rsidR="007D1738" w:rsidRPr="00D44C0E" w:rsidRDefault="007D1738" w:rsidP="007D1738">
      <w:pPr>
        <w:tabs>
          <w:tab w:val="left" w:pos="4678"/>
        </w:tabs>
        <w:spacing w:line="240" w:lineRule="auto"/>
        <w:ind w:left="5670" w:right="-2" w:firstLine="0"/>
        <w:rPr>
          <w:sz w:val="20"/>
          <w:szCs w:val="20"/>
        </w:rPr>
      </w:pPr>
    </w:p>
    <w:tbl>
      <w:tblPr>
        <w:tblW w:w="5000" w:type="pct"/>
        <w:tblLook w:val="04A0" w:firstRow="1" w:lastRow="0" w:firstColumn="1" w:lastColumn="0" w:noHBand="0" w:noVBand="1"/>
      </w:tblPr>
      <w:tblGrid>
        <w:gridCol w:w="1175"/>
        <w:gridCol w:w="7687"/>
        <w:gridCol w:w="2041"/>
      </w:tblGrid>
      <w:tr w:rsidR="007D1738" w:rsidRPr="00D44C0E" w:rsidTr="002A4076">
        <w:trPr>
          <w:trHeight w:val="20"/>
        </w:trPr>
        <w:tc>
          <w:tcPr>
            <w:tcW w:w="4064" w:type="pct"/>
            <w:gridSpan w:val="2"/>
            <w:vAlign w:val="center"/>
            <w:hideMark/>
          </w:tcPr>
          <w:p w:rsidR="007D1738" w:rsidRPr="00D44C0E" w:rsidRDefault="007D1738" w:rsidP="002A4076">
            <w:pPr>
              <w:spacing w:line="240" w:lineRule="auto"/>
              <w:ind w:firstLine="0"/>
              <w:jc w:val="center"/>
              <w:rPr>
                <w:b/>
                <w:sz w:val="20"/>
                <w:szCs w:val="20"/>
              </w:rPr>
            </w:pPr>
            <w:r w:rsidRPr="00D44C0E">
              <w:rPr>
                <w:b/>
                <w:sz w:val="20"/>
                <w:szCs w:val="20"/>
              </w:rPr>
              <w:t>Распределение субсидий бюджетам поселений   на капитальный ремонт и ремонт автомобильных дорог общего пользования местного значения в рамках государственной программы Воронежской области "Развитие транспортной системы"</w:t>
            </w:r>
            <w:r w:rsidRPr="00D44C0E">
              <w:rPr>
                <w:b/>
                <w:sz w:val="20"/>
                <w:szCs w:val="20"/>
              </w:rPr>
              <w:br/>
              <w:t>за 2017 год</w:t>
            </w:r>
          </w:p>
        </w:tc>
        <w:tc>
          <w:tcPr>
            <w:tcW w:w="936" w:type="pct"/>
            <w:noWrap/>
            <w:vAlign w:val="bottom"/>
            <w:hideMark/>
          </w:tcPr>
          <w:p w:rsidR="007D1738" w:rsidRPr="00D44C0E" w:rsidRDefault="007D1738" w:rsidP="002A4076">
            <w:pPr>
              <w:spacing w:line="240" w:lineRule="auto"/>
              <w:ind w:firstLine="0"/>
              <w:rPr>
                <w:b/>
                <w:sz w:val="20"/>
                <w:szCs w:val="20"/>
              </w:rPr>
            </w:pPr>
          </w:p>
        </w:tc>
      </w:tr>
      <w:tr w:rsidR="007D1738" w:rsidRPr="00D44C0E" w:rsidTr="002A4076">
        <w:trPr>
          <w:trHeight w:val="20"/>
        </w:trPr>
        <w:tc>
          <w:tcPr>
            <w:tcW w:w="539" w:type="pct"/>
            <w:noWrap/>
            <w:vAlign w:val="bottom"/>
            <w:hideMark/>
          </w:tcPr>
          <w:p w:rsidR="007D1738" w:rsidRPr="00D44C0E" w:rsidRDefault="007D1738" w:rsidP="002A4076">
            <w:pPr>
              <w:spacing w:line="240" w:lineRule="auto"/>
              <w:ind w:firstLine="0"/>
              <w:rPr>
                <w:sz w:val="20"/>
                <w:szCs w:val="20"/>
              </w:rPr>
            </w:pPr>
          </w:p>
        </w:tc>
        <w:tc>
          <w:tcPr>
            <w:tcW w:w="3525" w:type="pct"/>
            <w:noWrap/>
            <w:vAlign w:val="bottom"/>
            <w:hideMark/>
          </w:tcPr>
          <w:p w:rsidR="007D1738" w:rsidRPr="00D44C0E" w:rsidRDefault="007D1738" w:rsidP="002A4076">
            <w:pPr>
              <w:spacing w:line="240" w:lineRule="auto"/>
              <w:ind w:firstLine="0"/>
              <w:rPr>
                <w:sz w:val="20"/>
                <w:szCs w:val="20"/>
              </w:rPr>
            </w:pPr>
          </w:p>
        </w:tc>
        <w:tc>
          <w:tcPr>
            <w:tcW w:w="936" w:type="pct"/>
            <w:noWrap/>
            <w:vAlign w:val="bottom"/>
            <w:hideMark/>
          </w:tcPr>
          <w:p w:rsidR="007D1738" w:rsidRPr="00D44C0E" w:rsidRDefault="007D1738" w:rsidP="002A4076">
            <w:pPr>
              <w:spacing w:line="240" w:lineRule="auto"/>
              <w:ind w:firstLine="0"/>
              <w:rPr>
                <w:b/>
                <w:sz w:val="20"/>
                <w:szCs w:val="20"/>
              </w:rPr>
            </w:pPr>
            <w:proofErr w:type="spellStart"/>
            <w:r w:rsidRPr="00D44C0E">
              <w:rPr>
                <w:b/>
                <w:sz w:val="20"/>
                <w:szCs w:val="20"/>
              </w:rPr>
              <w:t>тыс.рублей</w:t>
            </w:r>
            <w:proofErr w:type="spellEnd"/>
          </w:p>
        </w:tc>
      </w:tr>
      <w:tr w:rsidR="007D1738" w:rsidRPr="00D44C0E" w:rsidTr="002A4076">
        <w:trPr>
          <w:trHeight w:val="20"/>
        </w:trPr>
        <w:tc>
          <w:tcPr>
            <w:tcW w:w="539"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525"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936"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Бутырское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3094,3</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1444,4</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Колбинское сельское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1152,1</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2129,3</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5.</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Новосолдатское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577,6</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Осадчевское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406,2</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7.</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Платавское сельское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2806,7</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Репьевское сельское поселение</w:t>
            </w:r>
          </w:p>
        </w:tc>
        <w:tc>
          <w:tcPr>
            <w:tcW w:w="936" w:type="pct"/>
            <w:tcBorders>
              <w:top w:val="nil"/>
              <w:left w:val="nil"/>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18 278,30</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Россошанское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2600,8</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Россошкинское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1325,6</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11.</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Скорицкое  сельское</w:t>
            </w:r>
            <w:proofErr w:type="gramEnd"/>
            <w:r w:rsidRPr="00D44C0E">
              <w:rPr>
                <w:sz w:val="20"/>
                <w:szCs w:val="20"/>
              </w:rPr>
              <w:t xml:space="preserve"> поселение</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1238,4</w:t>
            </w:r>
          </w:p>
        </w:tc>
      </w:tr>
      <w:tr w:rsidR="007D1738" w:rsidRPr="00D44C0E" w:rsidTr="002A4076">
        <w:trPr>
          <w:trHeight w:val="20"/>
        </w:trPr>
        <w:tc>
          <w:tcPr>
            <w:tcW w:w="539"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52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936"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35053,7</w:t>
            </w:r>
          </w:p>
        </w:tc>
      </w:tr>
    </w:tbl>
    <w:p w:rsidR="007D1738" w:rsidRPr="00D44C0E" w:rsidRDefault="007D1738" w:rsidP="007D1738">
      <w:pPr>
        <w:tabs>
          <w:tab w:val="left" w:pos="4678"/>
        </w:tabs>
        <w:spacing w:line="240" w:lineRule="auto"/>
        <w:ind w:right="-2"/>
        <w:rPr>
          <w:sz w:val="20"/>
          <w:szCs w:val="20"/>
          <w:lang w:eastAsia="en-US"/>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12</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№155</w:t>
      </w:r>
    </w:p>
    <w:tbl>
      <w:tblPr>
        <w:tblW w:w="5000" w:type="pct"/>
        <w:tblLook w:val="04A0" w:firstRow="1" w:lastRow="0" w:firstColumn="1" w:lastColumn="0" w:noHBand="0" w:noVBand="1"/>
      </w:tblPr>
      <w:tblGrid>
        <w:gridCol w:w="1533"/>
        <w:gridCol w:w="7078"/>
        <w:gridCol w:w="2292"/>
      </w:tblGrid>
      <w:tr w:rsidR="007D1738" w:rsidRPr="00D44C0E" w:rsidTr="002A4076">
        <w:trPr>
          <w:trHeight w:val="20"/>
        </w:trPr>
        <w:tc>
          <w:tcPr>
            <w:tcW w:w="5000" w:type="pct"/>
            <w:gridSpan w:val="3"/>
            <w:vAlign w:val="center"/>
            <w:hideMark/>
          </w:tcPr>
          <w:p w:rsidR="007D1738" w:rsidRPr="00D44C0E" w:rsidRDefault="007D1738" w:rsidP="002A4076">
            <w:pPr>
              <w:spacing w:line="240" w:lineRule="auto"/>
              <w:jc w:val="center"/>
              <w:rPr>
                <w:b/>
                <w:sz w:val="20"/>
                <w:szCs w:val="20"/>
              </w:rPr>
            </w:pPr>
            <w:r w:rsidRPr="00D44C0E">
              <w:rPr>
                <w:b/>
                <w:sz w:val="20"/>
                <w:szCs w:val="20"/>
              </w:rPr>
              <w:t>Распределение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 за 2017 год</w:t>
            </w:r>
          </w:p>
        </w:tc>
      </w:tr>
      <w:tr w:rsidR="007D1738" w:rsidRPr="00D44C0E" w:rsidTr="002A4076">
        <w:trPr>
          <w:trHeight w:val="20"/>
        </w:trPr>
        <w:tc>
          <w:tcPr>
            <w:tcW w:w="703" w:type="pct"/>
            <w:noWrap/>
            <w:vAlign w:val="bottom"/>
            <w:hideMark/>
          </w:tcPr>
          <w:p w:rsidR="007D1738" w:rsidRPr="00D44C0E" w:rsidRDefault="007D1738" w:rsidP="002A4076">
            <w:pPr>
              <w:spacing w:line="240" w:lineRule="auto"/>
              <w:rPr>
                <w:b/>
                <w:sz w:val="20"/>
                <w:szCs w:val="20"/>
              </w:rPr>
            </w:pPr>
          </w:p>
        </w:tc>
        <w:tc>
          <w:tcPr>
            <w:tcW w:w="3246" w:type="pct"/>
            <w:noWrap/>
            <w:vAlign w:val="bottom"/>
            <w:hideMark/>
          </w:tcPr>
          <w:p w:rsidR="007D1738" w:rsidRPr="00D44C0E" w:rsidRDefault="007D1738" w:rsidP="002A4076">
            <w:pPr>
              <w:spacing w:line="240" w:lineRule="auto"/>
              <w:rPr>
                <w:sz w:val="20"/>
                <w:szCs w:val="20"/>
              </w:rPr>
            </w:pPr>
          </w:p>
        </w:tc>
        <w:tc>
          <w:tcPr>
            <w:tcW w:w="1051" w:type="pct"/>
            <w:noWrap/>
            <w:vAlign w:val="bottom"/>
            <w:hideMark/>
          </w:tcPr>
          <w:p w:rsidR="007D1738" w:rsidRPr="00D44C0E" w:rsidRDefault="007D1738" w:rsidP="002A4076">
            <w:pPr>
              <w:spacing w:line="240" w:lineRule="auto"/>
              <w:rPr>
                <w:b/>
                <w:sz w:val="20"/>
                <w:szCs w:val="20"/>
              </w:rPr>
            </w:pPr>
            <w:r w:rsidRPr="00D44C0E">
              <w:rPr>
                <w:b/>
                <w:sz w:val="20"/>
                <w:szCs w:val="20"/>
              </w:rPr>
              <w:t xml:space="preserve">   (</w:t>
            </w:r>
            <w:proofErr w:type="spellStart"/>
            <w:r w:rsidRPr="00D44C0E">
              <w:rPr>
                <w:b/>
                <w:sz w:val="20"/>
                <w:szCs w:val="20"/>
              </w:rPr>
              <w:t>тыс.р</w:t>
            </w:r>
            <w:proofErr w:type="spellEnd"/>
            <w:r w:rsidRPr="00D44C0E">
              <w:rPr>
                <w:b/>
                <w:sz w:val="20"/>
                <w:szCs w:val="20"/>
              </w:rPr>
              <w:t xml:space="preserve"> </w:t>
            </w:r>
            <w:proofErr w:type="spellStart"/>
            <w:r w:rsidRPr="00D44C0E">
              <w:rPr>
                <w:b/>
                <w:sz w:val="20"/>
                <w:szCs w:val="20"/>
              </w:rPr>
              <w:t>уб</w:t>
            </w:r>
            <w:proofErr w:type="spellEnd"/>
            <w:r w:rsidRPr="00D44C0E">
              <w:rPr>
                <w:b/>
                <w:sz w:val="20"/>
                <w:szCs w:val="20"/>
              </w:rPr>
              <w:t>)</w:t>
            </w:r>
          </w:p>
        </w:tc>
      </w:tr>
      <w:tr w:rsidR="007D1738" w:rsidRPr="00D44C0E" w:rsidTr="002A4076">
        <w:trPr>
          <w:trHeight w:val="20"/>
        </w:trPr>
        <w:tc>
          <w:tcPr>
            <w:tcW w:w="703"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246"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rPr>
                <w:b/>
                <w:bCs/>
                <w:sz w:val="20"/>
                <w:szCs w:val="20"/>
              </w:rPr>
            </w:pPr>
            <w:r w:rsidRPr="00D44C0E">
              <w:rPr>
                <w:b/>
                <w:bCs/>
                <w:sz w:val="20"/>
                <w:szCs w:val="20"/>
              </w:rPr>
              <w:t>Наименование муниципального образования</w:t>
            </w:r>
          </w:p>
        </w:tc>
        <w:tc>
          <w:tcPr>
            <w:tcW w:w="1051"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jc w:val="center"/>
              <w:rPr>
                <w:b/>
                <w:bCs/>
                <w:sz w:val="20"/>
                <w:szCs w:val="20"/>
              </w:rPr>
            </w:pPr>
            <w:r w:rsidRPr="00D44C0E">
              <w:rPr>
                <w:b/>
                <w:bCs/>
                <w:sz w:val="20"/>
                <w:szCs w:val="20"/>
              </w:rPr>
              <w:t>Исполнено</w:t>
            </w:r>
          </w:p>
        </w:tc>
      </w:tr>
      <w:tr w:rsidR="007D1738" w:rsidRPr="00D44C0E" w:rsidTr="002A4076">
        <w:trPr>
          <w:trHeight w:val="20"/>
        </w:trPr>
        <w:tc>
          <w:tcPr>
            <w:tcW w:w="703"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jc w:val="center"/>
              <w:rPr>
                <w:sz w:val="20"/>
                <w:szCs w:val="20"/>
              </w:rPr>
            </w:pPr>
            <w:r w:rsidRPr="00D44C0E">
              <w:rPr>
                <w:sz w:val="20"/>
                <w:szCs w:val="20"/>
              </w:rPr>
              <w:t>1</w:t>
            </w:r>
          </w:p>
        </w:tc>
        <w:tc>
          <w:tcPr>
            <w:tcW w:w="3246" w:type="pct"/>
            <w:tcBorders>
              <w:top w:val="nil"/>
              <w:left w:val="nil"/>
              <w:bottom w:val="single" w:sz="4" w:space="0" w:color="auto"/>
              <w:right w:val="single" w:sz="4" w:space="0" w:color="auto"/>
            </w:tcBorders>
            <w:hideMark/>
          </w:tcPr>
          <w:p w:rsidR="007D1738" w:rsidRPr="00D44C0E" w:rsidRDefault="007D1738" w:rsidP="002A4076">
            <w:pPr>
              <w:spacing w:line="240" w:lineRule="auto"/>
              <w:rPr>
                <w:sz w:val="20"/>
                <w:szCs w:val="20"/>
              </w:rPr>
            </w:pPr>
            <w:r w:rsidRPr="00D44C0E">
              <w:rPr>
                <w:sz w:val="20"/>
                <w:szCs w:val="20"/>
              </w:rPr>
              <w:t>Платавское сельское поселение</w:t>
            </w:r>
          </w:p>
        </w:tc>
        <w:tc>
          <w:tcPr>
            <w:tcW w:w="1051"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jc w:val="center"/>
              <w:rPr>
                <w:sz w:val="20"/>
                <w:szCs w:val="20"/>
              </w:rPr>
            </w:pPr>
            <w:r w:rsidRPr="00D44C0E">
              <w:rPr>
                <w:sz w:val="20"/>
                <w:szCs w:val="20"/>
              </w:rPr>
              <w:t>10,0</w:t>
            </w:r>
          </w:p>
        </w:tc>
      </w:tr>
      <w:tr w:rsidR="007D1738" w:rsidRPr="00D44C0E" w:rsidTr="002A4076">
        <w:trPr>
          <w:trHeight w:val="20"/>
        </w:trPr>
        <w:tc>
          <w:tcPr>
            <w:tcW w:w="703"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jc w:val="center"/>
              <w:rPr>
                <w:sz w:val="20"/>
                <w:szCs w:val="20"/>
              </w:rPr>
            </w:pPr>
            <w:r w:rsidRPr="00D44C0E">
              <w:rPr>
                <w:sz w:val="20"/>
                <w:szCs w:val="20"/>
              </w:rPr>
              <w:t>2</w:t>
            </w:r>
          </w:p>
        </w:tc>
        <w:tc>
          <w:tcPr>
            <w:tcW w:w="3246" w:type="pct"/>
            <w:tcBorders>
              <w:top w:val="nil"/>
              <w:left w:val="nil"/>
              <w:bottom w:val="single" w:sz="4" w:space="0" w:color="auto"/>
              <w:right w:val="single" w:sz="4" w:space="0" w:color="auto"/>
            </w:tcBorders>
            <w:hideMark/>
          </w:tcPr>
          <w:p w:rsidR="007D1738" w:rsidRPr="00D44C0E" w:rsidRDefault="007D1738" w:rsidP="002A4076">
            <w:pPr>
              <w:spacing w:line="240" w:lineRule="auto"/>
              <w:rPr>
                <w:sz w:val="20"/>
                <w:szCs w:val="20"/>
              </w:rPr>
            </w:pPr>
            <w:r w:rsidRPr="00D44C0E">
              <w:rPr>
                <w:sz w:val="20"/>
                <w:szCs w:val="20"/>
              </w:rPr>
              <w:t>Репьевское сельское поселение</w:t>
            </w:r>
          </w:p>
        </w:tc>
        <w:tc>
          <w:tcPr>
            <w:tcW w:w="1051" w:type="pct"/>
            <w:tcBorders>
              <w:top w:val="nil"/>
              <w:left w:val="nil"/>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jc w:val="center"/>
              <w:rPr>
                <w:sz w:val="20"/>
                <w:szCs w:val="20"/>
              </w:rPr>
            </w:pPr>
            <w:r w:rsidRPr="00D44C0E">
              <w:rPr>
                <w:sz w:val="20"/>
                <w:szCs w:val="20"/>
              </w:rPr>
              <w:t>220,00</w:t>
            </w:r>
          </w:p>
        </w:tc>
      </w:tr>
      <w:tr w:rsidR="007D1738" w:rsidRPr="00D44C0E" w:rsidTr="002A4076">
        <w:trPr>
          <w:trHeight w:val="20"/>
        </w:trPr>
        <w:tc>
          <w:tcPr>
            <w:tcW w:w="703"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jc w:val="center"/>
              <w:rPr>
                <w:b/>
                <w:bCs/>
                <w:sz w:val="20"/>
                <w:szCs w:val="20"/>
              </w:rPr>
            </w:pPr>
            <w:r w:rsidRPr="00D44C0E">
              <w:rPr>
                <w:b/>
                <w:bCs/>
                <w:sz w:val="20"/>
                <w:szCs w:val="20"/>
              </w:rPr>
              <w:t> </w:t>
            </w:r>
          </w:p>
        </w:tc>
        <w:tc>
          <w:tcPr>
            <w:tcW w:w="3246" w:type="pct"/>
            <w:tcBorders>
              <w:top w:val="nil"/>
              <w:left w:val="nil"/>
              <w:bottom w:val="single" w:sz="4" w:space="0" w:color="auto"/>
              <w:right w:val="single" w:sz="4" w:space="0" w:color="auto"/>
            </w:tcBorders>
            <w:hideMark/>
          </w:tcPr>
          <w:p w:rsidR="007D1738" w:rsidRPr="00D44C0E" w:rsidRDefault="007D1738" w:rsidP="002A4076">
            <w:pPr>
              <w:spacing w:line="240" w:lineRule="auto"/>
              <w:rPr>
                <w:b/>
                <w:bCs/>
                <w:sz w:val="20"/>
                <w:szCs w:val="20"/>
              </w:rPr>
            </w:pPr>
            <w:r w:rsidRPr="00D44C0E">
              <w:rPr>
                <w:b/>
                <w:bCs/>
                <w:sz w:val="20"/>
                <w:szCs w:val="20"/>
              </w:rPr>
              <w:t>ИТОГО:</w:t>
            </w:r>
          </w:p>
        </w:tc>
        <w:tc>
          <w:tcPr>
            <w:tcW w:w="1051"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jc w:val="center"/>
              <w:rPr>
                <w:b/>
                <w:bCs/>
                <w:sz w:val="20"/>
                <w:szCs w:val="20"/>
              </w:rPr>
            </w:pPr>
            <w:r w:rsidRPr="00D44C0E">
              <w:rPr>
                <w:b/>
                <w:bCs/>
                <w:sz w:val="20"/>
                <w:szCs w:val="20"/>
              </w:rPr>
              <w:t>230,0</w:t>
            </w:r>
          </w:p>
        </w:tc>
      </w:tr>
    </w:tbl>
    <w:p w:rsidR="007D1738" w:rsidRPr="00D44C0E" w:rsidRDefault="007D1738" w:rsidP="007D1738">
      <w:pPr>
        <w:tabs>
          <w:tab w:val="left" w:pos="4678"/>
        </w:tabs>
        <w:spacing w:line="240" w:lineRule="auto"/>
        <w:ind w:right="-2"/>
        <w:rPr>
          <w:rFonts w:eastAsia="Calibri"/>
          <w:sz w:val="20"/>
          <w:szCs w:val="20"/>
          <w:lang w:eastAsia="en-US"/>
        </w:rPr>
      </w:pPr>
    </w:p>
    <w:p w:rsidR="007D1738" w:rsidRPr="00D44C0E" w:rsidRDefault="007D1738" w:rsidP="007D1738">
      <w:pPr>
        <w:tabs>
          <w:tab w:val="left" w:pos="4111"/>
          <w:tab w:val="left" w:pos="4253"/>
          <w:tab w:val="left" w:pos="4820"/>
        </w:tabs>
        <w:spacing w:line="240" w:lineRule="auto"/>
        <w:ind w:left="6237" w:firstLine="0"/>
        <w:rPr>
          <w:sz w:val="20"/>
          <w:szCs w:val="20"/>
        </w:rPr>
      </w:pPr>
      <w:r w:rsidRPr="00D44C0E">
        <w:rPr>
          <w:sz w:val="20"/>
          <w:szCs w:val="20"/>
        </w:rPr>
        <w:t>ПРИЛОЖЕНИЕ 13</w:t>
      </w:r>
    </w:p>
    <w:p w:rsidR="007D1738" w:rsidRPr="00D44C0E" w:rsidRDefault="007D1738" w:rsidP="007D1738">
      <w:pPr>
        <w:tabs>
          <w:tab w:val="left" w:pos="4253"/>
        </w:tabs>
        <w:spacing w:line="240" w:lineRule="auto"/>
        <w:ind w:left="6237" w:firstLine="0"/>
        <w:rPr>
          <w:sz w:val="20"/>
          <w:szCs w:val="20"/>
        </w:rPr>
      </w:pPr>
    </w:p>
    <w:p w:rsidR="007D1738" w:rsidRPr="00D44C0E" w:rsidRDefault="007D1738" w:rsidP="007D1738">
      <w:pPr>
        <w:tabs>
          <w:tab w:val="left" w:pos="1451"/>
          <w:tab w:val="left" w:pos="1940"/>
          <w:tab w:val="left" w:pos="3969"/>
          <w:tab w:val="left" w:pos="4253"/>
        </w:tabs>
        <w:spacing w:line="240" w:lineRule="auto"/>
        <w:ind w:left="6237"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6237"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6237"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6237"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6237" w:right="-2" w:firstLine="0"/>
        <w:rPr>
          <w:sz w:val="20"/>
          <w:szCs w:val="20"/>
        </w:rPr>
      </w:pPr>
      <w:proofErr w:type="gramStart"/>
      <w:r w:rsidRPr="00D44C0E">
        <w:rPr>
          <w:sz w:val="20"/>
          <w:szCs w:val="20"/>
        </w:rPr>
        <w:t>от</w:t>
      </w:r>
      <w:proofErr w:type="gramEnd"/>
      <w:r w:rsidRPr="00D44C0E">
        <w:rPr>
          <w:sz w:val="20"/>
          <w:szCs w:val="20"/>
        </w:rPr>
        <w:t xml:space="preserve"> </w:t>
      </w:r>
      <w:r>
        <w:rPr>
          <w:sz w:val="20"/>
          <w:szCs w:val="20"/>
        </w:rPr>
        <w:t>27.03.2018 года №</w:t>
      </w:r>
      <w:r w:rsidRPr="00D44C0E">
        <w:rPr>
          <w:sz w:val="20"/>
          <w:szCs w:val="20"/>
        </w:rPr>
        <w:t>155</w:t>
      </w:r>
    </w:p>
    <w:tbl>
      <w:tblPr>
        <w:tblW w:w="5000" w:type="pct"/>
        <w:tblLook w:val="04A0" w:firstRow="1" w:lastRow="0" w:firstColumn="1" w:lastColumn="0" w:noHBand="0" w:noVBand="1"/>
      </w:tblPr>
      <w:tblGrid>
        <w:gridCol w:w="1159"/>
        <w:gridCol w:w="5020"/>
        <w:gridCol w:w="1215"/>
        <w:gridCol w:w="1755"/>
        <w:gridCol w:w="1138"/>
        <w:gridCol w:w="616"/>
      </w:tblGrid>
      <w:tr w:rsidR="007D1738" w:rsidRPr="00D44C0E" w:rsidTr="002A4076">
        <w:trPr>
          <w:trHeight w:val="20"/>
        </w:trPr>
        <w:tc>
          <w:tcPr>
            <w:tcW w:w="5000" w:type="pct"/>
            <w:gridSpan w:val="6"/>
            <w:shd w:val="clear" w:color="auto" w:fill="FFFFFF"/>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Распределение </w:t>
            </w:r>
            <w:proofErr w:type="gramStart"/>
            <w:r w:rsidRPr="00D44C0E">
              <w:rPr>
                <w:b/>
                <w:bCs/>
                <w:sz w:val="20"/>
                <w:szCs w:val="20"/>
              </w:rPr>
              <w:t>прочих  межбюджетных</w:t>
            </w:r>
            <w:proofErr w:type="gramEnd"/>
            <w:r w:rsidRPr="00D44C0E">
              <w:rPr>
                <w:b/>
                <w:bCs/>
                <w:sz w:val="20"/>
                <w:szCs w:val="20"/>
              </w:rPr>
              <w:t xml:space="preserve"> трансфертов </w:t>
            </w:r>
          </w:p>
          <w:p w:rsidR="007D1738" w:rsidRPr="00D44C0E" w:rsidRDefault="007D1738" w:rsidP="002A4076">
            <w:pPr>
              <w:spacing w:line="240" w:lineRule="auto"/>
              <w:ind w:firstLine="0"/>
              <w:jc w:val="center"/>
              <w:rPr>
                <w:b/>
                <w:bCs/>
                <w:sz w:val="20"/>
                <w:szCs w:val="20"/>
              </w:rPr>
            </w:pPr>
            <w:proofErr w:type="gramStart"/>
            <w:r w:rsidRPr="00D44C0E">
              <w:rPr>
                <w:b/>
                <w:bCs/>
                <w:sz w:val="20"/>
                <w:szCs w:val="20"/>
              </w:rPr>
              <w:t>бюджетам</w:t>
            </w:r>
            <w:proofErr w:type="gramEnd"/>
            <w:r w:rsidRPr="00D44C0E">
              <w:rPr>
                <w:b/>
                <w:bCs/>
                <w:sz w:val="20"/>
                <w:szCs w:val="20"/>
              </w:rPr>
              <w:t xml:space="preserve"> поселений  на организацию проведения оплачиваемых общественных работ, предусмотренных государственной  программой Воронежской области "Содействие занятости населения",</w:t>
            </w:r>
            <w:r w:rsidRPr="00D44C0E">
              <w:rPr>
                <w:b/>
                <w:bCs/>
                <w:sz w:val="20"/>
                <w:szCs w:val="20"/>
              </w:rPr>
              <w:br/>
              <w:t xml:space="preserve"> за 2017 год</w:t>
            </w:r>
          </w:p>
        </w:tc>
      </w:tr>
      <w:tr w:rsidR="007D1738" w:rsidRPr="00D44C0E" w:rsidTr="002A4076">
        <w:trPr>
          <w:trHeight w:val="20"/>
        </w:trPr>
        <w:tc>
          <w:tcPr>
            <w:tcW w:w="532" w:type="pct"/>
            <w:shd w:val="clear" w:color="auto" w:fill="FFFFFF"/>
            <w:noWrap/>
            <w:vAlign w:val="bottom"/>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2302" w:type="pct"/>
            <w:shd w:val="clear" w:color="auto" w:fill="FFFFFF"/>
            <w:noWrap/>
            <w:vAlign w:val="bottom"/>
            <w:hideMark/>
          </w:tcPr>
          <w:p w:rsidR="007D1738" w:rsidRPr="00D44C0E" w:rsidRDefault="007D1738" w:rsidP="002A4076">
            <w:pPr>
              <w:spacing w:line="240" w:lineRule="auto"/>
              <w:ind w:firstLine="0"/>
              <w:rPr>
                <w:sz w:val="20"/>
                <w:szCs w:val="20"/>
              </w:rPr>
            </w:pPr>
            <w:r w:rsidRPr="00D44C0E">
              <w:rPr>
                <w:sz w:val="20"/>
                <w:szCs w:val="20"/>
              </w:rPr>
              <w:t> </w:t>
            </w:r>
          </w:p>
        </w:tc>
        <w:tc>
          <w:tcPr>
            <w:tcW w:w="557" w:type="pct"/>
            <w:shd w:val="clear" w:color="auto" w:fill="FFFFFF"/>
            <w:noWrap/>
            <w:vAlign w:val="bottom"/>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1327" w:type="pct"/>
            <w:gridSpan w:val="2"/>
            <w:shd w:val="clear" w:color="auto" w:fill="FFFFFF"/>
            <w:noWrap/>
            <w:vAlign w:val="bottom"/>
            <w:hideMark/>
          </w:tcPr>
          <w:p w:rsidR="007D1738" w:rsidRPr="00D44C0E" w:rsidRDefault="007D1738" w:rsidP="002A4076">
            <w:pPr>
              <w:spacing w:line="240" w:lineRule="auto"/>
              <w:ind w:firstLine="0"/>
              <w:jc w:val="center"/>
              <w:rPr>
                <w:b/>
                <w:sz w:val="20"/>
                <w:szCs w:val="20"/>
              </w:rPr>
            </w:pPr>
            <w:r w:rsidRPr="00D44C0E">
              <w:rPr>
                <w:b/>
                <w:sz w:val="20"/>
                <w:szCs w:val="20"/>
              </w:rPr>
              <w:t xml:space="preserve"> </w:t>
            </w:r>
            <w:proofErr w:type="gramStart"/>
            <w:r w:rsidRPr="00D44C0E">
              <w:rPr>
                <w:b/>
                <w:sz w:val="20"/>
                <w:szCs w:val="20"/>
              </w:rPr>
              <w:t>( тыс.</w:t>
            </w:r>
            <w:proofErr w:type="gramEnd"/>
            <w:r w:rsidRPr="00D44C0E">
              <w:rPr>
                <w:b/>
                <w:sz w:val="20"/>
                <w:szCs w:val="20"/>
              </w:rPr>
              <w:t xml:space="preserve"> рублей)</w:t>
            </w:r>
          </w:p>
        </w:tc>
        <w:tc>
          <w:tcPr>
            <w:tcW w:w="283" w:type="pct"/>
            <w:shd w:val="clear" w:color="auto" w:fill="FFFFFF"/>
            <w:noWrap/>
            <w:vAlign w:val="bottom"/>
            <w:hideMark/>
          </w:tcPr>
          <w:p w:rsidR="007D1738" w:rsidRPr="00D44C0E" w:rsidRDefault="007D1738" w:rsidP="002A4076">
            <w:pPr>
              <w:spacing w:line="240" w:lineRule="auto"/>
              <w:ind w:firstLine="0"/>
              <w:jc w:val="center"/>
              <w:rPr>
                <w:b/>
                <w:sz w:val="20"/>
                <w:szCs w:val="20"/>
              </w:rPr>
            </w:pPr>
            <w:r w:rsidRPr="00D44C0E">
              <w:rPr>
                <w:b/>
                <w:sz w:val="20"/>
                <w:szCs w:val="20"/>
              </w:rPr>
              <w:t> </w:t>
            </w:r>
          </w:p>
        </w:tc>
      </w:tr>
      <w:tr w:rsidR="007D1738" w:rsidRPr="00D44C0E" w:rsidTr="002A4076">
        <w:trPr>
          <w:trHeight w:val="20"/>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2302"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Наименование муниципального образования</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c>
          <w:tcPr>
            <w:tcW w:w="1610" w:type="pct"/>
            <w:gridSpan w:val="3"/>
            <w:tcBorders>
              <w:top w:val="single" w:sz="4" w:space="0" w:color="auto"/>
              <w:left w:val="nil"/>
              <w:bottom w:val="single" w:sz="4" w:space="0" w:color="auto"/>
              <w:right w:val="single" w:sz="4" w:space="0" w:color="auto"/>
            </w:tcBorders>
            <w:vAlign w:val="center"/>
            <w:hideMark/>
          </w:tcPr>
          <w:p w:rsidR="007D1738" w:rsidRPr="00D44C0E" w:rsidRDefault="007D1738" w:rsidP="002A4076">
            <w:pPr>
              <w:tabs>
                <w:tab w:val="left" w:pos="2443"/>
              </w:tabs>
              <w:spacing w:line="240" w:lineRule="auto"/>
              <w:ind w:right="1029" w:firstLine="0"/>
              <w:jc w:val="center"/>
              <w:rPr>
                <w:b/>
                <w:bCs/>
                <w:sz w:val="20"/>
                <w:szCs w:val="20"/>
              </w:rPr>
            </w:pPr>
            <w:proofErr w:type="gramStart"/>
            <w:r w:rsidRPr="00D44C0E">
              <w:rPr>
                <w:b/>
                <w:bCs/>
                <w:sz w:val="20"/>
                <w:szCs w:val="20"/>
              </w:rPr>
              <w:t>в</w:t>
            </w:r>
            <w:proofErr w:type="gramEnd"/>
            <w:r w:rsidRPr="00D44C0E">
              <w:rPr>
                <w:b/>
                <w:bCs/>
                <w:sz w:val="20"/>
                <w:szCs w:val="20"/>
              </w:rPr>
              <w:t xml:space="preserve"> том числе</w:t>
            </w:r>
          </w:p>
        </w:tc>
      </w:tr>
      <w:tr w:rsidR="007D1738" w:rsidRPr="00D44C0E" w:rsidTr="002A4076">
        <w:trPr>
          <w:trHeight w:val="20"/>
        </w:trPr>
        <w:tc>
          <w:tcPr>
            <w:tcW w:w="532"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2302"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p>
        </w:tc>
        <w:tc>
          <w:tcPr>
            <w:tcW w:w="805"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proofErr w:type="gramStart"/>
            <w:r w:rsidRPr="00D44C0E">
              <w:rPr>
                <w:b/>
                <w:bCs/>
                <w:sz w:val="20"/>
                <w:szCs w:val="20"/>
              </w:rPr>
              <w:t>за</w:t>
            </w:r>
            <w:proofErr w:type="gramEnd"/>
            <w:r w:rsidRPr="00D44C0E">
              <w:rPr>
                <w:b/>
                <w:bCs/>
                <w:sz w:val="20"/>
                <w:szCs w:val="20"/>
              </w:rPr>
              <w:t xml:space="preserve"> счет средств областного бюджета</w:t>
            </w:r>
          </w:p>
        </w:tc>
        <w:tc>
          <w:tcPr>
            <w:tcW w:w="805" w:type="pct"/>
            <w:gridSpan w:val="2"/>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proofErr w:type="gramStart"/>
            <w:r w:rsidRPr="00D44C0E">
              <w:rPr>
                <w:b/>
                <w:bCs/>
                <w:sz w:val="20"/>
                <w:szCs w:val="20"/>
              </w:rPr>
              <w:t>за</w:t>
            </w:r>
            <w:proofErr w:type="gramEnd"/>
            <w:r w:rsidRPr="00D44C0E">
              <w:rPr>
                <w:b/>
                <w:bCs/>
                <w:sz w:val="20"/>
                <w:szCs w:val="20"/>
              </w:rPr>
              <w:t xml:space="preserve"> счет средств бюджета муниципального района</w:t>
            </w:r>
          </w:p>
        </w:tc>
      </w:tr>
      <w:tr w:rsidR="007D1738" w:rsidRPr="00D44C0E" w:rsidTr="002A4076">
        <w:trPr>
          <w:trHeight w:val="20"/>
          <w:tblHeader/>
        </w:trPr>
        <w:tc>
          <w:tcPr>
            <w:tcW w:w="532" w:type="pct"/>
            <w:tcBorders>
              <w:top w:val="single" w:sz="4" w:space="0" w:color="auto"/>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lastRenderedPageBreak/>
              <w:t>1</w:t>
            </w:r>
          </w:p>
        </w:tc>
        <w:tc>
          <w:tcPr>
            <w:tcW w:w="230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557"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805"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805" w:type="pct"/>
            <w:gridSpan w:val="2"/>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5</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Бутырское  сельское</w:t>
            </w:r>
            <w:proofErr w:type="gramEnd"/>
            <w:r w:rsidRPr="00D44C0E">
              <w:rPr>
                <w:sz w:val="20"/>
                <w:szCs w:val="20"/>
              </w:rPr>
              <w:t xml:space="preserve"> поселение</w:t>
            </w:r>
          </w:p>
        </w:tc>
        <w:tc>
          <w:tcPr>
            <w:tcW w:w="557"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7,3</w:t>
            </w:r>
          </w:p>
        </w:tc>
        <w:tc>
          <w:tcPr>
            <w:tcW w:w="805"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7,3</w:t>
            </w:r>
          </w:p>
        </w:tc>
        <w:tc>
          <w:tcPr>
            <w:tcW w:w="805" w:type="pct"/>
            <w:gridSpan w:val="2"/>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single" w:sz="4" w:space="0" w:color="auto"/>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230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557"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3,8</w:t>
            </w:r>
          </w:p>
        </w:tc>
        <w:tc>
          <w:tcPr>
            <w:tcW w:w="805"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3,8</w:t>
            </w:r>
          </w:p>
        </w:tc>
        <w:tc>
          <w:tcPr>
            <w:tcW w:w="805" w:type="pct"/>
            <w:gridSpan w:val="2"/>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Колбинское сельское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12,9</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12,9</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14,3</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14,3</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5</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Новосолдатское  сельское</w:t>
            </w:r>
            <w:proofErr w:type="gramEnd"/>
            <w:r w:rsidRPr="00D44C0E">
              <w:rPr>
                <w:sz w:val="20"/>
                <w:szCs w:val="20"/>
              </w:rPr>
              <w:t xml:space="preserve">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9,1</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9,1</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6</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Осадчевское  сельское</w:t>
            </w:r>
            <w:proofErr w:type="gramEnd"/>
            <w:r w:rsidRPr="00D44C0E">
              <w:rPr>
                <w:sz w:val="20"/>
                <w:szCs w:val="20"/>
              </w:rPr>
              <w:t xml:space="preserve">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6,8</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6,8</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hideMark/>
          </w:tcPr>
          <w:p w:rsidR="007D1738" w:rsidRPr="00D44C0E" w:rsidRDefault="007D1738" w:rsidP="002A4076">
            <w:pPr>
              <w:spacing w:line="240" w:lineRule="auto"/>
              <w:ind w:firstLine="0"/>
              <w:jc w:val="center"/>
              <w:rPr>
                <w:sz w:val="20"/>
                <w:szCs w:val="20"/>
              </w:rPr>
            </w:pPr>
            <w:r w:rsidRPr="00D44C0E">
              <w:rPr>
                <w:sz w:val="20"/>
                <w:szCs w:val="20"/>
              </w:rPr>
              <w:t>7</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Платавское сельское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1,3</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1,3</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noWrap/>
            <w:vAlign w:val="bottom"/>
            <w:hideMark/>
          </w:tcPr>
          <w:p w:rsidR="007D1738" w:rsidRPr="00D44C0E" w:rsidRDefault="007D1738" w:rsidP="002A4076">
            <w:pPr>
              <w:spacing w:line="240" w:lineRule="auto"/>
              <w:ind w:firstLine="0"/>
              <w:jc w:val="center"/>
              <w:rPr>
                <w:sz w:val="20"/>
                <w:szCs w:val="20"/>
              </w:rPr>
            </w:pPr>
            <w:r w:rsidRPr="00D44C0E">
              <w:rPr>
                <w:sz w:val="20"/>
                <w:szCs w:val="20"/>
              </w:rPr>
              <w:t>8</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Россошкинское  сельское</w:t>
            </w:r>
            <w:proofErr w:type="gramEnd"/>
            <w:r w:rsidRPr="00D44C0E">
              <w:rPr>
                <w:sz w:val="20"/>
                <w:szCs w:val="20"/>
              </w:rPr>
              <w:t xml:space="preserve">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12,7</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12,7</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noWrap/>
            <w:vAlign w:val="bottom"/>
            <w:hideMark/>
          </w:tcPr>
          <w:p w:rsidR="007D1738" w:rsidRPr="00D44C0E" w:rsidRDefault="007D1738" w:rsidP="002A4076">
            <w:pPr>
              <w:spacing w:line="240" w:lineRule="auto"/>
              <w:ind w:firstLine="0"/>
              <w:jc w:val="center"/>
              <w:rPr>
                <w:sz w:val="20"/>
                <w:szCs w:val="20"/>
              </w:rPr>
            </w:pPr>
            <w:r w:rsidRPr="00D44C0E">
              <w:rPr>
                <w:sz w:val="20"/>
                <w:szCs w:val="20"/>
              </w:rPr>
              <w:t>9</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Скорицкое  сельское</w:t>
            </w:r>
            <w:proofErr w:type="gramEnd"/>
            <w:r w:rsidRPr="00D44C0E">
              <w:rPr>
                <w:sz w:val="20"/>
                <w:szCs w:val="20"/>
              </w:rPr>
              <w:t xml:space="preserve"> поселение</w:t>
            </w:r>
          </w:p>
        </w:tc>
        <w:tc>
          <w:tcPr>
            <w:tcW w:w="557"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6,8</w:t>
            </w:r>
          </w:p>
        </w:tc>
        <w:tc>
          <w:tcPr>
            <w:tcW w:w="805"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6,8</w:t>
            </w:r>
          </w:p>
        </w:tc>
        <w:tc>
          <w:tcPr>
            <w:tcW w:w="805" w:type="pct"/>
            <w:gridSpan w:val="2"/>
            <w:tcBorders>
              <w:top w:val="nil"/>
              <w:left w:val="nil"/>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 </w:t>
            </w:r>
          </w:p>
        </w:tc>
      </w:tr>
      <w:tr w:rsidR="007D1738" w:rsidRPr="00D44C0E" w:rsidTr="002A4076">
        <w:trPr>
          <w:trHeight w:val="20"/>
        </w:trPr>
        <w:tc>
          <w:tcPr>
            <w:tcW w:w="532" w:type="pct"/>
            <w:tcBorders>
              <w:top w:val="nil"/>
              <w:left w:val="single" w:sz="4" w:space="0" w:color="auto"/>
              <w:bottom w:val="single" w:sz="4" w:space="0" w:color="auto"/>
              <w:right w:val="single" w:sz="4" w:space="0" w:color="auto"/>
            </w:tcBorders>
            <w:shd w:val="clear" w:color="auto" w:fill="FFFFFF"/>
            <w:noWrap/>
            <w:vAlign w:val="bottom"/>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230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557" w:type="pct"/>
            <w:tcBorders>
              <w:top w:val="nil"/>
              <w:left w:val="nil"/>
              <w:bottom w:val="single" w:sz="4" w:space="0" w:color="auto"/>
              <w:right w:val="single" w:sz="4" w:space="0" w:color="auto"/>
            </w:tcBorders>
          </w:tcPr>
          <w:p w:rsidR="007D1738" w:rsidRPr="00D44C0E" w:rsidRDefault="007D1738" w:rsidP="002A4076">
            <w:pPr>
              <w:spacing w:line="240" w:lineRule="auto"/>
              <w:ind w:firstLine="0"/>
              <w:jc w:val="center"/>
              <w:rPr>
                <w:b/>
                <w:bCs/>
                <w:sz w:val="20"/>
                <w:szCs w:val="20"/>
              </w:rPr>
            </w:pPr>
          </w:p>
          <w:p w:rsidR="007D1738" w:rsidRPr="00D44C0E" w:rsidRDefault="007D1738" w:rsidP="002A4076">
            <w:pPr>
              <w:spacing w:line="240" w:lineRule="auto"/>
              <w:ind w:firstLine="0"/>
              <w:jc w:val="center"/>
              <w:rPr>
                <w:b/>
                <w:bCs/>
                <w:sz w:val="20"/>
                <w:szCs w:val="20"/>
              </w:rPr>
            </w:pPr>
            <w:r w:rsidRPr="00D44C0E">
              <w:rPr>
                <w:b/>
                <w:bCs/>
                <w:sz w:val="20"/>
                <w:szCs w:val="20"/>
              </w:rPr>
              <w:t>75,0</w:t>
            </w:r>
          </w:p>
        </w:tc>
        <w:tc>
          <w:tcPr>
            <w:tcW w:w="805" w:type="pct"/>
            <w:tcBorders>
              <w:top w:val="nil"/>
              <w:left w:val="nil"/>
              <w:bottom w:val="single" w:sz="4" w:space="0" w:color="auto"/>
              <w:right w:val="single" w:sz="4" w:space="0" w:color="auto"/>
            </w:tcBorders>
            <w:shd w:val="clear" w:color="auto" w:fill="FFFFFF"/>
            <w:noWrap/>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75,0</w:t>
            </w:r>
          </w:p>
        </w:tc>
        <w:tc>
          <w:tcPr>
            <w:tcW w:w="805" w:type="pct"/>
            <w:gridSpan w:val="2"/>
            <w:tcBorders>
              <w:top w:val="nil"/>
              <w:left w:val="nil"/>
              <w:bottom w:val="single" w:sz="4" w:space="0" w:color="auto"/>
              <w:right w:val="single" w:sz="4" w:space="0" w:color="auto"/>
            </w:tcBorders>
            <w:shd w:val="clear" w:color="auto" w:fill="FFFFFF"/>
            <w:noWrap/>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0,0</w:t>
            </w:r>
          </w:p>
        </w:tc>
      </w:tr>
    </w:tbl>
    <w:p w:rsidR="007D1738" w:rsidRPr="00D44C0E" w:rsidRDefault="007D1738" w:rsidP="007D1738">
      <w:pPr>
        <w:tabs>
          <w:tab w:val="left" w:pos="4678"/>
        </w:tabs>
        <w:spacing w:line="240" w:lineRule="auto"/>
        <w:ind w:right="-2"/>
        <w:rPr>
          <w:rFonts w:eastAsia="Calibri"/>
          <w:sz w:val="20"/>
          <w:szCs w:val="20"/>
          <w:lang w:eastAsia="en-US"/>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14</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№155</w:t>
      </w:r>
    </w:p>
    <w:p w:rsidR="007D1738" w:rsidRPr="00D44C0E" w:rsidRDefault="007D1738" w:rsidP="007D1738">
      <w:pPr>
        <w:tabs>
          <w:tab w:val="left" w:pos="4678"/>
        </w:tabs>
        <w:spacing w:line="240" w:lineRule="auto"/>
        <w:ind w:right="-2"/>
        <w:rPr>
          <w:sz w:val="20"/>
          <w:szCs w:val="20"/>
        </w:rPr>
      </w:pPr>
    </w:p>
    <w:tbl>
      <w:tblPr>
        <w:tblW w:w="5000" w:type="pct"/>
        <w:tblLook w:val="04A0" w:firstRow="1" w:lastRow="0" w:firstColumn="1" w:lastColumn="0" w:noHBand="0" w:noVBand="1"/>
      </w:tblPr>
      <w:tblGrid>
        <w:gridCol w:w="1226"/>
        <w:gridCol w:w="6823"/>
        <w:gridCol w:w="2854"/>
      </w:tblGrid>
      <w:tr w:rsidR="007D1738" w:rsidRPr="00D44C0E" w:rsidTr="002A4076">
        <w:trPr>
          <w:trHeight w:val="20"/>
        </w:trPr>
        <w:tc>
          <w:tcPr>
            <w:tcW w:w="5000" w:type="pct"/>
            <w:gridSpan w:val="3"/>
            <w:vAlign w:val="center"/>
            <w:hideMark/>
          </w:tcPr>
          <w:p w:rsidR="007D1738" w:rsidRPr="00D44C0E" w:rsidRDefault="007D1738" w:rsidP="002A4076">
            <w:pPr>
              <w:spacing w:line="240" w:lineRule="auto"/>
              <w:ind w:firstLine="0"/>
              <w:jc w:val="center"/>
              <w:rPr>
                <w:b/>
                <w:sz w:val="20"/>
                <w:szCs w:val="20"/>
              </w:rPr>
            </w:pPr>
            <w:r w:rsidRPr="00D44C0E">
              <w:rPr>
                <w:b/>
                <w:sz w:val="20"/>
                <w:szCs w:val="20"/>
              </w:rPr>
              <w:t xml:space="preserve">Распределение межбюджетных трансфертов, передаваемых бюджетам поселений на </w:t>
            </w:r>
            <w:proofErr w:type="gramStart"/>
            <w:r w:rsidRPr="00D44C0E">
              <w:rPr>
                <w:b/>
                <w:sz w:val="20"/>
                <w:szCs w:val="20"/>
              </w:rPr>
              <w:t>поощрение  поселений</w:t>
            </w:r>
            <w:proofErr w:type="gramEnd"/>
            <w:r w:rsidRPr="00D44C0E">
              <w:rPr>
                <w:b/>
                <w:sz w:val="20"/>
                <w:szCs w:val="20"/>
              </w:rPr>
              <w:t xml:space="preserve"> за достижения наилучших значений показателей оценки эффективности развития муниципальных образований за 2017 год</w:t>
            </w:r>
          </w:p>
        </w:tc>
      </w:tr>
      <w:tr w:rsidR="007D1738" w:rsidRPr="00D44C0E" w:rsidTr="002A4076">
        <w:trPr>
          <w:trHeight w:val="20"/>
        </w:trPr>
        <w:tc>
          <w:tcPr>
            <w:tcW w:w="562" w:type="pct"/>
            <w:noWrap/>
            <w:vAlign w:val="bottom"/>
            <w:hideMark/>
          </w:tcPr>
          <w:p w:rsidR="007D1738" w:rsidRPr="00D44C0E" w:rsidRDefault="007D1738" w:rsidP="002A4076">
            <w:pPr>
              <w:spacing w:line="240" w:lineRule="auto"/>
              <w:ind w:firstLine="0"/>
              <w:rPr>
                <w:b/>
                <w:sz w:val="20"/>
                <w:szCs w:val="20"/>
              </w:rPr>
            </w:pPr>
          </w:p>
        </w:tc>
        <w:tc>
          <w:tcPr>
            <w:tcW w:w="3129" w:type="pct"/>
            <w:noWrap/>
            <w:vAlign w:val="bottom"/>
            <w:hideMark/>
          </w:tcPr>
          <w:p w:rsidR="007D1738" w:rsidRPr="00D44C0E" w:rsidRDefault="007D1738" w:rsidP="002A4076">
            <w:pPr>
              <w:spacing w:line="240" w:lineRule="auto"/>
              <w:ind w:firstLine="0"/>
              <w:rPr>
                <w:sz w:val="20"/>
                <w:szCs w:val="20"/>
              </w:rPr>
            </w:pPr>
          </w:p>
        </w:tc>
        <w:tc>
          <w:tcPr>
            <w:tcW w:w="1309" w:type="pct"/>
            <w:noWrap/>
            <w:vAlign w:val="bottom"/>
            <w:hideMark/>
          </w:tcPr>
          <w:p w:rsidR="007D1738" w:rsidRPr="00D44C0E" w:rsidRDefault="007D1738" w:rsidP="002A4076">
            <w:pPr>
              <w:spacing w:line="240" w:lineRule="auto"/>
              <w:ind w:firstLine="0"/>
              <w:rPr>
                <w:b/>
                <w:sz w:val="20"/>
                <w:szCs w:val="20"/>
              </w:rPr>
            </w:pPr>
            <w:r w:rsidRPr="00D44C0E">
              <w:rPr>
                <w:b/>
                <w:sz w:val="20"/>
                <w:szCs w:val="20"/>
              </w:rPr>
              <w:t xml:space="preserve">        (</w:t>
            </w:r>
            <w:proofErr w:type="gramStart"/>
            <w:r w:rsidRPr="00D44C0E">
              <w:rPr>
                <w:b/>
                <w:sz w:val="20"/>
                <w:szCs w:val="20"/>
              </w:rPr>
              <w:t>тыс.</w:t>
            </w:r>
            <w:proofErr w:type="gramEnd"/>
            <w:r w:rsidRPr="00D44C0E">
              <w:rPr>
                <w:b/>
                <w:sz w:val="20"/>
                <w:szCs w:val="20"/>
              </w:rPr>
              <w:t xml:space="preserve"> рублей)</w:t>
            </w:r>
          </w:p>
        </w:tc>
      </w:tr>
      <w:tr w:rsidR="007D1738" w:rsidRPr="00D44C0E" w:rsidTr="002A4076">
        <w:trPr>
          <w:trHeight w:val="20"/>
        </w:trPr>
        <w:tc>
          <w:tcPr>
            <w:tcW w:w="562"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129"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1309"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rPr>
        <w:tc>
          <w:tcPr>
            <w:tcW w:w="562"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129"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13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100,0</w:t>
            </w:r>
          </w:p>
        </w:tc>
      </w:tr>
      <w:tr w:rsidR="007D1738" w:rsidRPr="00D44C0E" w:rsidTr="002A4076">
        <w:trPr>
          <w:trHeight w:val="20"/>
        </w:trPr>
        <w:tc>
          <w:tcPr>
            <w:tcW w:w="562"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129"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130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100,0</w:t>
            </w:r>
          </w:p>
        </w:tc>
      </w:tr>
    </w:tbl>
    <w:p w:rsidR="007D1738" w:rsidRPr="00D44C0E" w:rsidRDefault="007D1738" w:rsidP="007D1738">
      <w:pPr>
        <w:tabs>
          <w:tab w:val="left" w:pos="4678"/>
        </w:tabs>
        <w:spacing w:line="240" w:lineRule="auto"/>
        <w:ind w:right="-2"/>
        <w:rPr>
          <w:rFonts w:eastAsia="Calibri"/>
          <w:sz w:val="20"/>
          <w:szCs w:val="20"/>
          <w:lang w:eastAsia="en-US"/>
        </w:rPr>
      </w:pPr>
    </w:p>
    <w:p w:rsidR="007D1738" w:rsidRPr="00D44C0E" w:rsidRDefault="007D1738" w:rsidP="007D1738">
      <w:pPr>
        <w:tabs>
          <w:tab w:val="left" w:pos="4111"/>
          <w:tab w:val="left" w:pos="4253"/>
          <w:tab w:val="left" w:pos="4820"/>
        </w:tabs>
        <w:spacing w:line="240" w:lineRule="auto"/>
        <w:ind w:left="6804" w:firstLine="0"/>
        <w:rPr>
          <w:sz w:val="20"/>
          <w:szCs w:val="20"/>
        </w:rPr>
      </w:pPr>
      <w:r w:rsidRPr="00D44C0E">
        <w:rPr>
          <w:sz w:val="20"/>
          <w:szCs w:val="20"/>
        </w:rPr>
        <w:t>ПРИЛОЖЕНИЕ 15</w:t>
      </w:r>
    </w:p>
    <w:p w:rsidR="007D1738" w:rsidRPr="00D44C0E" w:rsidRDefault="007D1738" w:rsidP="007D1738">
      <w:pPr>
        <w:tabs>
          <w:tab w:val="left" w:pos="4253"/>
        </w:tabs>
        <w:spacing w:line="240" w:lineRule="auto"/>
        <w:ind w:left="6804" w:firstLine="0"/>
        <w:rPr>
          <w:sz w:val="20"/>
          <w:szCs w:val="20"/>
        </w:rPr>
      </w:pPr>
    </w:p>
    <w:p w:rsidR="007D1738" w:rsidRPr="00D44C0E" w:rsidRDefault="007D1738" w:rsidP="007D1738">
      <w:pPr>
        <w:tabs>
          <w:tab w:val="left" w:pos="1451"/>
          <w:tab w:val="left" w:pos="1940"/>
          <w:tab w:val="left" w:pos="3969"/>
          <w:tab w:val="left" w:pos="4253"/>
        </w:tabs>
        <w:spacing w:line="240" w:lineRule="auto"/>
        <w:ind w:left="6804"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6804"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6804"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6804"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6804" w:right="-2" w:firstLine="0"/>
        <w:rPr>
          <w:sz w:val="20"/>
          <w:szCs w:val="20"/>
        </w:rPr>
      </w:pPr>
      <w:proofErr w:type="gramStart"/>
      <w:r w:rsidRPr="00D44C0E">
        <w:rPr>
          <w:sz w:val="20"/>
          <w:szCs w:val="20"/>
        </w:rPr>
        <w:t>от</w:t>
      </w:r>
      <w:proofErr w:type="gramEnd"/>
      <w:r w:rsidRPr="00D44C0E">
        <w:rPr>
          <w:sz w:val="20"/>
          <w:szCs w:val="20"/>
        </w:rPr>
        <w:t xml:space="preserve"> 27.03.2018 года №155</w:t>
      </w:r>
    </w:p>
    <w:tbl>
      <w:tblPr>
        <w:tblW w:w="5000" w:type="pct"/>
        <w:tblLook w:val="04A0" w:firstRow="1" w:lastRow="0" w:firstColumn="1" w:lastColumn="0" w:noHBand="0" w:noVBand="1"/>
      </w:tblPr>
      <w:tblGrid>
        <w:gridCol w:w="1605"/>
        <w:gridCol w:w="6555"/>
        <w:gridCol w:w="2743"/>
      </w:tblGrid>
      <w:tr w:rsidR="007D1738" w:rsidRPr="00D44C0E" w:rsidTr="002A4076">
        <w:trPr>
          <w:trHeight w:val="20"/>
        </w:trPr>
        <w:tc>
          <w:tcPr>
            <w:tcW w:w="5000" w:type="pct"/>
            <w:gridSpan w:val="3"/>
            <w:vAlign w:val="center"/>
            <w:hideMark/>
          </w:tcPr>
          <w:p w:rsidR="007D1738" w:rsidRPr="00D44C0E" w:rsidRDefault="007D1738" w:rsidP="002A4076">
            <w:pPr>
              <w:spacing w:line="240" w:lineRule="auto"/>
              <w:ind w:firstLine="0"/>
              <w:jc w:val="center"/>
              <w:rPr>
                <w:b/>
                <w:sz w:val="20"/>
                <w:szCs w:val="20"/>
              </w:rPr>
            </w:pPr>
            <w:r w:rsidRPr="00D44C0E">
              <w:rPr>
                <w:b/>
                <w:sz w:val="20"/>
                <w:szCs w:val="20"/>
              </w:rPr>
              <w:t xml:space="preserve">Распределение межбюджетных трансфертов, передаваемых бюджетам поселений на </w:t>
            </w:r>
            <w:proofErr w:type="gramStart"/>
            <w:r w:rsidRPr="00D44C0E">
              <w:rPr>
                <w:b/>
                <w:sz w:val="20"/>
                <w:szCs w:val="20"/>
              </w:rPr>
              <w:t>поощрение  муниципальных</w:t>
            </w:r>
            <w:proofErr w:type="gramEnd"/>
            <w:r w:rsidRPr="00D44C0E">
              <w:rPr>
                <w:b/>
                <w:sz w:val="20"/>
                <w:szCs w:val="20"/>
              </w:rPr>
              <w:t xml:space="preserve"> образований  -победителей конкурса «Лучшее муниципальное образование Репьевского муниципального района» за 2017 год</w:t>
            </w:r>
          </w:p>
        </w:tc>
      </w:tr>
      <w:tr w:rsidR="007D1738" w:rsidRPr="00D44C0E" w:rsidTr="002A4076">
        <w:trPr>
          <w:trHeight w:val="20"/>
        </w:trPr>
        <w:tc>
          <w:tcPr>
            <w:tcW w:w="736" w:type="pct"/>
            <w:noWrap/>
            <w:vAlign w:val="bottom"/>
            <w:hideMark/>
          </w:tcPr>
          <w:p w:rsidR="007D1738" w:rsidRPr="00D44C0E" w:rsidRDefault="007D1738" w:rsidP="002A4076">
            <w:pPr>
              <w:spacing w:line="240" w:lineRule="auto"/>
              <w:ind w:firstLine="0"/>
              <w:rPr>
                <w:b/>
                <w:sz w:val="20"/>
                <w:szCs w:val="20"/>
              </w:rPr>
            </w:pPr>
          </w:p>
        </w:tc>
        <w:tc>
          <w:tcPr>
            <w:tcW w:w="3006" w:type="pct"/>
            <w:noWrap/>
            <w:vAlign w:val="bottom"/>
            <w:hideMark/>
          </w:tcPr>
          <w:p w:rsidR="007D1738" w:rsidRPr="00D44C0E" w:rsidRDefault="007D1738" w:rsidP="002A4076">
            <w:pPr>
              <w:spacing w:line="240" w:lineRule="auto"/>
              <w:ind w:firstLine="0"/>
              <w:rPr>
                <w:sz w:val="20"/>
                <w:szCs w:val="20"/>
              </w:rPr>
            </w:pPr>
          </w:p>
        </w:tc>
        <w:tc>
          <w:tcPr>
            <w:tcW w:w="1258" w:type="pct"/>
            <w:noWrap/>
            <w:vAlign w:val="bottom"/>
            <w:hideMark/>
          </w:tcPr>
          <w:p w:rsidR="007D1738" w:rsidRPr="00D44C0E" w:rsidRDefault="007D1738" w:rsidP="002A4076">
            <w:pPr>
              <w:spacing w:line="240" w:lineRule="auto"/>
              <w:ind w:firstLine="0"/>
              <w:rPr>
                <w:b/>
                <w:sz w:val="20"/>
                <w:szCs w:val="20"/>
              </w:rPr>
            </w:pPr>
            <w:r w:rsidRPr="00D44C0E">
              <w:rPr>
                <w:b/>
                <w:sz w:val="20"/>
                <w:szCs w:val="20"/>
              </w:rPr>
              <w:t xml:space="preserve">        (</w:t>
            </w:r>
            <w:proofErr w:type="gramStart"/>
            <w:r w:rsidRPr="00D44C0E">
              <w:rPr>
                <w:b/>
                <w:sz w:val="20"/>
                <w:szCs w:val="20"/>
              </w:rPr>
              <w:t>тыс.</w:t>
            </w:r>
            <w:proofErr w:type="gramEnd"/>
            <w:r w:rsidRPr="00D44C0E">
              <w:rPr>
                <w:b/>
                <w:sz w:val="20"/>
                <w:szCs w:val="20"/>
              </w:rPr>
              <w:t xml:space="preserve"> рублей)</w:t>
            </w:r>
          </w:p>
        </w:tc>
      </w:tr>
      <w:tr w:rsidR="007D1738" w:rsidRPr="00D44C0E" w:rsidTr="002A4076">
        <w:trPr>
          <w:trHeight w:val="20"/>
        </w:trPr>
        <w:tc>
          <w:tcPr>
            <w:tcW w:w="736"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006"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1258"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rPr>
        <w:tc>
          <w:tcPr>
            <w:tcW w:w="7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00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1258"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30,0</w:t>
            </w:r>
          </w:p>
        </w:tc>
      </w:tr>
      <w:tr w:rsidR="007D1738" w:rsidRPr="00D44C0E" w:rsidTr="002A4076">
        <w:trPr>
          <w:trHeight w:val="20"/>
        </w:trPr>
        <w:tc>
          <w:tcPr>
            <w:tcW w:w="7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2</w:t>
            </w:r>
          </w:p>
        </w:tc>
        <w:tc>
          <w:tcPr>
            <w:tcW w:w="300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1258"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10,0</w:t>
            </w:r>
          </w:p>
        </w:tc>
      </w:tr>
      <w:tr w:rsidR="007D1738" w:rsidRPr="00D44C0E" w:rsidTr="002A4076">
        <w:trPr>
          <w:trHeight w:val="20"/>
        </w:trPr>
        <w:tc>
          <w:tcPr>
            <w:tcW w:w="7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300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Россошанское  сельское</w:t>
            </w:r>
            <w:proofErr w:type="gramEnd"/>
            <w:r w:rsidRPr="00D44C0E">
              <w:rPr>
                <w:sz w:val="20"/>
                <w:szCs w:val="20"/>
              </w:rPr>
              <w:t xml:space="preserve"> поселение</w:t>
            </w:r>
          </w:p>
        </w:tc>
        <w:tc>
          <w:tcPr>
            <w:tcW w:w="1258"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20,0</w:t>
            </w:r>
          </w:p>
        </w:tc>
      </w:tr>
      <w:tr w:rsidR="007D1738" w:rsidRPr="00D44C0E" w:rsidTr="002A4076">
        <w:trPr>
          <w:trHeight w:val="20"/>
        </w:trPr>
        <w:tc>
          <w:tcPr>
            <w:tcW w:w="7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006"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1258"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60,0</w:t>
            </w:r>
          </w:p>
        </w:tc>
      </w:tr>
    </w:tbl>
    <w:p w:rsidR="007D1738" w:rsidRPr="00D44C0E" w:rsidRDefault="007D1738" w:rsidP="007D1738">
      <w:pPr>
        <w:tabs>
          <w:tab w:val="left" w:pos="4678"/>
        </w:tabs>
        <w:spacing w:line="240" w:lineRule="auto"/>
        <w:ind w:right="-2"/>
        <w:rPr>
          <w:rFonts w:eastAsia="Calibri"/>
          <w:sz w:val="20"/>
          <w:szCs w:val="20"/>
          <w:lang w:eastAsia="en-US"/>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16</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№155</w:t>
      </w:r>
    </w:p>
    <w:tbl>
      <w:tblPr>
        <w:tblW w:w="5000" w:type="pct"/>
        <w:tblLook w:val="04A0" w:firstRow="1" w:lastRow="0" w:firstColumn="1" w:lastColumn="0" w:noHBand="0" w:noVBand="1"/>
      </w:tblPr>
      <w:tblGrid>
        <w:gridCol w:w="1169"/>
        <w:gridCol w:w="7353"/>
        <w:gridCol w:w="2381"/>
      </w:tblGrid>
      <w:tr w:rsidR="007D1738" w:rsidRPr="00D44C0E" w:rsidTr="002A4076">
        <w:trPr>
          <w:trHeight w:val="20"/>
        </w:trPr>
        <w:tc>
          <w:tcPr>
            <w:tcW w:w="5000" w:type="pct"/>
            <w:gridSpan w:val="3"/>
            <w:vAlign w:val="center"/>
            <w:hideMark/>
          </w:tcPr>
          <w:p w:rsidR="007D1738" w:rsidRPr="00D44C0E" w:rsidRDefault="007D1738" w:rsidP="002A4076">
            <w:pPr>
              <w:spacing w:line="240" w:lineRule="auto"/>
              <w:ind w:firstLine="0"/>
              <w:jc w:val="center"/>
              <w:rPr>
                <w:b/>
                <w:sz w:val="20"/>
                <w:szCs w:val="20"/>
              </w:rPr>
            </w:pPr>
            <w:r w:rsidRPr="00D44C0E">
              <w:rPr>
                <w:b/>
                <w:sz w:val="20"/>
                <w:szCs w:val="20"/>
              </w:rPr>
              <w:t xml:space="preserve">Распределение межбюджетных трансфертов, передаваемых </w:t>
            </w:r>
            <w:proofErr w:type="gramStart"/>
            <w:r w:rsidRPr="00D44C0E">
              <w:rPr>
                <w:b/>
                <w:sz w:val="20"/>
                <w:szCs w:val="20"/>
              </w:rPr>
              <w:t>бюджетам  поселений</w:t>
            </w:r>
            <w:proofErr w:type="gramEnd"/>
            <w:r w:rsidRPr="00D44C0E">
              <w:rPr>
                <w:b/>
                <w:sz w:val="20"/>
                <w:szCs w:val="20"/>
              </w:rPr>
              <w:t xml:space="preserve"> из бюджетов муниципальных районов на осуществление части полномочий по решению вопросов местного значения в сфере дорожной деятельности в соответствии с заключенными соглашениями  за 2017 год</w:t>
            </w:r>
          </w:p>
        </w:tc>
      </w:tr>
      <w:tr w:rsidR="007D1738" w:rsidRPr="00D44C0E" w:rsidTr="002A4076">
        <w:trPr>
          <w:trHeight w:val="20"/>
        </w:trPr>
        <w:tc>
          <w:tcPr>
            <w:tcW w:w="536" w:type="pct"/>
            <w:noWrap/>
            <w:vAlign w:val="bottom"/>
            <w:hideMark/>
          </w:tcPr>
          <w:p w:rsidR="007D1738" w:rsidRPr="00D44C0E" w:rsidRDefault="007D1738" w:rsidP="002A4076">
            <w:pPr>
              <w:spacing w:line="240" w:lineRule="auto"/>
              <w:ind w:firstLine="0"/>
              <w:rPr>
                <w:b/>
                <w:sz w:val="20"/>
                <w:szCs w:val="20"/>
              </w:rPr>
            </w:pPr>
          </w:p>
        </w:tc>
        <w:tc>
          <w:tcPr>
            <w:tcW w:w="3372" w:type="pct"/>
            <w:noWrap/>
            <w:vAlign w:val="bottom"/>
            <w:hideMark/>
          </w:tcPr>
          <w:p w:rsidR="007D1738" w:rsidRPr="00D44C0E" w:rsidRDefault="007D1738" w:rsidP="002A4076">
            <w:pPr>
              <w:spacing w:line="240" w:lineRule="auto"/>
              <w:ind w:firstLine="0"/>
              <w:rPr>
                <w:sz w:val="20"/>
                <w:szCs w:val="20"/>
              </w:rPr>
            </w:pPr>
          </w:p>
        </w:tc>
        <w:tc>
          <w:tcPr>
            <w:tcW w:w="1092" w:type="pct"/>
            <w:noWrap/>
            <w:vAlign w:val="bottom"/>
            <w:hideMark/>
          </w:tcPr>
          <w:p w:rsidR="007D1738" w:rsidRPr="00D44C0E" w:rsidRDefault="007D1738" w:rsidP="002A4076">
            <w:pPr>
              <w:spacing w:line="240" w:lineRule="auto"/>
              <w:ind w:firstLine="0"/>
              <w:rPr>
                <w:b/>
                <w:sz w:val="20"/>
                <w:szCs w:val="20"/>
              </w:rPr>
            </w:pPr>
            <w:r w:rsidRPr="00D44C0E">
              <w:rPr>
                <w:b/>
                <w:sz w:val="20"/>
                <w:szCs w:val="20"/>
              </w:rPr>
              <w:t xml:space="preserve">     (</w:t>
            </w:r>
            <w:proofErr w:type="gramStart"/>
            <w:r w:rsidRPr="00D44C0E">
              <w:rPr>
                <w:b/>
                <w:sz w:val="20"/>
                <w:szCs w:val="20"/>
              </w:rPr>
              <w:t>тыс.</w:t>
            </w:r>
            <w:proofErr w:type="gramEnd"/>
            <w:r w:rsidRPr="00D44C0E">
              <w:rPr>
                <w:b/>
                <w:sz w:val="20"/>
                <w:szCs w:val="20"/>
              </w:rPr>
              <w:t xml:space="preserve"> рублей)</w:t>
            </w:r>
          </w:p>
        </w:tc>
      </w:tr>
      <w:tr w:rsidR="007D1738" w:rsidRPr="00D44C0E" w:rsidTr="002A4076">
        <w:trPr>
          <w:trHeight w:val="20"/>
        </w:trPr>
        <w:tc>
          <w:tcPr>
            <w:tcW w:w="536"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37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Наименование муниципального образования</w:t>
            </w:r>
          </w:p>
        </w:tc>
        <w:tc>
          <w:tcPr>
            <w:tcW w:w="109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Бутырское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3,5</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lastRenderedPageBreak/>
              <w:t>2.</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Истобинское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58,7</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3.</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Колбинское сельское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784,2</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4.</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Краснолипьевское сельское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21,3</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5.</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Новосолдатское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10,5</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6.</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Осадчевское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41,0</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7.</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Платавское сельское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813,5</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8.</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r w:rsidRPr="00D44C0E">
              <w:rPr>
                <w:sz w:val="20"/>
                <w:szCs w:val="20"/>
              </w:rPr>
              <w:t>Репьевское сельское поселение</w:t>
            </w:r>
          </w:p>
        </w:tc>
        <w:tc>
          <w:tcPr>
            <w:tcW w:w="1092" w:type="pct"/>
            <w:tcBorders>
              <w:top w:val="nil"/>
              <w:left w:val="nil"/>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2 066,60</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9.</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Россошанское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91,4</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10.</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Россошкинское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39,0</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sz w:val="20"/>
                <w:szCs w:val="20"/>
              </w:rPr>
            </w:pPr>
            <w:r w:rsidRPr="00D44C0E">
              <w:rPr>
                <w:sz w:val="20"/>
                <w:szCs w:val="20"/>
              </w:rPr>
              <w:t>11.</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sz w:val="20"/>
                <w:szCs w:val="20"/>
              </w:rPr>
            </w:pPr>
            <w:proofErr w:type="gramStart"/>
            <w:r w:rsidRPr="00D44C0E">
              <w:rPr>
                <w:sz w:val="20"/>
                <w:szCs w:val="20"/>
              </w:rPr>
              <w:t>Скорицкое  сельское</w:t>
            </w:r>
            <w:proofErr w:type="gramEnd"/>
            <w:r w:rsidRPr="00D44C0E">
              <w:rPr>
                <w:sz w:val="20"/>
                <w:szCs w:val="20"/>
              </w:rPr>
              <w:t xml:space="preserve"> поселение</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18,7</w:t>
            </w:r>
          </w:p>
        </w:tc>
      </w:tr>
      <w:tr w:rsidR="007D1738" w:rsidRPr="00D44C0E" w:rsidTr="002A4076">
        <w:trPr>
          <w:trHeight w:val="20"/>
        </w:trPr>
        <w:tc>
          <w:tcPr>
            <w:tcW w:w="536" w:type="pct"/>
            <w:tcBorders>
              <w:top w:val="nil"/>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372" w:type="pct"/>
            <w:tcBorders>
              <w:top w:val="nil"/>
              <w:left w:val="nil"/>
              <w:bottom w:val="single" w:sz="4" w:space="0" w:color="auto"/>
              <w:right w:val="single" w:sz="4" w:space="0" w:color="auto"/>
            </w:tcBorders>
            <w:hideMark/>
          </w:tcPr>
          <w:p w:rsidR="007D1738" w:rsidRPr="00D44C0E" w:rsidRDefault="007D1738" w:rsidP="002A4076">
            <w:pPr>
              <w:spacing w:line="240" w:lineRule="auto"/>
              <w:ind w:firstLine="0"/>
              <w:rPr>
                <w:b/>
                <w:bCs/>
                <w:sz w:val="20"/>
                <w:szCs w:val="20"/>
              </w:rPr>
            </w:pPr>
            <w:r w:rsidRPr="00D44C0E">
              <w:rPr>
                <w:b/>
                <w:bCs/>
                <w:sz w:val="20"/>
                <w:szCs w:val="20"/>
              </w:rPr>
              <w:t>ИТОГО:</w:t>
            </w:r>
          </w:p>
        </w:tc>
        <w:tc>
          <w:tcPr>
            <w:tcW w:w="109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3948,4</w:t>
            </w:r>
          </w:p>
        </w:tc>
      </w:tr>
    </w:tbl>
    <w:p w:rsidR="007D1738" w:rsidRPr="00D44C0E" w:rsidRDefault="007D1738" w:rsidP="007D1738">
      <w:pPr>
        <w:tabs>
          <w:tab w:val="left" w:pos="4678"/>
        </w:tabs>
        <w:spacing w:line="240" w:lineRule="auto"/>
        <w:ind w:right="-2"/>
        <w:rPr>
          <w:sz w:val="20"/>
          <w:szCs w:val="20"/>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17</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27.03.2018 года № 155</w:t>
      </w:r>
    </w:p>
    <w:p w:rsidR="007D1738" w:rsidRPr="00D44C0E" w:rsidRDefault="007D1738" w:rsidP="007D1738">
      <w:pPr>
        <w:tabs>
          <w:tab w:val="left" w:pos="4678"/>
        </w:tabs>
        <w:spacing w:line="240" w:lineRule="auto"/>
        <w:ind w:right="-2"/>
        <w:rPr>
          <w:sz w:val="20"/>
          <w:szCs w:val="20"/>
        </w:rPr>
      </w:pPr>
    </w:p>
    <w:tbl>
      <w:tblPr>
        <w:tblW w:w="5000" w:type="pct"/>
        <w:tblLook w:val="04A0" w:firstRow="1" w:lastRow="0" w:firstColumn="1" w:lastColumn="0" w:noHBand="0" w:noVBand="1"/>
      </w:tblPr>
      <w:tblGrid>
        <w:gridCol w:w="8408"/>
        <w:gridCol w:w="2495"/>
      </w:tblGrid>
      <w:tr w:rsidR="007D1738" w:rsidRPr="00D44C0E" w:rsidTr="0097525F">
        <w:trPr>
          <w:trHeight w:val="20"/>
        </w:trPr>
        <w:tc>
          <w:tcPr>
            <w:tcW w:w="3856" w:type="pct"/>
            <w:shd w:val="clear" w:color="auto" w:fill="FFFFFF"/>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Дорожный фонд Репьевского муниципального района за 2017 год</w:t>
            </w:r>
          </w:p>
        </w:tc>
        <w:tc>
          <w:tcPr>
            <w:tcW w:w="1144" w:type="pct"/>
            <w:shd w:val="clear" w:color="auto" w:fill="FFFFFF"/>
            <w:noWrap/>
            <w:vAlign w:val="bottom"/>
            <w:hideMark/>
          </w:tcPr>
          <w:p w:rsidR="007D1738" w:rsidRPr="00D44C0E" w:rsidRDefault="007D1738" w:rsidP="002A4076">
            <w:pPr>
              <w:spacing w:line="240" w:lineRule="auto"/>
              <w:ind w:firstLine="0"/>
              <w:rPr>
                <w:sz w:val="20"/>
                <w:szCs w:val="20"/>
              </w:rPr>
            </w:pPr>
            <w:r w:rsidRPr="00D44C0E">
              <w:rPr>
                <w:sz w:val="20"/>
                <w:szCs w:val="20"/>
              </w:rPr>
              <w:t> </w:t>
            </w:r>
          </w:p>
        </w:tc>
      </w:tr>
      <w:tr w:rsidR="007D1738" w:rsidRPr="00D44C0E" w:rsidTr="0097525F">
        <w:trPr>
          <w:trHeight w:val="20"/>
        </w:trPr>
        <w:tc>
          <w:tcPr>
            <w:tcW w:w="3856" w:type="pct"/>
            <w:shd w:val="clear" w:color="auto" w:fill="FFFFFF"/>
            <w:vAlign w:val="center"/>
            <w:hideMark/>
          </w:tcPr>
          <w:p w:rsidR="007D1738" w:rsidRPr="00D44C0E" w:rsidRDefault="007D1738" w:rsidP="002A4076">
            <w:pPr>
              <w:spacing w:line="240" w:lineRule="auto"/>
              <w:ind w:firstLine="0"/>
              <w:jc w:val="center"/>
              <w:rPr>
                <w:b/>
                <w:bCs/>
                <w:sz w:val="20"/>
                <w:szCs w:val="20"/>
                <w:u w:val="single"/>
              </w:rPr>
            </w:pPr>
            <w:r w:rsidRPr="00D44C0E">
              <w:rPr>
                <w:b/>
                <w:bCs/>
                <w:sz w:val="20"/>
                <w:szCs w:val="20"/>
                <w:u w:val="single"/>
              </w:rPr>
              <w:t> </w:t>
            </w:r>
          </w:p>
        </w:tc>
        <w:tc>
          <w:tcPr>
            <w:tcW w:w="1144" w:type="pct"/>
            <w:tcBorders>
              <w:top w:val="nil"/>
              <w:left w:val="nil"/>
              <w:bottom w:val="single" w:sz="4" w:space="0" w:color="auto"/>
              <w:right w:val="nil"/>
            </w:tcBorders>
            <w:shd w:val="clear" w:color="auto" w:fill="FFFFFF"/>
            <w:noWrap/>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w:t>
            </w:r>
            <w:proofErr w:type="spellStart"/>
            <w:r w:rsidRPr="00D44C0E">
              <w:rPr>
                <w:b/>
                <w:bCs/>
                <w:sz w:val="20"/>
                <w:szCs w:val="20"/>
              </w:rPr>
              <w:t>тыс.рублей</w:t>
            </w:r>
            <w:proofErr w:type="spellEnd"/>
            <w:r w:rsidRPr="00D44C0E">
              <w:rPr>
                <w:b/>
                <w:bCs/>
                <w:sz w:val="20"/>
                <w:szCs w:val="20"/>
              </w:rPr>
              <w:t>)</w:t>
            </w:r>
          </w:p>
        </w:tc>
      </w:tr>
      <w:tr w:rsidR="007D1738" w:rsidRPr="00D44C0E" w:rsidTr="0097525F">
        <w:trPr>
          <w:trHeight w:val="20"/>
        </w:trPr>
        <w:tc>
          <w:tcPr>
            <w:tcW w:w="3856" w:type="pct"/>
            <w:tcBorders>
              <w:top w:val="single" w:sz="4" w:space="0" w:color="auto"/>
              <w:left w:val="single" w:sz="4" w:space="0" w:color="auto"/>
              <w:bottom w:val="single" w:sz="4" w:space="0" w:color="auto"/>
              <w:right w:val="nil"/>
            </w:tcBorders>
            <w:shd w:val="clear" w:color="auto" w:fill="FFFFFF"/>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Наименование показателя</w:t>
            </w:r>
          </w:p>
        </w:tc>
        <w:tc>
          <w:tcPr>
            <w:tcW w:w="1144" w:type="pct"/>
            <w:tcBorders>
              <w:top w:val="nil"/>
              <w:left w:val="single" w:sz="4" w:space="0" w:color="auto"/>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97525F">
        <w:trPr>
          <w:trHeight w:val="20"/>
          <w:tblHeader/>
        </w:trPr>
        <w:tc>
          <w:tcPr>
            <w:tcW w:w="3856" w:type="pct"/>
            <w:tcBorders>
              <w:top w:val="single" w:sz="4" w:space="0" w:color="auto"/>
              <w:left w:val="single" w:sz="4" w:space="0" w:color="auto"/>
              <w:bottom w:val="single" w:sz="4" w:space="0" w:color="auto"/>
              <w:right w:val="nil"/>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1</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sz w:val="20"/>
                <w:szCs w:val="20"/>
              </w:rPr>
            </w:pPr>
            <w:r w:rsidRPr="00D44C0E">
              <w:rPr>
                <w:sz w:val="20"/>
                <w:szCs w:val="20"/>
              </w:rPr>
              <w:t>3</w:t>
            </w:r>
          </w:p>
        </w:tc>
      </w:tr>
      <w:tr w:rsidR="007D1738" w:rsidRPr="00D44C0E" w:rsidTr="0097525F">
        <w:trPr>
          <w:trHeight w:val="20"/>
        </w:trPr>
        <w:tc>
          <w:tcPr>
            <w:tcW w:w="3856" w:type="pct"/>
            <w:tcBorders>
              <w:top w:val="single" w:sz="8" w:space="0" w:color="auto"/>
              <w:left w:val="single" w:sz="8" w:space="0" w:color="auto"/>
              <w:bottom w:val="single" w:sz="8" w:space="0" w:color="auto"/>
              <w:right w:val="nil"/>
            </w:tcBorders>
            <w:vAlign w:val="bottom"/>
            <w:hideMark/>
          </w:tcPr>
          <w:p w:rsidR="007D1738" w:rsidRPr="00D44C0E" w:rsidRDefault="007D1738" w:rsidP="002A4076">
            <w:pPr>
              <w:spacing w:line="240" w:lineRule="auto"/>
              <w:ind w:firstLine="0"/>
              <w:rPr>
                <w:b/>
                <w:bCs/>
                <w:sz w:val="20"/>
                <w:szCs w:val="20"/>
              </w:rPr>
            </w:pPr>
            <w:r w:rsidRPr="00D44C0E">
              <w:rPr>
                <w:b/>
                <w:bCs/>
                <w:sz w:val="20"/>
                <w:szCs w:val="20"/>
              </w:rPr>
              <w:t>Муниципальная программа Репьевского муниципального района «Развитие транспортной системы»</w:t>
            </w:r>
          </w:p>
        </w:tc>
        <w:tc>
          <w:tcPr>
            <w:tcW w:w="1144" w:type="pct"/>
            <w:tcBorders>
              <w:top w:val="nil"/>
              <w:left w:val="single" w:sz="4" w:space="0" w:color="auto"/>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b/>
                <w:bCs/>
                <w:color w:val="000000"/>
                <w:sz w:val="20"/>
                <w:szCs w:val="20"/>
              </w:rPr>
            </w:pPr>
            <w:r w:rsidRPr="00D44C0E">
              <w:rPr>
                <w:b/>
                <w:bCs/>
                <w:color w:val="000000"/>
                <w:sz w:val="20"/>
                <w:szCs w:val="20"/>
              </w:rPr>
              <w:t>29283,7</w:t>
            </w:r>
          </w:p>
        </w:tc>
      </w:tr>
      <w:tr w:rsidR="007D1738" w:rsidRPr="00D44C0E" w:rsidTr="0097525F">
        <w:trPr>
          <w:trHeight w:val="20"/>
        </w:trPr>
        <w:tc>
          <w:tcPr>
            <w:tcW w:w="3856" w:type="pct"/>
            <w:tcBorders>
              <w:top w:val="nil"/>
              <w:left w:val="single" w:sz="8" w:space="0" w:color="auto"/>
              <w:bottom w:val="single" w:sz="8" w:space="0" w:color="auto"/>
              <w:right w:val="nil"/>
            </w:tcBorders>
            <w:vAlign w:val="bottom"/>
            <w:hideMark/>
          </w:tcPr>
          <w:p w:rsidR="007D1738" w:rsidRPr="00D44C0E" w:rsidRDefault="007D1738" w:rsidP="002A4076">
            <w:pPr>
              <w:spacing w:line="240" w:lineRule="auto"/>
              <w:ind w:firstLine="0"/>
              <w:rPr>
                <w:b/>
                <w:bCs/>
                <w:sz w:val="20"/>
                <w:szCs w:val="20"/>
              </w:rPr>
            </w:pPr>
            <w:proofErr w:type="spellStart"/>
            <w:r w:rsidRPr="00D44C0E">
              <w:rPr>
                <w:b/>
                <w:bCs/>
                <w:sz w:val="20"/>
                <w:szCs w:val="20"/>
              </w:rPr>
              <w:t>Подрограмма</w:t>
            </w:r>
            <w:proofErr w:type="spellEnd"/>
            <w:r w:rsidRPr="00D44C0E">
              <w:rPr>
                <w:b/>
                <w:bCs/>
                <w:sz w:val="20"/>
                <w:szCs w:val="20"/>
              </w:rPr>
              <w:t xml:space="preserve"> «Развитие дорожного хозяйства в Репьевском муниципальном районе» </w:t>
            </w:r>
          </w:p>
        </w:tc>
        <w:tc>
          <w:tcPr>
            <w:tcW w:w="1144" w:type="pct"/>
            <w:tcBorders>
              <w:top w:val="nil"/>
              <w:left w:val="single" w:sz="4" w:space="0" w:color="auto"/>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b/>
                <w:bCs/>
                <w:color w:val="000000"/>
                <w:sz w:val="20"/>
                <w:szCs w:val="20"/>
              </w:rPr>
            </w:pPr>
            <w:r w:rsidRPr="00D44C0E">
              <w:rPr>
                <w:b/>
                <w:bCs/>
                <w:color w:val="000000"/>
                <w:sz w:val="20"/>
                <w:szCs w:val="20"/>
              </w:rPr>
              <w:t>29283,7</w:t>
            </w:r>
          </w:p>
        </w:tc>
      </w:tr>
      <w:tr w:rsidR="007D1738" w:rsidRPr="00D44C0E" w:rsidTr="0097525F">
        <w:trPr>
          <w:trHeight w:val="20"/>
        </w:trPr>
        <w:tc>
          <w:tcPr>
            <w:tcW w:w="3856" w:type="pct"/>
            <w:tcBorders>
              <w:top w:val="nil"/>
              <w:left w:val="single" w:sz="8" w:space="0" w:color="auto"/>
              <w:bottom w:val="single" w:sz="8" w:space="0" w:color="auto"/>
              <w:right w:val="nil"/>
            </w:tcBorders>
            <w:vAlign w:val="bottom"/>
            <w:hideMark/>
          </w:tcPr>
          <w:p w:rsidR="007D1738" w:rsidRPr="00D44C0E" w:rsidRDefault="007D1738" w:rsidP="002A4076">
            <w:pPr>
              <w:spacing w:line="240" w:lineRule="auto"/>
              <w:ind w:firstLine="0"/>
              <w:rPr>
                <w:b/>
                <w:bCs/>
                <w:sz w:val="20"/>
                <w:szCs w:val="20"/>
              </w:rPr>
            </w:pPr>
            <w:r w:rsidRPr="00D44C0E">
              <w:rPr>
                <w:b/>
                <w:bCs/>
                <w:sz w:val="20"/>
                <w:szCs w:val="20"/>
              </w:rPr>
              <w:t>Основное мероприятие «Развитие сети автомобильных дорог общего пользования</w:t>
            </w:r>
          </w:p>
        </w:tc>
        <w:tc>
          <w:tcPr>
            <w:tcW w:w="1144" w:type="pct"/>
            <w:tcBorders>
              <w:top w:val="nil"/>
              <w:left w:val="single" w:sz="4" w:space="0" w:color="auto"/>
              <w:bottom w:val="single" w:sz="4" w:space="0" w:color="auto"/>
              <w:right w:val="single" w:sz="4" w:space="0" w:color="auto"/>
            </w:tcBorders>
            <w:shd w:val="clear" w:color="auto" w:fill="FFFFFF"/>
            <w:vAlign w:val="center"/>
            <w:hideMark/>
          </w:tcPr>
          <w:p w:rsidR="007D1738" w:rsidRPr="00D44C0E" w:rsidRDefault="007D1738" w:rsidP="002A4076">
            <w:pPr>
              <w:spacing w:line="240" w:lineRule="auto"/>
              <w:ind w:firstLine="0"/>
              <w:jc w:val="center"/>
              <w:rPr>
                <w:color w:val="000000"/>
                <w:sz w:val="20"/>
                <w:szCs w:val="20"/>
              </w:rPr>
            </w:pPr>
            <w:r w:rsidRPr="00D44C0E">
              <w:rPr>
                <w:color w:val="000000"/>
                <w:sz w:val="20"/>
                <w:szCs w:val="20"/>
              </w:rPr>
              <w:t>29283,7</w:t>
            </w:r>
          </w:p>
        </w:tc>
      </w:tr>
      <w:tr w:rsidR="007D1738" w:rsidRPr="00D44C0E" w:rsidTr="0097525F">
        <w:trPr>
          <w:trHeight w:val="20"/>
        </w:trPr>
        <w:tc>
          <w:tcPr>
            <w:tcW w:w="3856" w:type="pct"/>
            <w:tcBorders>
              <w:top w:val="nil"/>
              <w:left w:val="single" w:sz="4" w:space="0" w:color="auto"/>
              <w:bottom w:val="single" w:sz="4" w:space="0" w:color="auto"/>
              <w:right w:val="nil"/>
            </w:tcBorders>
            <w:vAlign w:val="center"/>
            <w:hideMark/>
          </w:tcPr>
          <w:p w:rsidR="007D1738" w:rsidRPr="00D44C0E" w:rsidRDefault="007D1738" w:rsidP="002A4076">
            <w:pPr>
              <w:spacing w:line="240" w:lineRule="auto"/>
              <w:ind w:firstLine="0"/>
              <w:rPr>
                <w:sz w:val="20"/>
                <w:szCs w:val="20"/>
              </w:rPr>
            </w:pPr>
            <w:r w:rsidRPr="00D44C0E">
              <w:rPr>
                <w:sz w:val="20"/>
                <w:szCs w:val="20"/>
              </w:rPr>
              <w:t xml:space="preserve">Капитальный ремонт и ремонт автомобильных дорог общего пользования местного значения (софинансирование) в рамках подпрограммы "Развитие дорожного хозяйства в Репьевском муниципальном районе" муниципальной </w:t>
            </w:r>
            <w:proofErr w:type="gramStart"/>
            <w:r w:rsidRPr="00D44C0E">
              <w:rPr>
                <w:sz w:val="20"/>
                <w:szCs w:val="20"/>
              </w:rPr>
              <w:t>программы  Репьевского</w:t>
            </w:r>
            <w:proofErr w:type="gramEnd"/>
            <w:r w:rsidRPr="00D44C0E">
              <w:rPr>
                <w:sz w:val="20"/>
                <w:szCs w:val="20"/>
              </w:rPr>
              <w:t xml:space="preserve"> муниципального </w:t>
            </w:r>
            <w:proofErr w:type="spellStart"/>
            <w:r w:rsidRPr="00D44C0E">
              <w:rPr>
                <w:sz w:val="20"/>
                <w:szCs w:val="20"/>
              </w:rPr>
              <w:t>района"Развитие</w:t>
            </w:r>
            <w:proofErr w:type="spellEnd"/>
            <w:r w:rsidRPr="00D44C0E">
              <w:rPr>
                <w:sz w:val="20"/>
                <w:szCs w:val="20"/>
              </w:rPr>
              <w:t xml:space="preserve"> транспортной системы " (Закупка товаров, работ и услуг для обеспечения государственных (муниципальных) нужд)</w:t>
            </w:r>
          </w:p>
        </w:tc>
        <w:tc>
          <w:tcPr>
            <w:tcW w:w="1144" w:type="pct"/>
            <w:tcBorders>
              <w:top w:val="nil"/>
              <w:left w:val="single" w:sz="4" w:space="0" w:color="auto"/>
              <w:bottom w:val="single" w:sz="4" w:space="0" w:color="auto"/>
              <w:right w:val="single" w:sz="4" w:space="0" w:color="auto"/>
            </w:tcBorders>
            <w:shd w:val="clear" w:color="auto" w:fill="FFFFFF"/>
            <w:vAlign w:val="bottom"/>
            <w:hideMark/>
          </w:tcPr>
          <w:p w:rsidR="007D1738" w:rsidRPr="00D44C0E" w:rsidRDefault="007D1738" w:rsidP="002A4076">
            <w:pPr>
              <w:spacing w:line="240" w:lineRule="auto"/>
              <w:ind w:firstLine="0"/>
              <w:jc w:val="center"/>
              <w:rPr>
                <w:color w:val="000000"/>
                <w:sz w:val="20"/>
                <w:szCs w:val="20"/>
              </w:rPr>
            </w:pPr>
            <w:r w:rsidRPr="00D44C0E">
              <w:rPr>
                <w:color w:val="000000"/>
                <w:sz w:val="20"/>
                <w:szCs w:val="20"/>
              </w:rPr>
              <w:t>24,1</w:t>
            </w:r>
          </w:p>
        </w:tc>
      </w:tr>
      <w:tr w:rsidR="007D1738" w:rsidRPr="00D44C0E" w:rsidTr="0097525F">
        <w:trPr>
          <w:trHeight w:val="20"/>
        </w:trPr>
        <w:tc>
          <w:tcPr>
            <w:tcW w:w="3856" w:type="pct"/>
            <w:tcBorders>
              <w:top w:val="nil"/>
              <w:left w:val="single" w:sz="4" w:space="0" w:color="auto"/>
              <w:bottom w:val="single" w:sz="4" w:space="0" w:color="auto"/>
              <w:right w:val="nil"/>
            </w:tcBorders>
            <w:vAlign w:val="center"/>
            <w:hideMark/>
          </w:tcPr>
          <w:p w:rsidR="007D1738" w:rsidRPr="00D44C0E" w:rsidRDefault="007D1738" w:rsidP="002A4076">
            <w:pPr>
              <w:spacing w:line="240" w:lineRule="auto"/>
              <w:ind w:firstLine="0"/>
              <w:rPr>
                <w:sz w:val="20"/>
                <w:szCs w:val="20"/>
              </w:rPr>
            </w:pPr>
            <w:r w:rsidRPr="00D44C0E">
              <w:rPr>
                <w:sz w:val="20"/>
                <w:szCs w:val="20"/>
              </w:rPr>
              <w:t xml:space="preserve">Капитальный ремонт и ремонт автомобильных дорог общего пользования местного </w:t>
            </w:r>
            <w:proofErr w:type="gramStart"/>
            <w:r w:rsidRPr="00D44C0E">
              <w:rPr>
                <w:sz w:val="20"/>
                <w:szCs w:val="20"/>
              </w:rPr>
              <w:t>значения  в</w:t>
            </w:r>
            <w:proofErr w:type="gramEnd"/>
            <w:r w:rsidRPr="00D44C0E">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D44C0E">
              <w:rPr>
                <w:sz w:val="20"/>
                <w:szCs w:val="20"/>
              </w:rPr>
              <w:t>района"Развитие</w:t>
            </w:r>
            <w:proofErr w:type="spellEnd"/>
            <w:r w:rsidRPr="00D44C0E">
              <w:rPr>
                <w:sz w:val="20"/>
                <w:szCs w:val="20"/>
              </w:rPr>
              <w:t xml:space="preserve"> транспортной системы " (Закупка товаров, работ и услуг для обеспечения государственных (муниципальных) нужд)</w:t>
            </w:r>
          </w:p>
        </w:tc>
        <w:tc>
          <w:tcPr>
            <w:tcW w:w="1144" w:type="pct"/>
            <w:tcBorders>
              <w:top w:val="nil"/>
              <w:left w:val="single" w:sz="4" w:space="0" w:color="auto"/>
              <w:bottom w:val="single" w:sz="4" w:space="0" w:color="auto"/>
              <w:right w:val="single" w:sz="4" w:space="0" w:color="auto"/>
            </w:tcBorders>
            <w:shd w:val="clear" w:color="auto" w:fill="FFFFFF"/>
            <w:vAlign w:val="bottom"/>
            <w:hideMark/>
          </w:tcPr>
          <w:p w:rsidR="007D1738" w:rsidRPr="00D44C0E" w:rsidRDefault="007D1738" w:rsidP="002A4076">
            <w:pPr>
              <w:spacing w:line="240" w:lineRule="auto"/>
              <w:ind w:firstLine="0"/>
              <w:jc w:val="center"/>
              <w:rPr>
                <w:color w:val="000000"/>
                <w:sz w:val="20"/>
                <w:szCs w:val="20"/>
              </w:rPr>
            </w:pPr>
            <w:r w:rsidRPr="00D44C0E">
              <w:rPr>
                <w:color w:val="000000"/>
                <w:sz w:val="20"/>
                <w:szCs w:val="20"/>
              </w:rPr>
              <w:t>24 014,5</w:t>
            </w:r>
          </w:p>
        </w:tc>
      </w:tr>
      <w:tr w:rsidR="007D1738" w:rsidRPr="00D44C0E" w:rsidTr="0097525F">
        <w:trPr>
          <w:trHeight w:val="20"/>
        </w:trPr>
        <w:tc>
          <w:tcPr>
            <w:tcW w:w="3856" w:type="pct"/>
            <w:tcBorders>
              <w:top w:val="nil"/>
              <w:left w:val="single" w:sz="8" w:space="0" w:color="auto"/>
              <w:bottom w:val="nil"/>
              <w:right w:val="nil"/>
            </w:tcBorders>
            <w:vAlign w:val="center"/>
            <w:hideMark/>
          </w:tcPr>
          <w:p w:rsidR="007D1738" w:rsidRPr="00D44C0E" w:rsidRDefault="007D1738" w:rsidP="002A4076">
            <w:pPr>
              <w:spacing w:line="240" w:lineRule="auto"/>
              <w:ind w:firstLine="0"/>
              <w:rPr>
                <w:sz w:val="20"/>
                <w:szCs w:val="20"/>
              </w:rPr>
            </w:pPr>
            <w:proofErr w:type="gramStart"/>
            <w:r w:rsidRPr="00D44C0E">
              <w:rPr>
                <w:sz w:val="20"/>
                <w:szCs w:val="20"/>
              </w:rPr>
              <w:t>Мероприятия  по</w:t>
            </w:r>
            <w:proofErr w:type="gramEnd"/>
            <w:r w:rsidRPr="00D44C0E">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D44C0E">
              <w:rPr>
                <w:sz w:val="20"/>
                <w:szCs w:val="20"/>
              </w:rPr>
              <w:t>района"Развитие</w:t>
            </w:r>
            <w:proofErr w:type="spellEnd"/>
            <w:r w:rsidRPr="00D44C0E">
              <w:rPr>
                <w:sz w:val="20"/>
                <w:szCs w:val="20"/>
              </w:rPr>
              <w:t xml:space="preserve"> транспортной системы " (Закупка товаров, работ и услуг для обеспечения государственных (муниципальных) нужд)</w:t>
            </w:r>
          </w:p>
        </w:tc>
        <w:tc>
          <w:tcPr>
            <w:tcW w:w="1144" w:type="pct"/>
            <w:tcBorders>
              <w:top w:val="nil"/>
              <w:left w:val="single" w:sz="4" w:space="0" w:color="auto"/>
              <w:bottom w:val="single" w:sz="4" w:space="0" w:color="auto"/>
              <w:right w:val="single" w:sz="4" w:space="0" w:color="auto"/>
            </w:tcBorders>
            <w:shd w:val="clear" w:color="auto" w:fill="FFFFFF"/>
            <w:vAlign w:val="bottom"/>
            <w:hideMark/>
          </w:tcPr>
          <w:p w:rsidR="007D1738" w:rsidRPr="00D44C0E" w:rsidRDefault="007D1738" w:rsidP="002A4076">
            <w:pPr>
              <w:spacing w:line="240" w:lineRule="auto"/>
              <w:ind w:firstLine="0"/>
              <w:jc w:val="center"/>
              <w:rPr>
                <w:color w:val="000000"/>
                <w:sz w:val="20"/>
                <w:szCs w:val="20"/>
              </w:rPr>
            </w:pPr>
            <w:r w:rsidRPr="00D44C0E">
              <w:rPr>
                <w:color w:val="000000"/>
                <w:sz w:val="20"/>
                <w:szCs w:val="20"/>
              </w:rPr>
              <w:t>1 296,7</w:t>
            </w:r>
          </w:p>
        </w:tc>
      </w:tr>
      <w:tr w:rsidR="007D1738" w:rsidRPr="00D44C0E" w:rsidTr="0097525F">
        <w:trPr>
          <w:trHeight w:val="20"/>
        </w:trPr>
        <w:tc>
          <w:tcPr>
            <w:tcW w:w="3856" w:type="pct"/>
            <w:tcBorders>
              <w:top w:val="single" w:sz="4" w:space="0" w:color="auto"/>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 xml:space="preserve">Межбюджетные трансферты на </w:t>
            </w:r>
            <w:proofErr w:type="gramStart"/>
            <w:r w:rsidRPr="00D44C0E">
              <w:rPr>
                <w:sz w:val="20"/>
                <w:szCs w:val="20"/>
              </w:rPr>
              <w:t>мероприятия  по</w:t>
            </w:r>
            <w:proofErr w:type="gramEnd"/>
            <w:r w:rsidRPr="00D44C0E">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D44C0E">
              <w:rPr>
                <w:sz w:val="20"/>
                <w:szCs w:val="20"/>
              </w:rPr>
              <w:t>района"Развитие</w:t>
            </w:r>
            <w:proofErr w:type="spellEnd"/>
            <w:r w:rsidRPr="00D44C0E">
              <w:rPr>
                <w:sz w:val="20"/>
                <w:szCs w:val="20"/>
              </w:rPr>
              <w:t xml:space="preserve"> транспортной системы " (Межбюджетные трансферты)</w:t>
            </w:r>
          </w:p>
        </w:tc>
        <w:tc>
          <w:tcPr>
            <w:tcW w:w="1144" w:type="pct"/>
            <w:tcBorders>
              <w:top w:val="nil"/>
              <w:left w:val="nil"/>
              <w:bottom w:val="single" w:sz="4" w:space="0" w:color="auto"/>
              <w:right w:val="single" w:sz="4" w:space="0" w:color="auto"/>
            </w:tcBorders>
            <w:vAlign w:val="bottom"/>
            <w:hideMark/>
          </w:tcPr>
          <w:p w:rsidR="007D1738" w:rsidRPr="00D44C0E" w:rsidRDefault="007D1738" w:rsidP="002A4076">
            <w:pPr>
              <w:spacing w:line="240" w:lineRule="auto"/>
              <w:ind w:firstLine="0"/>
              <w:jc w:val="center"/>
              <w:rPr>
                <w:sz w:val="20"/>
                <w:szCs w:val="20"/>
              </w:rPr>
            </w:pPr>
            <w:r w:rsidRPr="00D44C0E">
              <w:rPr>
                <w:sz w:val="20"/>
                <w:szCs w:val="20"/>
              </w:rPr>
              <w:t>3 948,4</w:t>
            </w:r>
          </w:p>
        </w:tc>
      </w:tr>
    </w:tbl>
    <w:p w:rsidR="007D1738" w:rsidRPr="00D44C0E" w:rsidRDefault="007D1738" w:rsidP="007D1738">
      <w:pPr>
        <w:tabs>
          <w:tab w:val="left" w:pos="4678"/>
        </w:tabs>
        <w:spacing w:line="240" w:lineRule="auto"/>
        <w:ind w:right="-2"/>
        <w:rPr>
          <w:rFonts w:eastAsia="Calibri"/>
          <w:sz w:val="20"/>
          <w:szCs w:val="20"/>
          <w:lang w:eastAsia="en-US"/>
        </w:rPr>
      </w:pPr>
    </w:p>
    <w:p w:rsidR="007D1738" w:rsidRPr="00D44C0E" w:rsidRDefault="007D1738" w:rsidP="007D1738">
      <w:pPr>
        <w:tabs>
          <w:tab w:val="left" w:pos="4111"/>
          <w:tab w:val="left" w:pos="4253"/>
          <w:tab w:val="left" w:pos="4820"/>
        </w:tabs>
        <w:spacing w:line="240" w:lineRule="auto"/>
        <w:ind w:left="5670" w:firstLine="0"/>
        <w:rPr>
          <w:sz w:val="20"/>
          <w:szCs w:val="20"/>
        </w:rPr>
      </w:pPr>
      <w:r w:rsidRPr="00D44C0E">
        <w:rPr>
          <w:sz w:val="20"/>
          <w:szCs w:val="20"/>
        </w:rPr>
        <w:t>ПРИЛОЖЕНИЕ 18</w:t>
      </w:r>
    </w:p>
    <w:p w:rsidR="007D1738" w:rsidRPr="00D44C0E" w:rsidRDefault="007D1738" w:rsidP="007D1738">
      <w:pPr>
        <w:tabs>
          <w:tab w:val="left" w:pos="4253"/>
        </w:tabs>
        <w:spacing w:line="240" w:lineRule="auto"/>
        <w:ind w:left="5670" w:firstLine="0"/>
        <w:rPr>
          <w:sz w:val="20"/>
          <w:szCs w:val="20"/>
        </w:rPr>
      </w:pPr>
    </w:p>
    <w:p w:rsidR="007D1738" w:rsidRPr="00D44C0E" w:rsidRDefault="007D1738" w:rsidP="007D1738">
      <w:pPr>
        <w:tabs>
          <w:tab w:val="left" w:pos="1451"/>
          <w:tab w:val="left" w:pos="1940"/>
          <w:tab w:val="left" w:pos="3969"/>
          <w:tab w:val="left" w:pos="4253"/>
        </w:tabs>
        <w:spacing w:line="240" w:lineRule="auto"/>
        <w:ind w:left="5670" w:firstLine="0"/>
        <w:rPr>
          <w:sz w:val="20"/>
          <w:szCs w:val="20"/>
        </w:rPr>
      </w:pPr>
      <w:proofErr w:type="gramStart"/>
      <w:r w:rsidRPr="00D44C0E">
        <w:rPr>
          <w:sz w:val="20"/>
          <w:szCs w:val="20"/>
        </w:rPr>
        <w:t>к</w:t>
      </w:r>
      <w:proofErr w:type="gramEnd"/>
      <w:r w:rsidRPr="00D44C0E">
        <w:rPr>
          <w:sz w:val="20"/>
          <w:szCs w:val="20"/>
        </w:rPr>
        <w:t xml:space="preserve"> решению Совета народных депутатов</w:t>
      </w:r>
    </w:p>
    <w:p w:rsidR="007D1738" w:rsidRPr="00D44C0E" w:rsidRDefault="007D1738" w:rsidP="007D1738">
      <w:pPr>
        <w:tabs>
          <w:tab w:val="left" w:pos="3969"/>
        </w:tabs>
        <w:spacing w:line="240" w:lineRule="auto"/>
        <w:ind w:left="5670" w:firstLine="0"/>
        <w:rPr>
          <w:sz w:val="20"/>
          <w:szCs w:val="20"/>
        </w:rPr>
      </w:pPr>
      <w:r w:rsidRPr="00D44C0E">
        <w:rPr>
          <w:sz w:val="20"/>
          <w:szCs w:val="20"/>
        </w:rPr>
        <w:t>Репьевского муниципального района</w:t>
      </w:r>
    </w:p>
    <w:p w:rsidR="007D1738" w:rsidRPr="00D44C0E" w:rsidRDefault="007D1738" w:rsidP="007D1738">
      <w:pPr>
        <w:tabs>
          <w:tab w:val="left" w:pos="4111"/>
          <w:tab w:val="left" w:pos="4253"/>
        </w:tabs>
        <w:spacing w:line="240" w:lineRule="auto"/>
        <w:ind w:left="5670" w:firstLine="0"/>
        <w:rPr>
          <w:sz w:val="20"/>
          <w:szCs w:val="20"/>
        </w:rPr>
      </w:pPr>
      <w:r w:rsidRPr="00D44C0E">
        <w:rPr>
          <w:sz w:val="20"/>
          <w:szCs w:val="20"/>
        </w:rPr>
        <w:t>«Об исполнении бюджета Репьевского</w:t>
      </w:r>
    </w:p>
    <w:p w:rsidR="007D1738" w:rsidRPr="00D44C0E" w:rsidRDefault="007D1738" w:rsidP="007D1738">
      <w:pPr>
        <w:tabs>
          <w:tab w:val="left" w:pos="3969"/>
        </w:tabs>
        <w:spacing w:line="240" w:lineRule="auto"/>
        <w:ind w:left="5670" w:firstLine="0"/>
        <w:rPr>
          <w:sz w:val="20"/>
          <w:szCs w:val="20"/>
        </w:rPr>
      </w:pPr>
      <w:proofErr w:type="gramStart"/>
      <w:r w:rsidRPr="00D44C0E">
        <w:rPr>
          <w:sz w:val="20"/>
          <w:szCs w:val="20"/>
        </w:rPr>
        <w:t>муниципального</w:t>
      </w:r>
      <w:proofErr w:type="gramEnd"/>
      <w:r w:rsidRPr="00D44C0E">
        <w:rPr>
          <w:sz w:val="20"/>
          <w:szCs w:val="20"/>
        </w:rPr>
        <w:t xml:space="preserve"> района за  2017 год»</w:t>
      </w:r>
    </w:p>
    <w:p w:rsidR="007D1738" w:rsidRPr="00D44C0E" w:rsidRDefault="007D1738" w:rsidP="007D1738">
      <w:pPr>
        <w:tabs>
          <w:tab w:val="left" w:pos="4678"/>
        </w:tabs>
        <w:spacing w:line="240" w:lineRule="auto"/>
        <w:ind w:left="5670" w:right="-2" w:firstLine="0"/>
        <w:rPr>
          <w:sz w:val="20"/>
          <w:szCs w:val="20"/>
        </w:rPr>
      </w:pPr>
      <w:proofErr w:type="gramStart"/>
      <w:r w:rsidRPr="00D44C0E">
        <w:rPr>
          <w:sz w:val="20"/>
          <w:szCs w:val="20"/>
        </w:rPr>
        <w:t>от</w:t>
      </w:r>
      <w:proofErr w:type="gramEnd"/>
      <w:r w:rsidRPr="00D44C0E">
        <w:rPr>
          <w:sz w:val="20"/>
          <w:szCs w:val="20"/>
        </w:rPr>
        <w:t xml:space="preserve"> </w:t>
      </w:r>
      <w:r>
        <w:rPr>
          <w:sz w:val="20"/>
          <w:szCs w:val="20"/>
        </w:rPr>
        <w:t xml:space="preserve">27.03.2018 года </w:t>
      </w:r>
      <w:r w:rsidRPr="00D44C0E">
        <w:rPr>
          <w:sz w:val="20"/>
          <w:szCs w:val="20"/>
        </w:rPr>
        <w:t>№155</w:t>
      </w:r>
    </w:p>
    <w:tbl>
      <w:tblPr>
        <w:tblW w:w="5000" w:type="pct"/>
        <w:tblLook w:val="04A0" w:firstRow="1" w:lastRow="0" w:firstColumn="1" w:lastColumn="0" w:noHBand="0" w:noVBand="1"/>
      </w:tblPr>
      <w:tblGrid>
        <w:gridCol w:w="1326"/>
        <w:gridCol w:w="7237"/>
        <w:gridCol w:w="2340"/>
      </w:tblGrid>
      <w:tr w:rsidR="007D1738" w:rsidRPr="00D44C0E" w:rsidTr="002A4076">
        <w:trPr>
          <w:trHeight w:val="20"/>
        </w:trPr>
        <w:tc>
          <w:tcPr>
            <w:tcW w:w="5000" w:type="pct"/>
            <w:gridSpan w:val="3"/>
            <w:vAlign w:val="bottom"/>
            <w:hideMark/>
          </w:tcPr>
          <w:p w:rsidR="007D1738" w:rsidRPr="00D44C0E" w:rsidRDefault="007D1738" w:rsidP="002A4076">
            <w:pPr>
              <w:spacing w:line="240" w:lineRule="auto"/>
              <w:ind w:firstLine="0"/>
              <w:jc w:val="center"/>
              <w:rPr>
                <w:b/>
                <w:bCs/>
                <w:sz w:val="20"/>
                <w:szCs w:val="20"/>
              </w:rPr>
            </w:pPr>
            <w:r w:rsidRPr="00D44C0E">
              <w:rPr>
                <w:b/>
                <w:bCs/>
                <w:sz w:val="20"/>
                <w:szCs w:val="20"/>
              </w:rPr>
              <w:t>Программа муниципальных внутренних заимствований</w:t>
            </w:r>
            <w:r w:rsidRPr="00D44C0E">
              <w:rPr>
                <w:b/>
                <w:bCs/>
                <w:sz w:val="20"/>
                <w:szCs w:val="20"/>
              </w:rPr>
              <w:br/>
              <w:t xml:space="preserve">Репьевского муниципального района за 2017 год </w:t>
            </w:r>
          </w:p>
        </w:tc>
      </w:tr>
      <w:tr w:rsidR="007D1738" w:rsidRPr="00D44C0E" w:rsidTr="002A4076">
        <w:trPr>
          <w:trHeight w:val="20"/>
        </w:trPr>
        <w:tc>
          <w:tcPr>
            <w:tcW w:w="608" w:type="pct"/>
            <w:noWrap/>
            <w:vAlign w:val="bottom"/>
            <w:hideMark/>
          </w:tcPr>
          <w:p w:rsidR="007D1738" w:rsidRPr="00D44C0E" w:rsidRDefault="007D1738" w:rsidP="002A4076">
            <w:pPr>
              <w:spacing w:line="240" w:lineRule="auto"/>
              <w:ind w:firstLine="0"/>
              <w:rPr>
                <w:b/>
                <w:bCs/>
                <w:sz w:val="20"/>
                <w:szCs w:val="20"/>
              </w:rPr>
            </w:pPr>
          </w:p>
        </w:tc>
        <w:tc>
          <w:tcPr>
            <w:tcW w:w="3319" w:type="pct"/>
            <w:noWrap/>
            <w:vAlign w:val="bottom"/>
            <w:hideMark/>
          </w:tcPr>
          <w:p w:rsidR="007D1738" w:rsidRPr="00D44C0E" w:rsidRDefault="007D1738" w:rsidP="002A4076">
            <w:pPr>
              <w:spacing w:line="240" w:lineRule="auto"/>
              <w:ind w:firstLine="0"/>
              <w:rPr>
                <w:sz w:val="20"/>
                <w:szCs w:val="20"/>
              </w:rPr>
            </w:pPr>
          </w:p>
        </w:tc>
        <w:tc>
          <w:tcPr>
            <w:tcW w:w="1072" w:type="pct"/>
            <w:noWrap/>
            <w:vAlign w:val="bottom"/>
            <w:hideMark/>
          </w:tcPr>
          <w:p w:rsidR="007D1738" w:rsidRPr="00D44C0E" w:rsidRDefault="007D1738" w:rsidP="002A4076">
            <w:pPr>
              <w:spacing w:line="240" w:lineRule="auto"/>
              <w:ind w:firstLine="0"/>
              <w:rPr>
                <w:b/>
                <w:bCs/>
                <w:sz w:val="20"/>
                <w:szCs w:val="20"/>
              </w:rPr>
            </w:pPr>
            <w:proofErr w:type="spellStart"/>
            <w:r w:rsidRPr="00D44C0E">
              <w:rPr>
                <w:b/>
                <w:bCs/>
                <w:sz w:val="20"/>
                <w:szCs w:val="20"/>
              </w:rPr>
              <w:t>тыс.рублей</w:t>
            </w:r>
            <w:proofErr w:type="spellEnd"/>
          </w:p>
        </w:tc>
      </w:tr>
      <w:tr w:rsidR="007D1738" w:rsidRPr="00D44C0E" w:rsidTr="002A4076">
        <w:trPr>
          <w:trHeight w:val="20"/>
        </w:trPr>
        <w:tc>
          <w:tcPr>
            <w:tcW w:w="608"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 xml:space="preserve">№ </w:t>
            </w:r>
            <w:proofErr w:type="spellStart"/>
            <w:r w:rsidRPr="00D44C0E">
              <w:rPr>
                <w:b/>
                <w:bCs/>
                <w:sz w:val="20"/>
                <w:szCs w:val="20"/>
              </w:rPr>
              <w:t>пп</w:t>
            </w:r>
            <w:proofErr w:type="spellEnd"/>
          </w:p>
        </w:tc>
        <w:tc>
          <w:tcPr>
            <w:tcW w:w="3319"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Наименование обязательств</w:t>
            </w:r>
          </w:p>
        </w:tc>
        <w:tc>
          <w:tcPr>
            <w:tcW w:w="107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Исполнено</w:t>
            </w:r>
          </w:p>
        </w:tc>
      </w:tr>
      <w:tr w:rsidR="007D1738" w:rsidRPr="00D44C0E" w:rsidTr="002A4076">
        <w:trPr>
          <w:trHeight w:val="20"/>
          <w:tblHeader/>
        </w:trPr>
        <w:tc>
          <w:tcPr>
            <w:tcW w:w="608" w:type="pct"/>
            <w:tcBorders>
              <w:top w:val="single" w:sz="4" w:space="0" w:color="auto"/>
              <w:left w:val="single" w:sz="4" w:space="0" w:color="auto"/>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lastRenderedPageBreak/>
              <w:t>1</w:t>
            </w:r>
          </w:p>
        </w:tc>
        <w:tc>
          <w:tcPr>
            <w:tcW w:w="3319"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2</w:t>
            </w:r>
          </w:p>
        </w:tc>
        <w:tc>
          <w:tcPr>
            <w:tcW w:w="1072" w:type="pct"/>
            <w:tcBorders>
              <w:top w:val="single" w:sz="4" w:space="0" w:color="auto"/>
              <w:left w:val="nil"/>
              <w:bottom w:val="single" w:sz="4" w:space="0" w:color="auto"/>
              <w:right w:val="single" w:sz="4" w:space="0" w:color="auto"/>
            </w:tcBorders>
            <w:hideMark/>
          </w:tcPr>
          <w:p w:rsidR="007D1738" w:rsidRPr="00D44C0E" w:rsidRDefault="007D1738" w:rsidP="002A4076">
            <w:pPr>
              <w:spacing w:line="240" w:lineRule="auto"/>
              <w:ind w:firstLine="0"/>
              <w:jc w:val="center"/>
              <w:rPr>
                <w:b/>
                <w:bCs/>
                <w:sz w:val="20"/>
                <w:szCs w:val="20"/>
              </w:rPr>
            </w:pPr>
            <w:r w:rsidRPr="00D44C0E">
              <w:rPr>
                <w:b/>
                <w:bCs/>
                <w:sz w:val="20"/>
                <w:szCs w:val="20"/>
              </w:rPr>
              <w:t>4</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w:t>
            </w:r>
          </w:p>
        </w:tc>
        <w:tc>
          <w:tcPr>
            <w:tcW w:w="3319" w:type="pct"/>
            <w:tcBorders>
              <w:top w:val="nil"/>
              <w:left w:val="nil"/>
              <w:bottom w:val="nil"/>
              <w:right w:val="single" w:sz="4" w:space="0" w:color="auto"/>
            </w:tcBorders>
            <w:vAlign w:val="center"/>
            <w:hideMark/>
          </w:tcPr>
          <w:p w:rsidR="007D1738" w:rsidRPr="00D44C0E" w:rsidRDefault="007D1738" w:rsidP="0097525F">
            <w:pPr>
              <w:spacing w:line="240" w:lineRule="auto"/>
              <w:ind w:firstLine="0"/>
              <w:rPr>
                <w:b/>
                <w:bCs/>
                <w:sz w:val="20"/>
                <w:szCs w:val="20"/>
              </w:rPr>
            </w:pPr>
            <w:r w:rsidRPr="00D44C0E">
              <w:rPr>
                <w:b/>
                <w:bCs/>
                <w:sz w:val="20"/>
                <w:szCs w:val="20"/>
              </w:rPr>
              <w:t>Бюджетные кредиты от других бюджетов бюджетной системы Российской Федерации</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11296,7</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 </w:t>
            </w:r>
          </w:p>
        </w:tc>
        <w:tc>
          <w:tcPr>
            <w:tcW w:w="3319" w:type="pct"/>
            <w:tcBorders>
              <w:top w:val="single" w:sz="4" w:space="0" w:color="auto"/>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 получение</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12699,7</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331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 погашение</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1403,0</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2</w:t>
            </w:r>
          </w:p>
        </w:tc>
        <w:tc>
          <w:tcPr>
            <w:tcW w:w="331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b/>
                <w:bCs/>
                <w:sz w:val="20"/>
                <w:szCs w:val="20"/>
              </w:rPr>
            </w:pPr>
            <w:r w:rsidRPr="00D44C0E">
              <w:rPr>
                <w:b/>
                <w:bCs/>
                <w:sz w:val="20"/>
                <w:szCs w:val="20"/>
              </w:rPr>
              <w:t>Общий объем заимствований, направляемых на покрытие дефицита бюджета и погашение долговых обязательств муниципального района</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b/>
                <w:bCs/>
                <w:sz w:val="20"/>
                <w:szCs w:val="20"/>
              </w:rPr>
            </w:pPr>
            <w:r w:rsidRPr="00D44C0E">
              <w:rPr>
                <w:b/>
                <w:bCs/>
                <w:sz w:val="20"/>
                <w:szCs w:val="20"/>
              </w:rPr>
              <w:t>11296,7</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331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 получение</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12699,7</w:t>
            </w:r>
          </w:p>
        </w:tc>
      </w:tr>
      <w:tr w:rsidR="007D1738" w:rsidRPr="00D44C0E" w:rsidTr="002A4076">
        <w:trPr>
          <w:trHeight w:val="20"/>
        </w:trPr>
        <w:tc>
          <w:tcPr>
            <w:tcW w:w="608" w:type="pct"/>
            <w:tcBorders>
              <w:top w:val="nil"/>
              <w:left w:val="single" w:sz="4" w:space="0" w:color="auto"/>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 </w:t>
            </w:r>
          </w:p>
        </w:tc>
        <w:tc>
          <w:tcPr>
            <w:tcW w:w="3319"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rPr>
                <w:sz w:val="20"/>
                <w:szCs w:val="20"/>
              </w:rPr>
            </w:pPr>
            <w:r w:rsidRPr="00D44C0E">
              <w:rPr>
                <w:sz w:val="20"/>
                <w:szCs w:val="20"/>
              </w:rPr>
              <w:t>- погашение</w:t>
            </w:r>
          </w:p>
        </w:tc>
        <w:tc>
          <w:tcPr>
            <w:tcW w:w="1072" w:type="pct"/>
            <w:tcBorders>
              <w:top w:val="nil"/>
              <w:left w:val="nil"/>
              <w:bottom w:val="single" w:sz="4" w:space="0" w:color="auto"/>
              <w:right w:val="single" w:sz="4" w:space="0" w:color="auto"/>
            </w:tcBorders>
            <w:vAlign w:val="center"/>
            <w:hideMark/>
          </w:tcPr>
          <w:p w:rsidR="007D1738" w:rsidRPr="00D44C0E" w:rsidRDefault="007D1738" w:rsidP="002A4076">
            <w:pPr>
              <w:spacing w:line="240" w:lineRule="auto"/>
              <w:ind w:firstLine="0"/>
              <w:jc w:val="center"/>
              <w:rPr>
                <w:sz w:val="20"/>
                <w:szCs w:val="20"/>
              </w:rPr>
            </w:pPr>
            <w:r w:rsidRPr="00D44C0E">
              <w:rPr>
                <w:sz w:val="20"/>
                <w:szCs w:val="20"/>
              </w:rPr>
              <w:t>1403,0</w:t>
            </w:r>
          </w:p>
        </w:tc>
      </w:tr>
    </w:tbl>
    <w:p w:rsidR="007D1738" w:rsidRDefault="007D1738" w:rsidP="007D1738">
      <w:pPr>
        <w:spacing w:line="240" w:lineRule="auto"/>
        <w:ind w:firstLine="0"/>
        <w:jc w:val="center"/>
        <w:rPr>
          <w:rFonts w:eastAsia="Calibri"/>
          <w:sz w:val="20"/>
          <w:szCs w:val="20"/>
          <w:lang w:eastAsia="en-US"/>
        </w:rPr>
      </w:pPr>
    </w:p>
    <w:p w:rsidR="002A4076" w:rsidRPr="002A4076" w:rsidRDefault="002A4076" w:rsidP="002A4076">
      <w:pPr>
        <w:spacing w:line="240" w:lineRule="auto"/>
        <w:ind w:firstLine="0"/>
        <w:jc w:val="center"/>
        <w:rPr>
          <w:b/>
          <w:sz w:val="20"/>
          <w:szCs w:val="20"/>
        </w:rPr>
      </w:pPr>
      <w:r w:rsidRPr="002A4076">
        <w:rPr>
          <w:b/>
          <w:sz w:val="20"/>
          <w:szCs w:val="20"/>
        </w:rPr>
        <w:t>СОВЕТ НАРОДНЫХ ДЕПУТАТОВ РЕПЬЕВСКОГО МУНИЦИПАЛЬНОГО РАЙОНА ВОРОНЕЖСКОЙ ОБЛАСТИ</w:t>
      </w:r>
    </w:p>
    <w:p w:rsidR="002A4076" w:rsidRPr="002A4076" w:rsidRDefault="002A4076" w:rsidP="002A4076">
      <w:pPr>
        <w:spacing w:line="240" w:lineRule="auto"/>
        <w:ind w:firstLine="0"/>
        <w:jc w:val="center"/>
        <w:outlineLvl w:val="0"/>
        <w:rPr>
          <w:b/>
          <w:spacing w:val="30"/>
          <w:sz w:val="20"/>
          <w:szCs w:val="20"/>
        </w:rPr>
      </w:pPr>
      <w:r w:rsidRPr="002A4076">
        <w:rPr>
          <w:b/>
          <w:spacing w:val="30"/>
          <w:sz w:val="20"/>
          <w:szCs w:val="20"/>
        </w:rPr>
        <w:t>РЕШЕНИЕ</w:t>
      </w:r>
    </w:p>
    <w:p w:rsidR="002A4076" w:rsidRPr="002A4076" w:rsidRDefault="002A4076" w:rsidP="002A4076">
      <w:pPr>
        <w:spacing w:line="240" w:lineRule="auto"/>
        <w:ind w:right="4820"/>
        <w:rPr>
          <w:sz w:val="20"/>
          <w:szCs w:val="20"/>
          <w:u w:val="single"/>
        </w:rPr>
      </w:pPr>
    </w:p>
    <w:p w:rsidR="002A4076" w:rsidRPr="002A4076" w:rsidRDefault="002A4076" w:rsidP="002A4076">
      <w:pPr>
        <w:spacing w:line="240" w:lineRule="auto"/>
        <w:ind w:right="4820"/>
        <w:rPr>
          <w:sz w:val="20"/>
          <w:szCs w:val="20"/>
        </w:rPr>
      </w:pPr>
      <w:r w:rsidRPr="002A4076">
        <w:rPr>
          <w:sz w:val="20"/>
          <w:szCs w:val="20"/>
          <w:u w:val="single"/>
        </w:rPr>
        <w:t>«27» марта 2018 г. №_156</w:t>
      </w:r>
    </w:p>
    <w:p w:rsidR="002A4076" w:rsidRDefault="002A4076" w:rsidP="002A4076">
      <w:pPr>
        <w:spacing w:line="240" w:lineRule="auto"/>
        <w:ind w:right="4820"/>
        <w:jc w:val="left"/>
        <w:rPr>
          <w:sz w:val="20"/>
          <w:szCs w:val="20"/>
        </w:rPr>
      </w:pPr>
      <w:r w:rsidRPr="002A4076">
        <w:rPr>
          <w:sz w:val="20"/>
          <w:szCs w:val="20"/>
        </w:rPr>
        <w:t>с. Репьевка</w:t>
      </w:r>
    </w:p>
    <w:p w:rsidR="002A4076" w:rsidRPr="002A4076" w:rsidRDefault="002A4076" w:rsidP="002A4076">
      <w:pPr>
        <w:spacing w:line="240" w:lineRule="auto"/>
        <w:ind w:right="4820"/>
        <w:jc w:val="left"/>
        <w:rPr>
          <w:sz w:val="20"/>
          <w:szCs w:val="20"/>
        </w:rPr>
      </w:pPr>
    </w:p>
    <w:p w:rsidR="002A4076" w:rsidRPr="002A4076" w:rsidRDefault="002A4076" w:rsidP="002A4076">
      <w:pPr>
        <w:pStyle w:val="37"/>
        <w:spacing w:line="240" w:lineRule="auto"/>
        <w:ind w:right="5034" w:firstLine="0"/>
        <w:jc w:val="both"/>
        <w:rPr>
          <w:sz w:val="20"/>
        </w:rPr>
      </w:pPr>
      <w:r w:rsidRPr="002A4076">
        <w:rPr>
          <w:b/>
          <w:noProof/>
          <w:sz w:val="20"/>
          <w:lang w:val="ru-RU" w:eastAsia="ru-RU"/>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5715" t="9525" r="1333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BCA2A" id="_x0000_t32" coordsize="21600,21600" o:spt="32" o:oned="t" path="m,l21600,21600e" filled="f">
                <v:path arrowok="t" fillok="f" o:connecttype="none"/>
                <o:lock v:ext="edit" shapetype="t"/>
              </v:shapetype>
              <v:shape id="Прямая со стрелкой 3"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lSwIAAFM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WMyjkcxTJQeXBFJD3HaWPeKqwZ5I8PWGSIWlcuVlCAIZZKQhawurfOsSHoI8Emlmom6Drqo&#10;JWozPB71RyHAqlow7/THrFnM89qgFfHKCk8oETyPjxm1lCyAVZyw6d52RNQ7G5LX0uNBXUBnb+2k&#10;82Ecj6dn07Nhb9g/nfaGcVH0Xs7yYe90lrwYFYMiz4vko6eWDNNKMMalZ3eQcTL8O5nsL9ROgEch&#10;H9sQPUUP/QKyh3cgHQbrZ7lTxVyxzZU5DByUGw7vb5m/Go/3YD/+F0x+AQ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I/4lSVL&#10;AgAAUwQAAA4AAAAAAAAAAAAAAAAALgIAAGRycy9lMm9Eb2MueG1sUEsBAi0AFAAGAAgAAAAhAGf4&#10;CD7bAAAACAEAAA8AAAAAAAAAAAAAAAAApQQAAGRycy9kb3ducmV2LnhtbFBLBQYAAAAABAAEAPMA&#10;AACtBQAAAAA=&#10;"/>
            </w:pict>
          </mc:Fallback>
        </mc:AlternateContent>
      </w:r>
      <w:r w:rsidRPr="002A4076">
        <w:rPr>
          <w:b/>
          <w:noProof/>
          <w:sz w:val="20"/>
          <w:lang w:val="ru-RU" w:eastAsia="ru-RU"/>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5715" t="9525" r="1333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20021"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2A4076">
        <w:rPr>
          <w:b/>
          <w:sz w:val="20"/>
        </w:rPr>
        <w:t>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годов»</w:t>
      </w:r>
    </w:p>
    <w:p w:rsidR="002A4076" w:rsidRPr="002A4076" w:rsidRDefault="002A4076" w:rsidP="002A4076">
      <w:pPr>
        <w:pStyle w:val="37"/>
        <w:tabs>
          <w:tab w:val="left" w:pos="3465"/>
        </w:tabs>
        <w:spacing w:line="240" w:lineRule="auto"/>
        <w:ind w:firstLine="437"/>
        <w:jc w:val="both"/>
        <w:rPr>
          <w:sz w:val="20"/>
        </w:rPr>
      </w:pPr>
    </w:p>
    <w:p w:rsidR="002A4076" w:rsidRPr="002A4076" w:rsidRDefault="002A4076" w:rsidP="002A4076">
      <w:pPr>
        <w:spacing w:line="240" w:lineRule="auto"/>
        <w:ind w:firstLine="720"/>
        <w:rPr>
          <w:sz w:val="20"/>
          <w:szCs w:val="20"/>
        </w:rPr>
      </w:pPr>
      <w:r w:rsidRPr="002A4076">
        <w:rPr>
          <w:sz w:val="20"/>
          <w:szCs w:val="20"/>
        </w:rPr>
        <w:t xml:space="preserve">В соответствии с Федеральном законом РФ от 06.10.2003 года №131-ФЗ «Об общих принципах организации местного самоуправления в Российской Федерации» и Уставом Репьевского муниципального района Совет народных депутатов Репьевского муниципального района Воронежской </w:t>
      </w:r>
      <w:proofErr w:type="gramStart"/>
      <w:r w:rsidRPr="002A4076">
        <w:rPr>
          <w:sz w:val="20"/>
          <w:szCs w:val="20"/>
        </w:rPr>
        <w:t xml:space="preserve">области  </w:t>
      </w:r>
      <w:r w:rsidRPr="002A4076">
        <w:rPr>
          <w:b/>
          <w:sz w:val="20"/>
          <w:szCs w:val="20"/>
        </w:rPr>
        <w:t>р</w:t>
      </w:r>
      <w:proofErr w:type="gramEnd"/>
      <w:r w:rsidRPr="002A4076">
        <w:rPr>
          <w:b/>
          <w:sz w:val="20"/>
          <w:szCs w:val="20"/>
        </w:rPr>
        <w:t xml:space="preserve"> е ш и л</w:t>
      </w:r>
      <w:r w:rsidRPr="002A4076">
        <w:rPr>
          <w:sz w:val="20"/>
          <w:szCs w:val="20"/>
        </w:rPr>
        <w:t>:</w:t>
      </w:r>
    </w:p>
    <w:p w:rsidR="002A4076" w:rsidRPr="002A4076" w:rsidRDefault="002A4076" w:rsidP="002A4076">
      <w:pPr>
        <w:spacing w:line="240" w:lineRule="auto"/>
        <w:ind w:firstLine="720"/>
        <w:rPr>
          <w:sz w:val="20"/>
          <w:szCs w:val="20"/>
        </w:rPr>
      </w:pPr>
      <w:r w:rsidRPr="002A4076">
        <w:rPr>
          <w:sz w:val="20"/>
          <w:szCs w:val="20"/>
        </w:rPr>
        <w:t>1. Внести в решение Совета народных депутатов Репьевского муниципального района от 22.12.2017 года № 132 «О бюджете Репьевского муниципального района на 2018 год и на плановый период 2019 и 2020 годов» (далее – Решение) следующие изменения:</w:t>
      </w:r>
    </w:p>
    <w:p w:rsidR="002A4076" w:rsidRPr="002A4076" w:rsidRDefault="002A4076" w:rsidP="002A4076">
      <w:pPr>
        <w:spacing w:line="240" w:lineRule="auto"/>
        <w:ind w:firstLine="720"/>
        <w:rPr>
          <w:sz w:val="20"/>
          <w:szCs w:val="20"/>
        </w:rPr>
      </w:pPr>
      <w:proofErr w:type="gramStart"/>
      <w:r w:rsidRPr="002A4076">
        <w:rPr>
          <w:sz w:val="20"/>
          <w:szCs w:val="20"/>
        </w:rPr>
        <w:t>в</w:t>
      </w:r>
      <w:proofErr w:type="gramEnd"/>
      <w:r w:rsidRPr="002A4076">
        <w:rPr>
          <w:sz w:val="20"/>
          <w:szCs w:val="20"/>
        </w:rPr>
        <w:t xml:space="preserve"> части 1 статьи 1 Решения:</w:t>
      </w:r>
    </w:p>
    <w:p w:rsidR="002A4076" w:rsidRPr="002A4076" w:rsidRDefault="002A4076" w:rsidP="002A4076">
      <w:pPr>
        <w:spacing w:line="240" w:lineRule="auto"/>
        <w:rPr>
          <w:sz w:val="20"/>
          <w:szCs w:val="20"/>
        </w:rPr>
      </w:pPr>
      <w:r w:rsidRPr="002A4076">
        <w:rPr>
          <w:sz w:val="20"/>
          <w:szCs w:val="20"/>
        </w:rPr>
        <w:t xml:space="preserve"> -в пункте 1:</w:t>
      </w:r>
    </w:p>
    <w:p w:rsidR="002A4076" w:rsidRPr="002A4076" w:rsidRDefault="002A4076" w:rsidP="002A4076">
      <w:pPr>
        <w:spacing w:line="240" w:lineRule="auto"/>
        <w:rPr>
          <w:sz w:val="20"/>
          <w:szCs w:val="20"/>
        </w:rPr>
      </w:pPr>
      <w:r w:rsidRPr="002A4076">
        <w:rPr>
          <w:sz w:val="20"/>
          <w:szCs w:val="20"/>
        </w:rPr>
        <w:t xml:space="preserve"> </w:t>
      </w:r>
      <w:proofErr w:type="gramStart"/>
      <w:r w:rsidRPr="002A4076">
        <w:rPr>
          <w:sz w:val="20"/>
          <w:szCs w:val="20"/>
        </w:rPr>
        <w:t>слова</w:t>
      </w:r>
      <w:proofErr w:type="gramEnd"/>
      <w:r w:rsidRPr="002A4076">
        <w:rPr>
          <w:sz w:val="20"/>
          <w:szCs w:val="20"/>
        </w:rPr>
        <w:t xml:space="preserve"> « в сумме 266849,3 тыс. рублей» заменить словами «в сумме 287564 тыс. рублей», слова « в сумме  214523,3 тыс. рублей» заменить словами «в сумме  230938 тыс. рублей»;</w:t>
      </w:r>
    </w:p>
    <w:p w:rsidR="002A4076" w:rsidRPr="002A4076" w:rsidRDefault="002A4076" w:rsidP="002A4076">
      <w:pPr>
        <w:spacing w:line="240" w:lineRule="auto"/>
        <w:rPr>
          <w:sz w:val="20"/>
          <w:szCs w:val="20"/>
        </w:rPr>
      </w:pPr>
      <w:r w:rsidRPr="002A4076">
        <w:rPr>
          <w:sz w:val="20"/>
          <w:szCs w:val="20"/>
        </w:rPr>
        <w:t>-в пункте 2:</w:t>
      </w:r>
    </w:p>
    <w:p w:rsidR="002A4076" w:rsidRPr="002A4076" w:rsidRDefault="002A4076" w:rsidP="002A4076">
      <w:pPr>
        <w:spacing w:line="240" w:lineRule="auto"/>
        <w:rPr>
          <w:sz w:val="20"/>
          <w:szCs w:val="20"/>
        </w:rPr>
      </w:pPr>
      <w:r w:rsidRPr="002A4076">
        <w:rPr>
          <w:sz w:val="20"/>
          <w:szCs w:val="20"/>
        </w:rPr>
        <w:t xml:space="preserve"> </w:t>
      </w:r>
      <w:proofErr w:type="gramStart"/>
      <w:r w:rsidRPr="002A4076">
        <w:rPr>
          <w:sz w:val="20"/>
          <w:szCs w:val="20"/>
        </w:rPr>
        <w:t>слова</w:t>
      </w:r>
      <w:proofErr w:type="gramEnd"/>
      <w:r w:rsidRPr="002A4076">
        <w:rPr>
          <w:sz w:val="20"/>
          <w:szCs w:val="20"/>
        </w:rPr>
        <w:t xml:space="preserve"> «в сумме 269273 тыс. рублей» заменить словами «в сумме 295313,4 тыс. рублей»;</w:t>
      </w:r>
    </w:p>
    <w:p w:rsidR="002A4076" w:rsidRPr="002A4076" w:rsidRDefault="002A4076" w:rsidP="002A4076">
      <w:pPr>
        <w:spacing w:line="240" w:lineRule="auto"/>
        <w:rPr>
          <w:sz w:val="20"/>
          <w:szCs w:val="20"/>
        </w:rPr>
      </w:pPr>
      <w:r w:rsidRPr="002A4076">
        <w:rPr>
          <w:sz w:val="20"/>
          <w:szCs w:val="20"/>
        </w:rPr>
        <w:t>-в пункте 3:</w:t>
      </w:r>
    </w:p>
    <w:p w:rsidR="002A4076" w:rsidRPr="002A4076" w:rsidRDefault="002A4076" w:rsidP="002A4076">
      <w:pPr>
        <w:spacing w:line="240" w:lineRule="auto"/>
        <w:rPr>
          <w:sz w:val="20"/>
          <w:szCs w:val="20"/>
        </w:rPr>
      </w:pPr>
      <w:r w:rsidRPr="002A4076">
        <w:rPr>
          <w:sz w:val="20"/>
          <w:szCs w:val="20"/>
        </w:rPr>
        <w:t xml:space="preserve"> </w:t>
      </w:r>
      <w:proofErr w:type="gramStart"/>
      <w:r w:rsidRPr="002A4076">
        <w:rPr>
          <w:sz w:val="20"/>
          <w:szCs w:val="20"/>
        </w:rPr>
        <w:t>слова</w:t>
      </w:r>
      <w:proofErr w:type="gramEnd"/>
      <w:r w:rsidRPr="002A4076">
        <w:rPr>
          <w:sz w:val="20"/>
          <w:szCs w:val="20"/>
        </w:rPr>
        <w:t xml:space="preserve"> «</w:t>
      </w:r>
      <w:r w:rsidRPr="002A4076">
        <w:rPr>
          <w:color w:val="000000"/>
          <w:sz w:val="20"/>
          <w:szCs w:val="20"/>
        </w:rPr>
        <w:t xml:space="preserve">прогнозируемый дефицит бюджета Репьевского муниципального района в сумме 2423,7 </w:t>
      </w:r>
      <w:proofErr w:type="spellStart"/>
      <w:r w:rsidRPr="002A4076">
        <w:rPr>
          <w:color w:val="000000"/>
          <w:sz w:val="20"/>
          <w:szCs w:val="20"/>
        </w:rPr>
        <w:t>тыс.рублей</w:t>
      </w:r>
      <w:proofErr w:type="spellEnd"/>
      <w:r w:rsidRPr="002A4076">
        <w:rPr>
          <w:color w:val="000000"/>
          <w:sz w:val="20"/>
          <w:szCs w:val="20"/>
        </w:rPr>
        <w:t xml:space="preserve"> </w:t>
      </w:r>
      <w:r w:rsidRPr="002A4076">
        <w:rPr>
          <w:sz w:val="20"/>
          <w:szCs w:val="20"/>
        </w:rPr>
        <w:t>» заменить словами «</w:t>
      </w:r>
      <w:r w:rsidRPr="002A4076">
        <w:rPr>
          <w:color w:val="000000"/>
          <w:sz w:val="20"/>
          <w:szCs w:val="20"/>
        </w:rPr>
        <w:t xml:space="preserve">прогнозируемый дефицит бюджета Репьевского муниципального района в сумме 7749,4 </w:t>
      </w:r>
      <w:proofErr w:type="spellStart"/>
      <w:r w:rsidRPr="002A4076">
        <w:rPr>
          <w:color w:val="000000"/>
          <w:sz w:val="20"/>
          <w:szCs w:val="20"/>
        </w:rPr>
        <w:t>тыс.рублей</w:t>
      </w:r>
      <w:proofErr w:type="spellEnd"/>
      <w:r w:rsidRPr="002A4076">
        <w:rPr>
          <w:sz w:val="20"/>
          <w:szCs w:val="20"/>
        </w:rPr>
        <w:t>».</w:t>
      </w:r>
    </w:p>
    <w:p w:rsidR="002A4076" w:rsidRPr="002A4076" w:rsidRDefault="002A4076" w:rsidP="002A4076">
      <w:pPr>
        <w:tabs>
          <w:tab w:val="left" w:pos="4678"/>
        </w:tabs>
        <w:spacing w:line="240" w:lineRule="auto"/>
        <w:ind w:right="-2"/>
        <w:rPr>
          <w:sz w:val="20"/>
          <w:szCs w:val="20"/>
        </w:rPr>
      </w:pPr>
      <w:r w:rsidRPr="002A4076">
        <w:rPr>
          <w:sz w:val="20"/>
          <w:szCs w:val="20"/>
        </w:rPr>
        <w:t xml:space="preserve">2. В приложения к решению Совета народных депутатов Репьевского муниципального района от 22.12.2017 года № 132 «О бюджете Репьевского муниципального района на 2018 год и на плановый период 2019 и 2020 </w:t>
      </w:r>
      <w:proofErr w:type="gramStart"/>
      <w:r w:rsidRPr="002A4076">
        <w:rPr>
          <w:sz w:val="20"/>
          <w:szCs w:val="20"/>
        </w:rPr>
        <w:t>годов »</w:t>
      </w:r>
      <w:proofErr w:type="gramEnd"/>
      <w:r w:rsidRPr="002A4076">
        <w:rPr>
          <w:sz w:val="20"/>
          <w:szCs w:val="20"/>
        </w:rPr>
        <w:t xml:space="preserve"> внести следующие изменения  и дополнения:</w:t>
      </w:r>
    </w:p>
    <w:p w:rsidR="002A4076" w:rsidRPr="002A4076" w:rsidRDefault="002A4076" w:rsidP="002A4076">
      <w:pPr>
        <w:tabs>
          <w:tab w:val="left" w:pos="4253"/>
        </w:tabs>
        <w:spacing w:line="240" w:lineRule="auto"/>
        <w:rPr>
          <w:bCs/>
          <w:sz w:val="20"/>
          <w:szCs w:val="20"/>
        </w:rPr>
      </w:pPr>
      <w:r w:rsidRPr="002A4076">
        <w:rPr>
          <w:sz w:val="20"/>
          <w:szCs w:val="20"/>
        </w:rPr>
        <w:t>2.1 Приложение 1</w:t>
      </w:r>
      <w:r w:rsidRPr="002A4076">
        <w:rPr>
          <w:bCs/>
          <w:sz w:val="20"/>
          <w:szCs w:val="20"/>
        </w:rPr>
        <w:t xml:space="preserve"> к Решению </w:t>
      </w:r>
      <w:proofErr w:type="gramStart"/>
      <w:r w:rsidRPr="002A4076">
        <w:rPr>
          <w:bCs/>
          <w:sz w:val="20"/>
          <w:szCs w:val="20"/>
        </w:rPr>
        <w:t>« Источники</w:t>
      </w:r>
      <w:proofErr w:type="gramEnd"/>
      <w:r w:rsidRPr="002A4076">
        <w:rPr>
          <w:bCs/>
          <w:sz w:val="20"/>
          <w:szCs w:val="20"/>
        </w:rPr>
        <w:t xml:space="preserve"> внутреннего финансирования дефицита бюджета Репьевского муниципального района на 2018 год и на плановый период 2019 и 2020 годов» изложить в следующей редакции:</w:t>
      </w:r>
    </w:p>
    <w:p w:rsidR="002A4076" w:rsidRPr="002A4076" w:rsidRDefault="002A4076" w:rsidP="002A4076">
      <w:pPr>
        <w:spacing w:line="240" w:lineRule="auto"/>
        <w:rPr>
          <w:bCs/>
          <w:sz w:val="20"/>
          <w:szCs w:val="20"/>
        </w:rPr>
      </w:pPr>
      <w:r w:rsidRPr="002A4076">
        <w:rPr>
          <w:bCs/>
          <w:sz w:val="20"/>
          <w:szCs w:val="20"/>
        </w:rPr>
        <w:t xml:space="preserve">« </w:t>
      </w:r>
    </w:p>
    <w:p w:rsidR="002A4076" w:rsidRPr="002A4076" w:rsidRDefault="002A4076" w:rsidP="002A4076">
      <w:pPr>
        <w:tabs>
          <w:tab w:val="left" w:pos="4111"/>
          <w:tab w:val="left" w:pos="4253"/>
          <w:tab w:val="left" w:pos="4820"/>
        </w:tabs>
        <w:spacing w:line="240" w:lineRule="auto"/>
        <w:jc w:val="center"/>
        <w:rPr>
          <w:sz w:val="20"/>
          <w:szCs w:val="20"/>
        </w:rPr>
      </w:pPr>
    </w:p>
    <w:p w:rsidR="002A4076" w:rsidRPr="002A4076" w:rsidRDefault="002A4076" w:rsidP="002A4076">
      <w:pPr>
        <w:tabs>
          <w:tab w:val="left" w:pos="4253"/>
        </w:tabs>
        <w:spacing w:line="240" w:lineRule="auto"/>
        <w:ind w:left="5670" w:firstLine="0"/>
        <w:rPr>
          <w:sz w:val="20"/>
          <w:szCs w:val="20"/>
        </w:rPr>
      </w:pPr>
      <w:r w:rsidRPr="002A4076">
        <w:rPr>
          <w:sz w:val="20"/>
          <w:szCs w:val="20"/>
        </w:rPr>
        <w:t>ПРИЛОЖЕНИЕ 1</w:t>
      </w:r>
    </w:p>
    <w:p w:rsidR="002A4076" w:rsidRPr="002A4076" w:rsidRDefault="002A4076" w:rsidP="002A4076">
      <w:pPr>
        <w:tabs>
          <w:tab w:val="left" w:pos="4253"/>
        </w:tabs>
        <w:spacing w:line="240" w:lineRule="auto"/>
        <w:ind w:left="5670" w:firstLine="0"/>
        <w:rPr>
          <w:sz w:val="20"/>
          <w:szCs w:val="20"/>
        </w:rPr>
      </w:pPr>
    </w:p>
    <w:p w:rsidR="002A4076" w:rsidRPr="002A4076" w:rsidRDefault="002A4076" w:rsidP="002A4076">
      <w:pPr>
        <w:tabs>
          <w:tab w:val="left" w:pos="4253"/>
        </w:tabs>
        <w:spacing w:line="240" w:lineRule="auto"/>
        <w:ind w:left="5670" w:firstLine="0"/>
        <w:rPr>
          <w:sz w:val="20"/>
          <w:szCs w:val="20"/>
        </w:rPr>
      </w:pPr>
      <w:proofErr w:type="gramStart"/>
      <w:r w:rsidRPr="002A4076">
        <w:rPr>
          <w:sz w:val="20"/>
          <w:szCs w:val="20"/>
        </w:rPr>
        <w:t>к</w:t>
      </w:r>
      <w:proofErr w:type="gramEnd"/>
      <w:r w:rsidRPr="002A4076">
        <w:rPr>
          <w:sz w:val="20"/>
          <w:szCs w:val="20"/>
        </w:rPr>
        <w:t xml:space="preserve"> решению Совета народных депутатов</w:t>
      </w:r>
    </w:p>
    <w:p w:rsidR="002A4076" w:rsidRPr="002A4076" w:rsidRDefault="002A4076" w:rsidP="002A4076">
      <w:pPr>
        <w:tabs>
          <w:tab w:val="left" w:pos="4253"/>
        </w:tabs>
        <w:spacing w:line="240" w:lineRule="auto"/>
        <w:ind w:left="5670" w:firstLine="0"/>
        <w:rPr>
          <w:sz w:val="20"/>
          <w:szCs w:val="20"/>
        </w:rPr>
      </w:pPr>
      <w:r w:rsidRPr="002A4076">
        <w:rPr>
          <w:sz w:val="20"/>
          <w:szCs w:val="20"/>
        </w:rPr>
        <w:t>Репьевского муниципального района</w:t>
      </w:r>
    </w:p>
    <w:p w:rsidR="002A4076" w:rsidRPr="002A4076" w:rsidRDefault="002A4076" w:rsidP="002A4076">
      <w:pPr>
        <w:tabs>
          <w:tab w:val="left" w:pos="4253"/>
        </w:tabs>
        <w:spacing w:line="240" w:lineRule="auto"/>
        <w:ind w:left="5670" w:firstLine="0"/>
        <w:rPr>
          <w:sz w:val="20"/>
          <w:szCs w:val="20"/>
        </w:rPr>
      </w:pPr>
      <w:r w:rsidRPr="002A4076">
        <w:rPr>
          <w:sz w:val="20"/>
          <w:szCs w:val="20"/>
        </w:rPr>
        <w:t>«О бюджете Репьевского</w:t>
      </w:r>
    </w:p>
    <w:p w:rsidR="002A4076" w:rsidRDefault="002A4076" w:rsidP="002A4076">
      <w:pPr>
        <w:tabs>
          <w:tab w:val="left" w:pos="4253"/>
        </w:tabs>
        <w:spacing w:line="240" w:lineRule="auto"/>
        <w:ind w:left="5670" w:firstLine="0"/>
        <w:rPr>
          <w:sz w:val="20"/>
          <w:szCs w:val="20"/>
        </w:rPr>
      </w:pPr>
      <w:proofErr w:type="gramStart"/>
      <w:r w:rsidRPr="002A4076">
        <w:rPr>
          <w:sz w:val="20"/>
          <w:szCs w:val="20"/>
        </w:rPr>
        <w:t>муниципального</w:t>
      </w:r>
      <w:proofErr w:type="gramEnd"/>
      <w:r w:rsidRPr="002A4076">
        <w:rPr>
          <w:sz w:val="20"/>
          <w:szCs w:val="20"/>
        </w:rPr>
        <w:t xml:space="preserve"> района на 2018 год и на</w:t>
      </w:r>
    </w:p>
    <w:p w:rsidR="002A4076" w:rsidRPr="002A4076" w:rsidRDefault="002A4076" w:rsidP="002A4076">
      <w:pPr>
        <w:tabs>
          <w:tab w:val="left" w:pos="4253"/>
        </w:tabs>
        <w:spacing w:line="240" w:lineRule="auto"/>
        <w:ind w:left="5670" w:firstLine="0"/>
        <w:rPr>
          <w:sz w:val="20"/>
          <w:szCs w:val="20"/>
        </w:rPr>
      </w:pPr>
      <w:proofErr w:type="gramStart"/>
      <w:r w:rsidRPr="002A4076">
        <w:rPr>
          <w:sz w:val="20"/>
          <w:szCs w:val="20"/>
        </w:rPr>
        <w:t>плановый</w:t>
      </w:r>
      <w:proofErr w:type="gramEnd"/>
      <w:r w:rsidRPr="002A4076">
        <w:rPr>
          <w:sz w:val="20"/>
          <w:szCs w:val="20"/>
        </w:rPr>
        <w:t xml:space="preserve"> период 2019 и 2020 годов»</w:t>
      </w:r>
    </w:p>
    <w:p w:rsidR="002A4076" w:rsidRPr="002A4076" w:rsidRDefault="002A4076" w:rsidP="002A4076">
      <w:pPr>
        <w:tabs>
          <w:tab w:val="left" w:pos="4253"/>
        </w:tabs>
        <w:spacing w:line="240" w:lineRule="auto"/>
        <w:ind w:left="5670" w:firstLine="0"/>
        <w:rPr>
          <w:sz w:val="20"/>
          <w:szCs w:val="20"/>
        </w:rPr>
      </w:pPr>
      <w:proofErr w:type="gramStart"/>
      <w:r w:rsidRPr="002A4076">
        <w:rPr>
          <w:sz w:val="20"/>
          <w:szCs w:val="20"/>
        </w:rPr>
        <w:t>от</w:t>
      </w:r>
      <w:proofErr w:type="gramEnd"/>
      <w:r w:rsidRPr="002A4076">
        <w:rPr>
          <w:sz w:val="20"/>
          <w:szCs w:val="20"/>
        </w:rPr>
        <w:t xml:space="preserve"> 22.12.2017 года №132</w:t>
      </w:r>
    </w:p>
    <w:p w:rsidR="002A4076" w:rsidRPr="002A4076" w:rsidRDefault="002A4076" w:rsidP="002A4076">
      <w:pPr>
        <w:tabs>
          <w:tab w:val="left" w:pos="4253"/>
        </w:tabs>
        <w:spacing w:line="240" w:lineRule="auto"/>
        <w:rPr>
          <w:sz w:val="20"/>
          <w:szCs w:val="20"/>
        </w:rPr>
      </w:pPr>
    </w:p>
    <w:p w:rsidR="002A4076" w:rsidRPr="002A4076" w:rsidRDefault="002A4076" w:rsidP="002A4076">
      <w:pPr>
        <w:tabs>
          <w:tab w:val="left" w:pos="4253"/>
        </w:tabs>
        <w:spacing w:line="240" w:lineRule="auto"/>
        <w:jc w:val="center"/>
        <w:rPr>
          <w:b/>
          <w:bCs/>
          <w:sz w:val="20"/>
          <w:szCs w:val="20"/>
        </w:rPr>
      </w:pPr>
      <w:r w:rsidRPr="002A4076">
        <w:rPr>
          <w:b/>
          <w:bCs/>
          <w:sz w:val="20"/>
          <w:szCs w:val="20"/>
        </w:rPr>
        <w:t>Источники внутреннего финансирования дефицита бюджета Репьевского муниципального района на 2018 год и на плановый период 2019 и 2020 годов</w:t>
      </w:r>
    </w:p>
    <w:p w:rsidR="002A4076" w:rsidRPr="002A4076" w:rsidRDefault="002A4076" w:rsidP="002A4076">
      <w:pPr>
        <w:tabs>
          <w:tab w:val="left" w:pos="4253"/>
        </w:tabs>
        <w:spacing w:line="240" w:lineRule="auto"/>
        <w:jc w:val="center"/>
        <w:rPr>
          <w:sz w:val="20"/>
          <w:szCs w:val="20"/>
        </w:rPr>
      </w:pPr>
    </w:p>
    <w:p w:rsidR="002A4076" w:rsidRPr="002A4076" w:rsidRDefault="002A4076" w:rsidP="002A4076">
      <w:pPr>
        <w:tabs>
          <w:tab w:val="left" w:pos="4253"/>
        </w:tabs>
        <w:spacing w:line="240" w:lineRule="auto"/>
        <w:rPr>
          <w:b/>
          <w:sz w:val="20"/>
          <w:szCs w:val="20"/>
        </w:rPr>
      </w:pPr>
      <w:r w:rsidRPr="002A4076">
        <w:rPr>
          <w:sz w:val="20"/>
          <w:szCs w:val="20"/>
        </w:rPr>
        <w:tab/>
      </w:r>
      <w:r w:rsidRPr="002A4076">
        <w:rPr>
          <w:sz w:val="20"/>
          <w:szCs w:val="20"/>
        </w:rPr>
        <w:tab/>
      </w:r>
      <w:r w:rsidRPr="002A4076">
        <w:rPr>
          <w:sz w:val="20"/>
          <w:szCs w:val="20"/>
        </w:rPr>
        <w:tab/>
      </w:r>
      <w:r w:rsidRPr="002A4076">
        <w:rPr>
          <w:sz w:val="20"/>
          <w:szCs w:val="20"/>
        </w:rPr>
        <w:tab/>
        <w:t xml:space="preserve">                    </w:t>
      </w:r>
      <w:proofErr w:type="spellStart"/>
      <w:r w:rsidRPr="002A4076">
        <w:rPr>
          <w:b/>
          <w:sz w:val="20"/>
          <w:szCs w:val="20"/>
        </w:rPr>
        <w:t>тыс.руб</w:t>
      </w:r>
      <w:proofErr w:type="spellEnd"/>
      <w:r w:rsidRPr="002A4076">
        <w:rPr>
          <w:b/>
          <w:sz w:val="20"/>
          <w:szCs w:val="20"/>
        </w:rPr>
        <w:t>.</w:t>
      </w:r>
    </w:p>
    <w:tbl>
      <w:tblPr>
        <w:tblW w:w="5000" w:type="pct"/>
        <w:tblLook w:val="04A0" w:firstRow="1" w:lastRow="0" w:firstColumn="1" w:lastColumn="0" w:noHBand="0" w:noVBand="1"/>
      </w:tblPr>
      <w:tblGrid>
        <w:gridCol w:w="615"/>
        <w:gridCol w:w="2357"/>
        <w:gridCol w:w="2955"/>
        <w:gridCol w:w="1245"/>
        <w:gridCol w:w="1245"/>
        <w:gridCol w:w="1245"/>
        <w:gridCol w:w="1241"/>
      </w:tblGrid>
      <w:tr w:rsidR="002A4076" w:rsidRPr="002A4076" w:rsidTr="002A4076">
        <w:trPr>
          <w:trHeight w:val="20"/>
        </w:trPr>
        <w:tc>
          <w:tcPr>
            <w:tcW w:w="282" w:type="pct"/>
            <w:tcBorders>
              <w:top w:val="single" w:sz="4" w:space="0" w:color="auto"/>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п/п</w:t>
            </w:r>
          </w:p>
        </w:tc>
        <w:tc>
          <w:tcPr>
            <w:tcW w:w="108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Наименование</w:t>
            </w:r>
          </w:p>
        </w:tc>
        <w:tc>
          <w:tcPr>
            <w:tcW w:w="1355"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Код классификации</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proofErr w:type="gramStart"/>
            <w:r w:rsidRPr="002A4076">
              <w:rPr>
                <w:b/>
                <w:bCs/>
                <w:sz w:val="20"/>
                <w:szCs w:val="20"/>
              </w:rPr>
              <w:t>изменения</w:t>
            </w:r>
            <w:proofErr w:type="gramEnd"/>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Сумма с учетом изменений</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2019 год</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2020 год</w:t>
            </w:r>
          </w:p>
        </w:tc>
      </w:tr>
      <w:tr w:rsidR="002A4076" w:rsidRPr="002A4076" w:rsidTr="002A4076">
        <w:trPr>
          <w:trHeight w:val="20"/>
          <w:tblHeader/>
        </w:trPr>
        <w:tc>
          <w:tcPr>
            <w:tcW w:w="282" w:type="pct"/>
            <w:tcBorders>
              <w:top w:val="single" w:sz="4" w:space="0" w:color="auto"/>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1</w:t>
            </w:r>
          </w:p>
        </w:tc>
        <w:tc>
          <w:tcPr>
            <w:tcW w:w="108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w:t>
            </w:r>
          </w:p>
        </w:tc>
        <w:tc>
          <w:tcPr>
            <w:tcW w:w="1355"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3</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4</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5</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6</w:t>
            </w:r>
          </w:p>
        </w:tc>
        <w:tc>
          <w:tcPr>
            <w:tcW w:w="571" w:type="pct"/>
            <w:tcBorders>
              <w:top w:val="single" w:sz="4" w:space="0" w:color="auto"/>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7</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lastRenderedPageBreak/>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b/>
                <w:bCs/>
                <w:sz w:val="20"/>
                <w:szCs w:val="20"/>
              </w:rPr>
            </w:pPr>
            <w:r w:rsidRPr="002A4076">
              <w:rPr>
                <w:b/>
                <w:bCs/>
                <w:sz w:val="20"/>
                <w:szCs w:val="20"/>
              </w:rPr>
              <w:t>ИСТОЧНИКИ ВНУТРЕННЕГО ФИНАНСИРОВАНИЯ ДЕФИЦИТОВ БЮДЖЕТОВ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xml:space="preserve"> 01 00 00 00 00 0000 000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5 325,7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7 749,4</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2 793,0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2 982,0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1</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b/>
                <w:bCs/>
                <w:sz w:val="20"/>
                <w:szCs w:val="20"/>
              </w:rPr>
            </w:pPr>
            <w:r w:rsidRPr="002A4076">
              <w:rPr>
                <w:b/>
                <w:bCs/>
                <w:sz w:val="20"/>
                <w:szCs w:val="20"/>
              </w:rPr>
              <w:t xml:space="preserve">Бюджетные кредиты от других бюджетов </w:t>
            </w:r>
            <w:proofErr w:type="gramStart"/>
            <w:r w:rsidRPr="002A4076">
              <w:rPr>
                <w:b/>
                <w:bCs/>
                <w:sz w:val="20"/>
                <w:szCs w:val="20"/>
              </w:rPr>
              <w:t>бюджетной  системы</w:t>
            </w:r>
            <w:proofErr w:type="gramEnd"/>
            <w:r w:rsidRPr="002A4076">
              <w:rPr>
                <w:b/>
                <w:bCs/>
                <w:sz w:val="20"/>
                <w:szCs w:val="20"/>
              </w:rPr>
              <w:t xml:space="preserve">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01 03 00 00 00 0000 000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-5 474,7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-1 249,8</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w:t>
            </w:r>
          </w:p>
        </w:tc>
        <w:tc>
          <w:tcPr>
            <w:tcW w:w="1081" w:type="pct"/>
            <w:tcBorders>
              <w:top w:val="nil"/>
              <w:left w:val="nil"/>
              <w:bottom w:val="nil"/>
              <w:right w:val="nil"/>
            </w:tcBorders>
            <w:shd w:val="clear" w:color="auto" w:fill="auto"/>
            <w:vAlign w:val="bottom"/>
            <w:hideMark/>
          </w:tcPr>
          <w:p w:rsidR="002A4076" w:rsidRPr="002A4076" w:rsidRDefault="002A4076" w:rsidP="002A4076">
            <w:pPr>
              <w:spacing w:line="240" w:lineRule="auto"/>
              <w:ind w:firstLine="0"/>
              <w:rPr>
                <w:color w:val="000000"/>
                <w:sz w:val="20"/>
                <w:szCs w:val="20"/>
              </w:rPr>
            </w:pPr>
            <w:r w:rsidRPr="002A4076">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355"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01 03 01 00 00 0000 000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-5 474,7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-1 249,8</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w:t>
            </w:r>
          </w:p>
        </w:tc>
        <w:tc>
          <w:tcPr>
            <w:tcW w:w="1081"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2A4076">
            <w:pPr>
              <w:spacing w:line="240" w:lineRule="auto"/>
              <w:ind w:firstLine="0"/>
              <w:rPr>
                <w:color w:val="000000"/>
                <w:sz w:val="20"/>
                <w:szCs w:val="20"/>
              </w:rPr>
            </w:pPr>
            <w:r w:rsidRPr="002A4076">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01 03 01 00 00 0000 700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w:t>
            </w:r>
          </w:p>
        </w:tc>
        <w:tc>
          <w:tcPr>
            <w:tcW w:w="108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2A4076">
            <w:pPr>
              <w:spacing w:line="240" w:lineRule="auto"/>
              <w:ind w:firstLine="0"/>
              <w:rPr>
                <w:color w:val="000000"/>
                <w:sz w:val="20"/>
                <w:szCs w:val="20"/>
              </w:rPr>
            </w:pPr>
            <w:r w:rsidRPr="002A4076">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01 03 01 00 05 0000 710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 xml:space="preserve">Погашение бюджетных кредитов, полученных </w:t>
            </w:r>
            <w:proofErr w:type="gramStart"/>
            <w:r w:rsidRPr="002A4076">
              <w:rPr>
                <w:sz w:val="20"/>
                <w:szCs w:val="20"/>
              </w:rPr>
              <w:t>от  других</w:t>
            </w:r>
            <w:proofErr w:type="gramEnd"/>
            <w:r w:rsidRPr="002A4076">
              <w:rPr>
                <w:sz w:val="20"/>
                <w:szCs w:val="20"/>
              </w:rPr>
              <w:t xml:space="preserve"> бюджетов бюджетной системы Российской  Федерации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01 03 01 00 00 0000 800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5 474,7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1 249,8</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 xml:space="preserve">Погашение бюджетами муниципальных </w:t>
            </w:r>
            <w:proofErr w:type="gramStart"/>
            <w:r w:rsidRPr="002A4076">
              <w:rPr>
                <w:sz w:val="20"/>
                <w:szCs w:val="20"/>
              </w:rPr>
              <w:t>районов  кредитов</w:t>
            </w:r>
            <w:proofErr w:type="gramEnd"/>
            <w:r w:rsidRPr="002A4076">
              <w:rPr>
                <w:sz w:val="20"/>
                <w:szCs w:val="20"/>
              </w:rPr>
              <w:t xml:space="preserve"> от других бюджетов бюджетной системы  Российской Федерации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01 03 01 00 05 0000 810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5 474,7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1 249,8</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b/>
                <w:bCs/>
                <w:sz w:val="20"/>
                <w:szCs w:val="20"/>
              </w:rPr>
            </w:pPr>
            <w:r w:rsidRPr="002A4076">
              <w:rPr>
                <w:b/>
                <w:bCs/>
                <w:sz w:val="20"/>
                <w:szCs w:val="20"/>
              </w:rPr>
              <w:t>Изменение остатков средств на счетах по учету средств бюджета</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 xml:space="preserve"> 01 05 00 00 00 0000 000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5 325,7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13 224,1</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4 042,8</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2 982,0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Увеличение остатков средств бюджетов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rPr>
                <w:sz w:val="20"/>
                <w:szCs w:val="20"/>
              </w:rPr>
            </w:pPr>
            <w:r w:rsidRPr="002A4076">
              <w:rPr>
                <w:sz w:val="20"/>
                <w:szCs w:val="20"/>
              </w:rPr>
              <w:t xml:space="preserve"> 01 05 00 00 00 0000 500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20 714,7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287 564,0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203 630,5</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rPr>
                <w:sz w:val="20"/>
                <w:szCs w:val="20"/>
              </w:rPr>
            </w:pPr>
            <w:r w:rsidRPr="002A4076">
              <w:rPr>
                <w:sz w:val="20"/>
                <w:szCs w:val="20"/>
              </w:rPr>
              <w:t>217 755,3</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Увеличение прочих остатков денежных средств бюджетов муниципальных районов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xml:space="preserve">   01 05 02 01 05 0000 510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20 714,7</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287 564,0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203 630,5</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217 755,3</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Уменьшение остатков средств бюджетов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xml:space="preserve">   01 05 00 00 00 0000 600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26 040,4</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300 788,1</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207 673,3</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220 737,3</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Уменьшение прочих остатков денежных средств бюджетов муниципальных районов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xml:space="preserve">   01 05 02 01 05 0000 610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26 040,4</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300 788,1</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207 673,3</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220 737,3</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3</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b/>
                <w:bCs/>
                <w:sz w:val="20"/>
                <w:szCs w:val="20"/>
              </w:rPr>
            </w:pPr>
            <w:r w:rsidRPr="002A4076">
              <w:rPr>
                <w:b/>
                <w:bCs/>
                <w:sz w:val="20"/>
                <w:szCs w:val="20"/>
              </w:rPr>
              <w:t xml:space="preserve">Иные источники внутреннего </w:t>
            </w:r>
            <w:r w:rsidRPr="002A4076">
              <w:rPr>
                <w:b/>
                <w:bCs/>
                <w:sz w:val="20"/>
                <w:szCs w:val="20"/>
              </w:rPr>
              <w:lastRenderedPageBreak/>
              <w:t>финансирования дефицитов бюджетов</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lastRenderedPageBreak/>
              <w:t>01 06 00 00 00 0000 000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lastRenderedPageBreak/>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b/>
                <w:bCs/>
                <w:sz w:val="20"/>
                <w:szCs w:val="20"/>
              </w:rPr>
            </w:pPr>
            <w:r w:rsidRPr="002A4076">
              <w:rPr>
                <w:b/>
                <w:bCs/>
                <w:sz w:val="20"/>
                <w:szCs w:val="20"/>
              </w:rPr>
              <w:t xml:space="preserve">Бюджетные кредиты, предоставленные внутри страны в валюте Российской Федерации </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01 06 05 00 00 0000 000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 xml:space="preserve">Предоставление бюджетных кредитов внутри страны в валюте Российской Федерации </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01 06 05 00 00 0000 500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01 06 05 02 05 0000 540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 xml:space="preserve">Возврат бюджетных кредитов, предоставленных внутри страны в валюте Российской Федерации </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01 06 05 00 00 0000 600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r w:rsidR="002A4076" w:rsidRPr="002A4076" w:rsidTr="002A4076">
        <w:trPr>
          <w:trHeight w:val="20"/>
        </w:trPr>
        <w:tc>
          <w:tcPr>
            <w:tcW w:w="282" w:type="pct"/>
            <w:tcBorders>
              <w:top w:val="nil"/>
              <w:left w:val="single" w:sz="4" w:space="0" w:color="auto"/>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 </w:t>
            </w:r>
          </w:p>
        </w:tc>
        <w:tc>
          <w:tcPr>
            <w:tcW w:w="1081"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2A4076">
            <w:pPr>
              <w:spacing w:line="240" w:lineRule="auto"/>
              <w:ind w:firstLine="0"/>
              <w:rPr>
                <w:sz w:val="20"/>
                <w:szCs w:val="20"/>
              </w:rPr>
            </w:pPr>
            <w:r w:rsidRPr="002A4076">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55"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01 06 05 02 05 0000 640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000000" w:fill="FFFFFF"/>
            <w:hideMark/>
          </w:tcPr>
          <w:p w:rsidR="002A4076" w:rsidRPr="002A4076" w:rsidRDefault="002A4076" w:rsidP="002A4076">
            <w:pPr>
              <w:spacing w:line="240" w:lineRule="auto"/>
              <w:ind w:firstLine="0"/>
              <w:jc w:val="center"/>
              <w:rPr>
                <w:sz w:val="20"/>
                <w:szCs w:val="20"/>
              </w:rPr>
            </w:pPr>
            <w:r w:rsidRPr="002A4076">
              <w:rPr>
                <w:sz w:val="20"/>
                <w:szCs w:val="20"/>
              </w:rPr>
              <w:t>0,0</w:t>
            </w:r>
          </w:p>
        </w:tc>
      </w:tr>
    </w:tbl>
    <w:p w:rsidR="002A4076" w:rsidRPr="002A4076" w:rsidRDefault="002A4076" w:rsidP="002A4076">
      <w:pPr>
        <w:tabs>
          <w:tab w:val="left" w:pos="4253"/>
        </w:tabs>
        <w:spacing w:line="240" w:lineRule="auto"/>
        <w:rPr>
          <w:sz w:val="20"/>
          <w:szCs w:val="20"/>
        </w:rPr>
      </w:pPr>
      <w:r w:rsidRPr="002A4076">
        <w:rPr>
          <w:sz w:val="20"/>
          <w:szCs w:val="20"/>
        </w:rPr>
        <w:t>»;</w:t>
      </w:r>
    </w:p>
    <w:p w:rsidR="002A4076" w:rsidRPr="002A4076" w:rsidRDefault="002A4076" w:rsidP="002A4076">
      <w:pPr>
        <w:tabs>
          <w:tab w:val="left" w:pos="4253"/>
        </w:tabs>
        <w:spacing w:line="240" w:lineRule="auto"/>
        <w:rPr>
          <w:sz w:val="20"/>
          <w:szCs w:val="20"/>
        </w:rPr>
      </w:pPr>
    </w:p>
    <w:p w:rsidR="002A4076" w:rsidRPr="002A4076" w:rsidRDefault="002A4076" w:rsidP="002A4076">
      <w:pPr>
        <w:spacing w:line="240" w:lineRule="auto"/>
        <w:rPr>
          <w:bCs/>
          <w:sz w:val="20"/>
          <w:szCs w:val="20"/>
        </w:rPr>
      </w:pPr>
      <w:proofErr w:type="gramStart"/>
      <w:r w:rsidRPr="002A4076">
        <w:rPr>
          <w:sz w:val="20"/>
          <w:szCs w:val="20"/>
        </w:rPr>
        <w:t>2.2  Приложение</w:t>
      </w:r>
      <w:proofErr w:type="gramEnd"/>
      <w:r w:rsidRPr="002A4076">
        <w:rPr>
          <w:sz w:val="20"/>
          <w:szCs w:val="20"/>
        </w:rPr>
        <w:t xml:space="preserve"> 6</w:t>
      </w:r>
      <w:r w:rsidRPr="002A4076">
        <w:rPr>
          <w:bCs/>
          <w:sz w:val="20"/>
          <w:szCs w:val="20"/>
        </w:rPr>
        <w:t xml:space="preserve">  к Решению «Поступление доходов в бюджет Репьевского муниципального района по кодам видов доходов, подвидов доходов на 2018 год и на плановый период 2019 и 2020 годов» изложить в следующей редакции:</w:t>
      </w:r>
    </w:p>
    <w:p w:rsidR="002A4076" w:rsidRPr="002A4076" w:rsidRDefault="002A4076" w:rsidP="002A4076">
      <w:pPr>
        <w:spacing w:line="240" w:lineRule="auto"/>
        <w:rPr>
          <w:bCs/>
          <w:sz w:val="20"/>
          <w:szCs w:val="20"/>
        </w:rPr>
      </w:pPr>
      <w:r w:rsidRPr="002A4076">
        <w:rPr>
          <w:bCs/>
          <w:sz w:val="20"/>
          <w:szCs w:val="20"/>
        </w:rPr>
        <w:t>«:</w:t>
      </w:r>
    </w:p>
    <w:p w:rsidR="002A4076" w:rsidRPr="002A4076" w:rsidRDefault="002A4076" w:rsidP="002A4076">
      <w:pPr>
        <w:tabs>
          <w:tab w:val="left" w:pos="4253"/>
        </w:tabs>
        <w:spacing w:line="240" w:lineRule="auto"/>
        <w:rPr>
          <w:sz w:val="20"/>
          <w:szCs w:val="20"/>
        </w:rPr>
      </w:pPr>
    </w:p>
    <w:p w:rsidR="002A4076" w:rsidRPr="002A4076" w:rsidRDefault="002A4076" w:rsidP="0061331F">
      <w:pPr>
        <w:tabs>
          <w:tab w:val="left" w:pos="4253"/>
        </w:tabs>
        <w:spacing w:line="240" w:lineRule="auto"/>
        <w:ind w:left="5670" w:firstLine="0"/>
        <w:rPr>
          <w:sz w:val="20"/>
          <w:szCs w:val="20"/>
        </w:rPr>
      </w:pPr>
      <w:r w:rsidRPr="002A4076">
        <w:rPr>
          <w:sz w:val="20"/>
          <w:szCs w:val="20"/>
        </w:rPr>
        <w:t>ПРИЛОЖЕНИЕ 6</w:t>
      </w:r>
    </w:p>
    <w:p w:rsidR="002A4076" w:rsidRPr="002A4076" w:rsidRDefault="002A4076" w:rsidP="0061331F">
      <w:pPr>
        <w:tabs>
          <w:tab w:val="left" w:pos="4253"/>
        </w:tabs>
        <w:spacing w:line="240" w:lineRule="auto"/>
        <w:ind w:left="5670" w:firstLine="0"/>
        <w:rPr>
          <w:sz w:val="20"/>
          <w:szCs w:val="20"/>
        </w:rPr>
      </w:pPr>
    </w:p>
    <w:p w:rsidR="002A4076" w:rsidRPr="002A4076" w:rsidRDefault="002A4076" w:rsidP="0061331F">
      <w:pPr>
        <w:tabs>
          <w:tab w:val="left" w:pos="4253"/>
        </w:tabs>
        <w:spacing w:line="240" w:lineRule="auto"/>
        <w:ind w:left="5670" w:firstLine="0"/>
        <w:rPr>
          <w:sz w:val="20"/>
          <w:szCs w:val="20"/>
        </w:rPr>
      </w:pPr>
      <w:proofErr w:type="gramStart"/>
      <w:r w:rsidRPr="002A4076">
        <w:rPr>
          <w:sz w:val="20"/>
          <w:szCs w:val="20"/>
        </w:rPr>
        <w:t>к</w:t>
      </w:r>
      <w:proofErr w:type="gramEnd"/>
      <w:r w:rsidRPr="002A4076">
        <w:rPr>
          <w:sz w:val="20"/>
          <w:szCs w:val="20"/>
        </w:rPr>
        <w:t xml:space="preserve"> решению Совета народных депутатов</w:t>
      </w:r>
    </w:p>
    <w:p w:rsidR="002A4076" w:rsidRPr="002A4076" w:rsidRDefault="002A4076" w:rsidP="0061331F">
      <w:pPr>
        <w:tabs>
          <w:tab w:val="left" w:pos="4253"/>
        </w:tabs>
        <w:spacing w:line="240" w:lineRule="auto"/>
        <w:ind w:left="5670" w:firstLine="0"/>
        <w:rPr>
          <w:sz w:val="20"/>
          <w:szCs w:val="20"/>
        </w:rPr>
      </w:pPr>
      <w:r w:rsidRPr="002A4076">
        <w:rPr>
          <w:sz w:val="20"/>
          <w:szCs w:val="20"/>
        </w:rPr>
        <w:t>Репьевского муниципального района</w:t>
      </w:r>
    </w:p>
    <w:p w:rsidR="002A4076" w:rsidRPr="002A4076" w:rsidRDefault="002A4076" w:rsidP="0061331F">
      <w:pPr>
        <w:tabs>
          <w:tab w:val="left" w:pos="4253"/>
        </w:tabs>
        <w:spacing w:line="240" w:lineRule="auto"/>
        <w:ind w:left="5670" w:firstLine="0"/>
        <w:rPr>
          <w:sz w:val="20"/>
          <w:szCs w:val="20"/>
        </w:rPr>
      </w:pPr>
      <w:r w:rsidRPr="002A4076">
        <w:rPr>
          <w:sz w:val="20"/>
          <w:szCs w:val="20"/>
        </w:rPr>
        <w:t>«О бюджете Репьевского</w:t>
      </w:r>
    </w:p>
    <w:p w:rsidR="002A4076" w:rsidRPr="002A4076" w:rsidRDefault="002A4076" w:rsidP="0061331F">
      <w:pPr>
        <w:tabs>
          <w:tab w:val="left" w:pos="4253"/>
        </w:tabs>
        <w:spacing w:line="240" w:lineRule="auto"/>
        <w:ind w:left="5670" w:firstLine="0"/>
        <w:rPr>
          <w:sz w:val="20"/>
          <w:szCs w:val="20"/>
        </w:rPr>
      </w:pPr>
      <w:proofErr w:type="gramStart"/>
      <w:r w:rsidRPr="002A4076">
        <w:rPr>
          <w:sz w:val="20"/>
          <w:szCs w:val="20"/>
        </w:rPr>
        <w:t>муниципа</w:t>
      </w:r>
      <w:r w:rsidR="0061331F">
        <w:rPr>
          <w:sz w:val="20"/>
          <w:szCs w:val="20"/>
        </w:rPr>
        <w:t>льного</w:t>
      </w:r>
      <w:proofErr w:type="gramEnd"/>
      <w:r w:rsidR="0061331F">
        <w:rPr>
          <w:sz w:val="20"/>
          <w:szCs w:val="20"/>
        </w:rPr>
        <w:t xml:space="preserve"> района на 2018 год и на </w:t>
      </w:r>
      <w:r w:rsidRPr="002A4076">
        <w:rPr>
          <w:sz w:val="20"/>
          <w:szCs w:val="20"/>
        </w:rPr>
        <w:t>плановый период 2019 и 2020 годов»</w:t>
      </w:r>
    </w:p>
    <w:p w:rsidR="002A4076" w:rsidRPr="002A4076" w:rsidRDefault="002A4076" w:rsidP="0061331F">
      <w:pPr>
        <w:tabs>
          <w:tab w:val="left" w:pos="4253"/>
        </w:tabs>
        <w:spacing w:line="240" w:lineRule="auto"/>
        <w:ind w:left="5670" w:firstLine="0"/>
        <w:rPr>
          <w:sz w:val="20"/>
          <w:szCs w:val="20"/>
        </w:rPr>
      </w:pPr>
      <w:proofErr w:type="gramStart"/>
      <w:r w:rsidRPr="002A4076">
        <w:rPr>
          <w:sz w:val="20"/>
          <w:szCs w:val="20"/>
        </w:rPr>
        <w:t>от</w:t>
      </w:r>
      <w:proofErr w:type="gramEnd"/>
      <w:r w:rsidRPr="002A4076">
        <w:rPr>
          <w:sz w:val="20"/>
          <w:szCs w:val="20"/>
        </w:rPr>
        <w:t xml:space="preserve"> 22.12.2017 года №132</w:t>
      </w:r>
    </w:p>
    <w:p w:rsidR="002A4076" w:rsidRPr="002A4076" w:rsidRDefault="002A4076" w:rsidP="002A4076">
      <w:pPr>
        <w:tabs>
          <w:tab w:val="left" w:pos="4253"/>
        </w:tabs>
        <w:spacing w:line="240" w:lineRule="auto"/>
        <w:rPr>
          <w:sz w:val="20"/>
          <w:szCs w:val="20"/>
        </w:rPr>
      </w:pPr>
    </w:p>
    <w:p w:rsidR="002A4076" w:rsidRPr="002A4076" w:rsidRDefault="002A4076" w:rsidP="002A4076">
      <w:pPr>
        <w:spacing w:line="240" w:lineRule="auto"/>
        <w:jc w:val="center"/>
        <w:rPr>
          <w:sz w:val="20"/>
          <w:szCs w:val="20"/>
        </w:rPr>
      </w:pPr>
      <w:r w:rsidRPr="002A4076">
        <w:rPr>
          <w:sz w:val="20"/>
          <w:szCs w:val="20"/>
        </w:rPr>
        <w:tab/>
      </w:r>
      <w:r w:rsidRPr="002A4076">
        <w:rPr>
          <w:sz w:val="20"/>
          <w:szCs w:val="20"/>
        </w:rPr>
        <w:tab/>
      </w:r>
      <w:r w:rsidRPr="002A4076">
        <w:rPr>
          <w:sz w:val="20"/>
          <w:szCs w:val="20"/>
        </w:rPr>
        <w:tab/>
      </w:r>
      <w:r w:rsidRPr="002A4076">
        <w:rPr>
          <w:sz w:val="20"/>
          <w:szCs w:val="20"/>
        </w:rPr>
        <w:tab/>
      </w:r>
      <w:r w:rsidRPr="002A4076">
        <w:rPr>
          <w:sz w:val="20"/>
          <w:szCs w:val="20"/>
        </w:rPr>
        <w:tab/>
      </w:r>
      <w:r w:rsidRPr="002A4076">
        <w:rPr>
          <w:sz w:val="20"/>
          <w:szCs w:val="20"/>
        </w:rPr>
        <w:tab/>
      </w:r>
    </w:p>
    <w:p w:rsidR="002A4076" w:rsidRPr="002A4076" w:rsidRDefault="002A4076" w:rsidP="002A4076">
      <w:pPr>
        <w:spacing w:line="240" w:lineRule="auto"/>
        <w:jc w:val="center"/>
        <w:rPr>
          <w:b/>
          <w:bCs/>
          <w:sz w:val="20"/>
          <w:szCs w:val="20"/>
        </w:rPr>
      </w:pPr>
      <w:r w:rsidRPr="002A4076">
        <w:rPr>
          <w:b/>
          <w:bCs/>
          <w:sz w:val="20"/>
          <w:szCs w:val="20"/>
        </w:rPr>
        <w:t>Поступление доходов в бюджет Репьевского муниципального района по кодам видов доходов, подвидов доходов на 2018 год и на плановый период 2019 и 2020 годов</w:t>
      </w:r>
    </w:p>
    <w:p w:rsidR="002A4076" w:rsidRPr="002A4076" w:rsidRDefault="002A4076" w:rsidP="002A4076">
      <w:pPr>
        <w:spacing w:line="240" w:lineRule="auto"/>
        <w:jc w:val="center"/>
        <w:rPr>
          <w:b/>
          <w:sz w:val="20"/>
          <w:szCs w:val="20"/>
        </w:rPr>
      </w:pPr>
      <w:r w:rsidRPr="002A4076">
        <w:rPr>
          <w:sz w:val="20"/>
          <w:szCs w:val="20"/>
        </w:rPr>
        <w:tab/>
      </w:r>
      <w:r w:rsidRPr="002A4076">
        <w:rPr>
          <w:sz w:val="20"/>
          <w:szCs w:val="20"/>
        </w:rPr>
        <w:tab/>
      </w:r>
      <w:r w:rsidRPr="002A4076">
        <w:rPr>
          <w:sz w:val="20"/>
          <w:szCs w:val="20"/>
        </w:rPr>
        <w:tab/>
      </w:r>
      <w:r w:rsidRPr="002A4076">
        <w:rPr>
          <w:sz w:val="20"/>
          <w:szCs w:val="20"/>
        </w:rPr>
        <w:tab/>
      </w:r>
      <w:r w:rsidRPr="002A4076">
        <w:rPr>
          <w:sz w:val="20"/>
          <w:szCs w:val="20"/>
        </w:rPr>
        <w:tab/>
      </w:r>
      <w:r w:rsidRPr="002A4076">
        <w:rPr>
          <w:sz w:val="20"/>
          <w:szCs w:val="20"/>
        </w:rPr>
        <w:tab/>
        <w:t xml:space="preserve">                                                      </w:t>
      </w:r>
      <w:proofErr w:type="spellStart"/>
      <w:r w:rsidRPr="002A4076">
        <w:rPr>
          <w:b/>
          <w:sz w:val="20"/>
          <w:szCs w:val="20"/>
        </w:rPr>
        <w:t>тыс.руб</w:t>
      </w:r>
      <w:proofErr w:type="spellEnd"/>
      <w:r w:rsidRPr="002A4076">
        <w:rPr>
          <w:b/>
          <w:sz w:val="20"/>
          <w:szCs w:val="20"/>
        </w:rPr>
        <w:t>.</w:t>
      </w:r>
    </w:p>
    <w:tbl>
      <w:tblPr>
        <w:tblW w:w="5000" w:type="pct"/>
        <w:tblLook w:val="04A0" w:firstRow="1" w:lastRow="0" w:firstColumn="1" w:lastColumn="0" w:noHBand="0" w:noVBand="1"/>
      </w:tblPr>
      <w:tblGrid>
        <w:gridCol w:w="2184"/>
        <w:gridCol w:w="4549"/>
        <w:gridCol w:w="1180"/>
        <w:gridCol w:w="1056"/>
        <w:gridCol w:w="132"/>
        <w:gridCol w:w="846"/>
        <w:gridCol w:w="966"/>
      </w:tblGrid>
      <w:tr w:rsidR="002A4076" w:rsidRPr="002A4076" w:rsidTr="0061331F">
        <w:trPr>
          <w:trHeight w:val="230"/>
        </w:trPr>
        <w:tc>
          <w:tcPr>
            <w:tcW w:w="1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Код показателя</w:t>
            </w:r>
          </w:p>
        </w:tc>
        <w:tc>
          <w:tcPr>
            <w:tcW w:w="1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Наименование показателя</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proofErr w:type="gramStart"/>
            <w:r w:rsidRPr="002A4076">
              <w:rPr>
                <w:b/>
                <w:bCs/>
                <w:sz w:val="20"/>
                <w:szCs w:val="20"/>
              </w:rPr>
              <w:t>изменения</w:t>
            </w:r>
            <w:proofErr w:type="gramEnd"/>
          </w:p>
        </w:tc>
        <w:tc>
          <w:tcPr>
            <w:tcW w:w="62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Сумма с учетом изменений</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2019 год</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2020 год</w:t>
            </w:r>
          </w:p>
        </w:tc>
      </w:tr>
      <w:tr w:rsidR="002A4076" w:rsidRPr="002A4076" w:rsidTr="0061331F">
        <w:trPr>
          <w:trHeight w:val="230"/>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1389"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625" w:type="pct"/>
            <w:gridSpan w:val="2"/>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r>
      <w:tr w:rsidR="002A4076" w:rsidRPr="002A4076" w:rsidTr="0061331F">
        <w:trPr>
          <w:trHeight w:val="230"/>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1389"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625" w:type="pct"/>
            <w:gridSpan w:val="2"/>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r>
      <w:tr w:rsidR="002A4076" w:rsidRPr="002A4076" w:rsidTr="0061331F">
        <w:trPr>
          <w:trHeight w:val="230"/>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1389"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625" w:type="pct"/>
            <w:gridSpan w:val="2"/>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61331F">
            <w:pPr>
              <w:spacing w:line="240" w:lineRule="auto"/>
              <w:ind w:firstLine="0"/>
              <w:rPr>
                <w:b/>
                <w:bCs/>
                <w:sz w:val="20"/>
                <w:szCs w:val="20"/>
              </w:rPr>
            </w:pPr>
          </w:p>
        </w:tc>
      </w:tr>
      <w:tr w:rsidR="002A4076" w:rsidRPr="002A4076" w:rsidTr="0061331F">
        <w:trPr>
          <w:trHeight w:val="20"/>
          <w:tblHeader/>
        </w:trPr>
        <w:tc>
          <w:tcPr>
            <w:tcW w:w="1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w:t>
            </w:r>
          </w:p>
        </w:tc>
        <w:tc>
          <w:tcPr>
            <w:tcW w:w="555" w:type="pct"/>
            <w:gridSpan w:val="2"/>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6</w:t>
            </w:r>
          </w:p>
        </w:tc>
      </w:tr>
      <w:tr w:rsidR="002A4076" w:rsidRPr="002A4076" w:rsidTr="0061331F">
        <w:trPr>
          <w:trHeight w:val="20"/>
        </w:trPr>
        <w:tc>
          <w:tcPr>
            <w:tcW w:w="1389" w:type="pct"/>
            <w:tcBorders>
              <w:top w:val="nil"/>
              <w:left w:val="single" w:sz="4" w:space="0" w:color="auto"/>
              <w:bottom w:val="nil"/>
              <w:right w:val="nil"/>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000 8 50 00000 00 0000 000</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b/>
                <w:bCs/>
                <w:sz w:val="20"/>
                <w:szCs w:val="20"/>
              </w:rPr>
            </w:pPr>
            <w:r w:rsidRPr="002A4076">
              <w:rPr>
                <w:b/>
                <w:bCs/>
                <w:sz w:val="20"/>
                <w:szCs w:val="20"/>
              </w:rPr>
              <w:t>Всего:</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20 714,7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287 564,0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203 781,4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217 756,2</w:t>
            </w:r>
          </w:p>
        </w:tc>
      </w:tr>
      <w:tr w:rsidR="002A4076" w:rsidRPr="002A4076" w:rsidTr="0061331F">
        <w:trPr>
          <w:trHeight w:val="20"/>
        </w:trPr>
        <w:tc>
          <w:tcPr>
            <w:tcW w:w="1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000 1 00 00000 00 0000 000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НАЛОГОВЫЕ И НЕНАЛОГОВЫЕ ДОХОДЫ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4 300,0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56626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55873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59656</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000 1 01 00000 00 0000 000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Налоги на прибыль, доходы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33529</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36089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38857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000 1 01 02000 01 0000 110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Налог на доходы физических лиц</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33529</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36089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38857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000 1 01 02010 01 0000 110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32960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35478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38204</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000 1 01 02020 01 0000 110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2A4076">
              <w:rPr>
                <w:sz w:val="20"/>
                <w:szCs w:val="20"/>
              </w:rPr>
              <w:t>предпринимателей ,</w:t>
            </w:r>
            <w:proofErr w:type="gramEnd"/>
            <w:r w:rsidRPr="002A4076">
              <w:rPr>
                <w:sz w:val="20"/>
                <w:szCs w:val="20"/>
              </w:rPr>
              <w:t xml:space="preserve">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6"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165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177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190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000 1 01 02030 01 0000 110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 xml:space="preserve">Налог на доходы физических лиц с </w:t>
            </w:r>
            <w:proofErr w:type="gramStart"/>
            <w:r w:rsidRPr="002A4076">
              <w:rPr>
                <w:sz w:val="20"/>
                <w:szCs w:val="20"/>
              </w:rPr>
              <w:t>доходов ,</w:t>
            </w:r>
            <w:proofErr w:type="gramEnd"/>
            <w:r w:rsidRPr="002A4076">
              <w:rPr>
                <w:sz w:val="20"/>
                <w:szCs w:val="20"/>
              </w:rPr>
              <w:t xml:space="preserve"> полученных  физическими лицами в соответствии со статьей 228 Налогового кодекса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404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434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463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000 1 03 00000 00 0000 110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НАЛОГИ НА ТОВАРЫ (РАБОТЫ, УСЛУГИ), РЕАЛИЗУЕМЫЕ НА ТЕРРИТОРИИ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7565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8235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8912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000 1 03 02230 01 0000 110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2587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2816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3047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000 1 03 02240 01 0000 110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Доходы от уплаты акцизов на моторные масла для дизельных и (или) карбюраторных (</w:t>
            </w:r>
            <w:proofErr w:type="spellStart"/>
            <w:r w:rsidRPr="002A4076">
              <w:rPr>
                <w:sz w:val="20"/>
                <w:szCs w:val="20"/>
              </w:rPr>
              <w:t>инжекторных</w:t>
            </w:r>
            <w:proofErr w:type="spellEnd"/>
            <w:r w:rsidRPr="002A407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42</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000 1 03 02250 01 0000 110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4940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5377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5820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000 1 05 00000 00 0000 000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Налоги на совокупный доход</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4115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4273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4437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000 1 05 01000 00 0000 110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Налог, взимаемый в связи с упрощенной системой налогообложения</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246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258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270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000 1 05 01010 01 0000 110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Налог, взимаемый с налогоплательщиков, выбравших в качестве объекта налогообложения доходы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74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77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000 1 05 01011 01 0000 110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Налог, взимаемый с налогоплательщиков, выбравших в качестве объекта налогообложения доходы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000 1 05 01020 01 0000 110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172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181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189</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000 1 05 01021 01 0000 110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172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181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189</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000 1 05 02000 02 0000 110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Единый налог на вмененный доход для отдельных видов деятельности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3009</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3122</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3237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000 1 05 02010 02 0000 110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Единый налог на вмененный доход для отдельных видов деятельности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3009</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3122</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3237</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000 1 05 03000 01 0000 110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Единый сельскохозяйственный налог</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856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889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926</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000 1 05 03010 01 0000 110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Единый сельскохозяйственный налог</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856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889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926</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000 1 05 04000 02 0000 110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Налог, взимаемый в связи с применением патентной системы </w:t>
            </w:r>
            <w:proofErr w:type="spellStart"/>
            <w:r w:rsidRPr="002A4076">
              <w:rPr>
                <w:sz w:val="20"/>
                <w:szCs w:val="20"/>
              </w:rPr>
              <w:t>налогооблажения</w:t>
            </w:r>
            <w:proofErr w:type="spellEnd"/>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000 1 05 04020 02 0000 110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Налог, взимаемый в связи с применением патентной системы </w:t>
            </w:r>
            <w:proofErr w:type="spellStart"/>
            <w:r w:rsidRPr="002A4076">
              <w:rPr>
                <w:sz w:val="20"/>
                <w:szCs w:val="20"/>
              </w:rPr>
              <w:t>налогооблажения</w:t>
            </w:r>
            <w:proofErr w:type="spellEnd"/>
            <w:r w:rsidRPr="002A4076">
              <w:rPr>
                <w:sz w:val="20"/>
                <w:szCs w:val="20"/>
              </w:rPr>
              <w:t>, зачисляемый в бюджеты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000 1 08 00000 00 0000 000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Государственная пошлина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485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000 1 08 03000 01 0000 110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Государственная пошлина по </w:t>
            </w:r>
            <w:proofErr w:type="gramStart"/>
            <w:r w:rsidRPr="002A4076">
              <w:rPr>
                <w:sz w:val="20"/>
                <w:szCs w:val="20"/>
              </w:rPr>
              <w:t>делам ,</w:t>
            </w:r>
            <w:proofErr w:type="gramEnd"/>
            <w:r w:rsidRPr="002A4076">
              <w:rPr>
                <w:sz w:val="20"/>
                <w:szCs w:val="20"/>
              </w:rPr>
              <w:t xml:space="preserve"> рассматриваемым  в судах общей юрисдикции , мировыми судьями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480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495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515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000 1 08 03010 01 0000 110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Государственная пошлина по делам, рассматриваемым в судах общей юрисдикции, мировыми судьями </w:t>
            </w:r>
            <w:proofErr w:type="gramStart"/>
            <w:r w:rsidRPr="002A4076">
              <w:rPr>
                <w:sz w:val="20"/>
                <w:szCs w:val="20"/>
              </w:rPr>
              <w:t>( за</w:t>
            </w:r>
            <w:proofErr w:type="gramEnd"/>
            <w:r w:rsidRPr="002A4076">
              <w:rPr>
                <w:sz w:val="20"/>
                <w:szCs w:val="20"/>
              </w:rPr>
              <w:t xml:space="preserve"> исключением  Верховного Суда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480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495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515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000 1 08 07100 01 0000 110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Государственная пошлина за выдачу и обмен паспорта гражданина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000 1 08 07150 01 0000 110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Государственная пошлина за выдачу разрешения на установку рекламной конструкции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000 1 11 00000 00 0000 000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Доходы от использования имущества, находящегося в государственной и муниципальной собственности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2854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2862</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2870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000 1 11 05000 00 0000 120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proofErr w:type="gramStart"/>
            <w:r w:rsidRPr="002A4076">
              <w:rPr>
                <w:sz w:val="20"/>
                <w:szCs w:val="20"/>
              </w:rPr>
              <w:t>Доходы ,</w:t>
            </w:r>
            <w:proofErr w:type="gramEnd"/>
            <w:r w:rsidRPr="002A4076">
              <w:rPr>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казенных)</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2853</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2861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2869</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000 1 11 05010 00 0000 120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proofErr w:type="gramStart"/>
            <w:r w:rsidRPr="002A4076">
              <w:rPr>
                <w:sz w:val="20"/>
                <w:szCs w:val="20"/>
              </w:rPr>
              <w:t>Доходы ,</w:t>
            </w:r>
            <w:proofErr w:type="gramEnd"/>
            <w:r w:rsidRPr="002A4076">
              <w:rPr>
                <w:sz w:val="20"/>
                <w:szCs w:val="20"/>
              </w:rPr>
              <w:t xml:space="preserve"> получаемые в виде арендной платы за  земельные участки, государственная собственность на которые не разграничена , а так же средства от продажи права на заключение договоров аренды указанных земельных участков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2420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2420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2420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000 1 11 05013 05 0000 120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2420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2420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000 1 11 05020 05 0000 120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получаемые в виде арендной платы за земли после разграничения государственной собственности на </w:t>
            </w:r>
            <w:proofErr w:type="gramStart"/>
            <w:r w:rsidRPr="002A4076">
              <w:rPr>
                <w:sz w:val="20"/>
                <w:szCs w:val="20"/>
              </w:rPr>
              <w:t>землю ,</w:t>
            </w:r>
            <w:proofErr w:type="gramEnd"/>
            <w:r w:rsidRPr="002A4076">
              <w:rPr>
                <w:sz w:val="20"/>
                <w:szCs w:val="20"/>
              </w:rPr>
              <w:t xml:space="preserve"> а также средства от </w:t>
            </w:r>
            <w:r w:rsidRPr="002A4076">
              <w:rPr>
                <w:sz w:val="20"/>
                <w:szCs w:val="20"/>
              </w:rPr>
              <w:lastRenderedPageBreak/>
              <w:t>продажи права на заключение договоров аренды указанных земельных участков ( за исключением земельных участков бюджетных и автономных учреждений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lastRenderedPageBreak/>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 xml:space="preserve">000 1 11 05025 05 0000 120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получаемые в виде арендной </w:t>
            </w:r>
            <w:proofErr w:type="gramStart"/>
            <w:r w:rsidRPr="002A4076">
              <w:rPr>
                <w:sz w:val="20"/>
                <w:szCs w:val="20"/>
              </w:rPr>
              <w:t>платы ,</w:t>
            </w:r>
            <w:proofErr w:type="gramEnd"/>
            <w:r w:rsidRPr="002A4076">
              <w:rPr>
                <w:sz w:val="20"/>
                <w:szCs w:val="20"/>
              </w:rPr>
              <w:t xml:space="preserve">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13</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000 1 11 05030 00 0000 120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proofErr w:type="gramStart"/>
            <w:r w:rsidRPr="002A4076">
              <w:rPr>
                <w:sz w:val="20"/>
                <w:szCs w:val="20"/>
              </w:rPr>
              <w:t>исключением  имущества</w:t>
            </w:r>
            <w:proofErr w:type="gramEnd"/>
            <w:r w:rsidRPr="002A4076">
              <w:rPr>
                <w:sz w:val="20"/>
                <w:szCs w:val="20"/>
              </w:rPr>
              <w:t xml:space="preserve"> бюджетных и автономных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420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428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436</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000 1 11 05035 05 0000 120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сдачи в аренду имущества, находящегося в оперативном </w:t>
            </w:r>
            <w:proofErr w:type="gramStart"/>
            <w:r w:rsidRPr="002A4076">
              <w:rPr>
                <w:sz w:val="20"/>
                <w:szCs w:val="20"/>
              </w:rPr>
              <w:t>управлении  органов</w:t>
            </w:r>
            <w:proofErr w:type="gramEnd"/>
            <w:r w:rsidRPr="002A4076">
              <w:rPr>
                <w:sz w:val="20"/>
                <w:szCs w:val="20"/>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420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428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436</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000 1 11 07000 00 0000 120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Платежи от государственных и муниципальных унитарных предприятий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000 1 11 07010 00 0000 120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000 1 11 07015 05 0000 120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w:t>
            </w:r>
            <w:proofErr w:type="gramStart"/>
            <w:r w:rsidRPr="002A4076">
              <w:rPr>
                <w:sz w:val="20"/>
                <w:szCs w:val="20"/>
              </w:rPr>
              <w:t>предприятий ,</w:t>
            </w:r>
            <w:proofErr w:type="gramEnd"/>
            <w:r w:rsidRPr="002A4076">
              <w:rPr>
                <w:sz w:val="20"/>
                <w:szCs w:val="20"/>
              </w:rPr>
              <w:t xml:space="preserve"> созданных муниципальными  районами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000 1 12 00000 00 0000 000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Платежи при пользовании природными ресурсами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212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000 1 12 01000 01 0000 120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Плата за негативное </w:t>
            </w:r>
            <w:proofErr w:type="gramStart"/>
            <w:r w:rsidRPr="002A4076">
              <w:rPr>
                <w:sz w:val="20"/>
                <w:szCs w:val="20"/>
              </w:rPr>
              <w:t>воздействие  на</w:t>
            </w:r>
            <w:proofErr w:type="gramEnd"/>
            <w:r w:rsidRPr="002A4076">
              <w:rPr>
                <w:sz w:val="20"/>
                <w:szCs w:val="20"/>
              </w:rPr>
              <w:t xml:space="preserve"> окружающую среду</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212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000 1 12 01010 01 0000 120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Плата за выбросы загрязняющих веществ в атмосферный воздух стационарными объектами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000 1 12 01020 01 0000 120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Плата за выбросы загрязняющих веществ в атмосферный воздух передвижными объектами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000 1 12 01030 01 0000 120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Плата за выбросы загрязняющих веществ в водные объекты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000 1 12 01040 01 0000 120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Плата за размещение отходов производства и потребления</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144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149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155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000 1 13 00000 00 0000 000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Доходы от оказания платных услуг (работ) и компенсации затрат государства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915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950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991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000 1 13 00000 00 0000 130</w:t>
            </w:r>
          </w:p>
        </w:tc>
        <w:tc>
          <w:tcPr>
            <w:tcW w:w="1389" w:type="pct"/>
            <w:tcBorders>
              <w:top w:val="nil"/>
              <w:left w:val="nil"/>
              <w:bottom w:val="nil"/>
              <w:right w:val="single" w:sz="4" w:space="0" w:color="auto"/>
            </w:tcBorders>
            <w:shd w:val="clear" w:color="auto" w:fill="auto"/>
            <w:noWrap/>
            <w:hideMark/>
          </w:tcPr>
          <w:p w:rsidR="002A4076" w:rsidRPr="002A4076" w:rsidRDefault="002A4076" w:rsidP="0061331F">
            <w:pPr>
              <w:spacing w:line="240" w:lineRule="auto"/>
              <w:ind w:firstLine="0"/>
              <w:rPr>
                <w:sz w:val="20"/>
                <w:szCs w:val="20"/>
              </w:rPr>
            </w:pPr>
            <w:r w:rsidRPr="002A4076">
              <w:rPr>
                <w:sz w:val="20"/>
                <w:szCs w:val="20"/>
              </w:rPr>
              <w:t>Доходы от оказания платных услуг (работ)</w:t>
            </w:r>
          </w:p>
        </w:tc>
        <w:tc>
          <w:tcPr>
            <w:tcW w:w="556"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797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826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860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000 1 13 01990 05 0000 130</w:t>
            </w:r>
          </w:p>
        </w:tc>
        <w:tc>
          <w:tcPr>
            <w:tcW w:w="1389" w:type="pct"/>
            <w:tcBorders>
              <w:top w:val="single" w:sz="4" w:space="0" w:color="auto"/>
              <w:left w:val="nil"/>
              <w:bottom w:val="single" w:sz="4" w:space="0" w:color="auto"/>
              <w:right w:val="single" w:sz="4" w:space="0" w:color="auto"/>
            </w:tcBorders>
            <w:shd w:val="clear" w:color="auto" w:fill="auto"/>
            <w:noWrap/>
            <w:hideMark/>
          </w:tcPr>
          <w:p w:rsidR="002A4076" w:rsidRPr="002A4076" w:rsidRDefault="002A4076" w:rsidP="0061331F">
            <w:pPr>
              <w:spacing w:line="240" w:lineRule="auto"/>
              <w:ind w:firstLine="0"/>
              <w:rPr>
                <w:sz w:val="20"/>
                <w:szCs w:val="20"/>
              </w:rPr>
            </w:pPr>
            <w:r w:rsidRPr="002A4076">
              <w:rPr>
                <w:sz w:val="20"/>
                <w:szCs w:val="20"/>
              </w:rPr>
              <w:t>Прочие доходы от оказания платных услуг (работ)</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797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826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860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000 1 13 01995 05 0000 130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Прочие доходы от оказания платных услуг (работ) получателями средств бюджетов муниципальных районов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826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860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000 1 13 02000 00 0000 130</w:t>
            </w:r>
          </w:p>
        </w:tc>
        <w:tc>
          <w:tcPr>
            <w:tcW w:w="1389" w:type="pct"/>
            <w:tcBorders>
              <w:top w:val="nil"/>
              <w:left w:val="nil"/>
              <w:bottom w:val="single" w:sz="4" w:space="0" w:color="auto"/>
              <w:right w:val="single" w:sz="4" w:space="0" w:color="auto"/>
            </w:tcBorders>
            <w:shd w:val="clear" w:color="auto" w:fill="auto"/>
            <w:noWrap/>
            <w:hideMark/>
          </w:tcPr>
          <w:p w:rsidR="002A4076" w:rsidRPr="002A4076" w:rsidRDefault="002A4076" w:rsidP="0061331F">
            <w:pPr>
              <w:spacing w:line="240" w:lineRule="auto"/>
              <w:ind w:firstLine="0"/>
              <w:rPr>
                <w:sz w:val="20"/>
                <w:szCs w:val="20"/>
              </w:rPr>
            </w:pPr>
            <w:r w:rsidRPr="002A4076">
              <w:rPr>
                <w:sz w:val="20"/>
                <w:szCs w:val="20"/>
              </w:rPr>
              <w:t>Доходы от компенсации затрат государства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000 1 13 02060 00 0000 130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Доходы, поступающие в порядке возмещения расходов, понесенных в связи с эксплуатацией имущества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000 1 13 02065 05 0000 130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124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131</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000 1 14 00000 00 0000 000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Доходы от продажи материальных и нематериальных активов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4 300,0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4440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130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000 1 14 02000 00 0000 000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реализации имущества, находящегося в государственной и муниципальной </w:t>
            </w:r>
            <w:proofErr w:type="gramStart"/>
            <w:r w:rsidRPr="002A4076">
              <w:rPr>
                <w:sz w:val="20"/>
                <w:szCs w:val="20"/>
              </w:rPr>
              <w:t>собственности  (</w:t>
            </w:r>
            <w:proofErr w:type="gramEnd"/>
            <w:r w:rsidRPr="002A4076">
              <w:rPr>
                <w:sz w:val="20"/>
                <w:szCs w:val="20"/>
              </w:rPr>
              <w:t xml:space="preserve">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000 1 14 02050 05 0000 410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реализации иного имущества, находящегося в собственности муниципальных </w:t>
            </w:r>
            <w:proofErr w:type="gramStart"/>
            <w:r w:rsidRPr="002A4076">
              <w:rPr>
                <w:sz w:val="20"/>
                <w:szCs w:val="20"/>
              </w:rPr>
              <w:t>районов( за</w:t>
            </w:r>
            <w:proofErr w:type="gramEnd"/>
            <w:r w:rsidRPr="002A4076">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000 1 14 02053 05 0000 410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реализации иного имущества, находящегося в собственности муниципальных </w:t>
            </w:r>
            <w:proofErr w:type="gramStart"/>
            <w:r w:rsidRPr="002A4076">
              <w:rPr>
                <w:sz w:val="20"/>
                <w:szCs w:val="20"/>
              </w:rPr>
              <w:t>районов( за</w:t>
            </w:r>
            <w:proofErr w:type="gramEnd"/>
            <w:r w:rsidRPr="002A4076">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000 1 14 06000 00 0000 430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продажи земельных участков, находящихся в государственной и муниципальной собственности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4 300,0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4330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000 1 14 06010 00 0000 430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Доходы от продажи земельных участков, государственная собственность на которые не разграничена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4 300,0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4330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000 1 14 06013 10 0000 430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4 300,0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4330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000 1 16 00000 00 0000 000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Штрафы, санкции, возмещение ущерба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855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890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925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000 1 16 03000 00 0000 140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Денежные взыскания (штрафы) за нарушение законодательства о налогах и сборах</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000 1 16 03010 01 0000 140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182 1 16 06000 01 0000 140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Денежные взыскания (штрафы) за нарушение </w:t>
            </w:r>
            <w:proofErr w:type="gramStart"/>
            <w:r w:rsidRPr="002A4076">
              <w:rPr>
                <w:sz w:val="20"/>
                <w:szCs w:val="20"/>
              </w:rPr>
              <w:t>законодательства  о</w:t>
            </w:r>
            <w:proofErr w:type="gramEnd"/>
            <w:r w:rsidRPr="002A4076">
              <w:rPr>
                <w:sz w:val="20"/>
                <w:szCs w:val="20"/>
              </w:rPr>
              <w:t xml:space="preserve"> применении контрольно- кассовой техники при осуществлении наличных денежных расчетов и (или) расчетов с использованием платежных карт</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xml:space="preserve">000 1 16 08000 01 0000 140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Денежные взыскания (</w:t>
            </w:r>
            <w:proofErr w:type="gramStart"/>
            <w:r w:rsidRPr="002A4076">
              <w:rPr>
                <w:sz w:val="20"/>
                <w:szCs w:val="20"/>
              </w:rPr>
              <w:t>штрафы )</w:t>
            </w:r>
            <w:proofErr w:type="gramEnd"/>
            <w:r w:rsidRPr="002A4076">
              <w:rPr>
                <w:sz w:val="20"/>
                <w:szCs w:val="20"/>
              </w:rPr>
              <w:t xml:space="preserve"> за административные правонарушения в области государственного регулирования производства и </w:t>
            </w:r>
            <w:r w:rsidRPr="002A4076">
              <w:rPr>
                <w:sz w:val="20"/>
                <w:szCs w:val="20"/>
              </w:rPr>
              <w:lastRenderedPageBreak/>
              <w:t xml:space="preserve">оборота этилового спирта , алкогольной , спиртосодержащей и табачной продукции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lastRenderedPageBreak/>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102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106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 xml:space="preserve">000 1 16 08010 01 0000 140 </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Денежные взыскания (</w:t>
            </w:r>
            <w:proofErr w:type="gramStart"/>
            <w:r w:rsidRPr="002A4076">
              <w:rPr>
                <w:sz w:val="20"/>
                <w:szCs w:val="20"/>
              </w:rPr>
              <w:t>штрафы )</w:t>
            </w:r>
            <w:proofErr w:type="gramEnd"/>
            <w:r w:rsidRPr="002A4076">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000 1 16 25000 00 0000 140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116</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000 1 16 25030 01 0000 140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000 1 16 25050 01 0000 140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Денежные взыскания, </w:t>
            </w:r>
            <w:proofErr w:type="gramStart"/>
            <w:r w:rsidRPr="002A4076">
              <w:rPr>
                <w:sz w:val="20"/>
                <w:szCs w:val="20"/>
              </w:rPr>
              <w:t>( штрафы</w:t>
            </w:r>
            <w:proofErr w:type="gramEnd"/>
            <w:r w:rsidRPr="002A4076">
              <w:rPr>
                <w:sz w:val="20"/>
                <w:szCs w:val="20"/>
              </w:rPr>
              <w:t>)  за нарушение законодательства в области охраны окружающей среды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000 1 16 25060 01 0000 140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Денежные взыскания, </w:t>
            </w:r>
            <w:proofErr w:type="gramStart"/>
            <w:r w:rsidRPr="002A4076">
              <w:rPr>
                <w:sz w:val="20"/>
                <w:szCs w:val="20"/>
              </w:rPr>
              <w:t>( штрафы</w:t>
            </w:r>
            <w:proofErr w:type="gramEnd"/>
            <w:r w:rsidRPr="002A4076">
              <w:rPr>
                <w:sz w:val="20"/>
                <w:szCs w:val="20"/>
              </w:rPr>
              <w:t>)  за нарушение земельного законодательства</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118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000 1 16 28000 01 0000 140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Денежные </w:t>
            </w:r>
            <w:proofErr w:type="gramStart"/>
            <w:r w:rsidRPr="002A4076">
              <w:rPr>
                <w:sz w:val="20"/>
                <w:szCs w:val="20"/>
              </w:rPr>
              <w:t>взыскания ,</w:t>
            </w:r>
            <w:proofErr w:type="gramEnd"/>
            <w:r w:rsidRPr="002A4076">
              <w:rPr>
                <w:sz w:val="20"/>
                <w:szCs w:val="20"/>
              </w:rPr>
              <w:t xml:space="preserve">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000 1 16 43000 01 0000 140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000 1 16 90000 00 0000 140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Прочие поступления от денежных взысканий (штрафов) и иных сумм в возмещение ущерба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558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580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603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000 1 16 90050 05 0000 140</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558</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580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603</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000 1 17 00000 00 0000 000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b/>
                <w:bCs/>
                <w:sz w:val="20"/>
                <w:szCs w:val="20"/>
              </w:rPr>
            </w:pPr>
            <w:r w:rsidRPr="002A4076">
              <w:rPr>
                <w:b/>
                <w:bCs/>
                <w:sz w:val="20"/>
                <w:szCs w:val="20"/>
              </w:rPr>
              <w:t>Прочие неналоговые доходы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1671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1735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1802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000 1 17 05050 05 0000 180</w:t>
            </w:r>
          </w:p>
        </w:tc>
        <w:tc>
          <w:tcPr>
            <w:tcW w:w="1389" w:type="pct"/>
            <w:tcBorders>
              <w:top w:val="nil"/>
              <w:left w:val="nil"/>
              <w:bottom w:val="single" w:sz="4" w:space="0" w:color="auto"/>
              <w:right w:val="single" w:sz="4" w:space="0" w:color="auto"/>
            </w:tcBorders>
            <w:shd w:val="clear" w:color="auto" w:fill="auto"/>
            <w:hideMark/>
          </w:tcPr>
          <w:p w:rsidR="002A4076" w:rsidRPr="002A4076" w:rsidRDefault="002A4076" w:rsidP="0061331F">
            <w:pPr>
              <w:spacing w:line="240" w:lineRule="auto"/>
              <w:ind w:firstLine="0"/>
              <w:rPr>
                <w:sz w:val="20"/>
                <w:szCs w:val="20"/>
              </w:rPr>
            </w:pPr>
            <w:r w:rsidRPr="002A4076">
              <w:rPr>
                <w:sz w:val="20"/>
                <w:szCs w:val="20"/>
              </w:rPr>
              <w:t xml:space="preserve">Прочие неналоговые </w:t>
            </w:r>
            <w:proofErr w:type="gramStart"/>
            <w:r w:rsidRPr="002A4076">
              <w:rPr>
                <w:sz w:val="20"/>
                <w:szCs w:val="20"/>
              </w:rPr>
              <w:t>доходы  бюджетов</w:t>
            </w:r>
            <w:proofErr w:type="gramEnd"/>
            <w:r w:rsidRPr="002A4076">
              <w:rPr>
                <w:sz w:val="20"/>
                <w:szCs w:val="20"/>
              </w:rPr>
              <w:t xml:space="preserve"> муниципальных районов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1671</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1735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1802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000 2 00 00000 00 0000 000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 xml:space="preserve">Безвозмездные поступления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16 414,7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230938,0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147908,4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158100,2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000 2 02 00000 00 0000 000</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Безвозмездные поступления от других бюджетов бюджетной системы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16 414,7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230938,0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147908,4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158100,2</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000 2 02 10000 00 0000 151</w:t>
            </w:r>
          </w:p>
        </w:tc>
        <w:tc>
          <w:tcPr>
            <w:tcW w:w="1389" w:type="pct"/>
            <w:tcBorders>
              <w:top w:val="nil"/>
              <w:left w:val="nil"/>
              <w:bottom w:val="single" w:sz="4" w:space="0" w:color="000000"/>
              <w:right w:val="single" w:sz="4" w:space="0" w:color="000000"/>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Дотации бюджетам бюджетной системы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66756,0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32635,0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35331,0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000 2 02 15001 00 0000 151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Дотации на выравнивание бюджетной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40676,0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32635,0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35331,0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000 2 02 15001 05 0000 151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 xml:space="preserve">Дотации бюджетам муниципальных районов на </w:t>
            </w:r>
            <w:proofErr w:type="gramStart"/>
            <w:r w:rsidRPr="002A4076">
              <w:rPr>
                <w:sz w:val="20"/>
                <w:szCs w:val="20"/>
              </w:rPr>
              <w:t>выравнивание  бюджетной</w:t>
            </w:r>
            <w:proofErr w:type="gramEnd"/>
            <w:r w:rsidRPr="002A4076">
              <w:rPr>
                <w:sz w:val="20"/>
                <w:szCs w:val="20"/>
              </w:rPr>
              <w:t xml:space="preserve">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61331F">
            <w:pPr>
              <w:spacing w:line="240" w:lineRule="auto"/>
              <w:ind w:firstLine="0"/>
              <w:jc w:val="center"/>
              <w:rPr>
                <w:sz w:val="20"/>
                <w:szCs w:val="20"/>
              </w:rPr>
            </w:pPr>
            <w:r w:rsidRPr="002A4076">
              <w:rPr>
                <w:sz w:val="20"/>
                <w:szCs w:val="20"/>
              </w:rPr>
              <w:t>40 676,0</w:t>
            </w:r>
          </w:p>
        </w:tc>
        <w:tc>
          <w:tcPr>
            <w:tcW w:w="555" w:type="pct"/>
            <w:gridSpan w:val="2"/>
            <w:tcBorders>
              <w:top w:val="nil"/>
              <w:left w:val="nil"/>
              <w:bottom w:val="single" w:sz="4" w:space="0" w:color="auto"/>
              <w:right w:val="single" w:sz="4" w:space="0" w:color="auto"/>
            </w:tcBorders>
            <w:shd w:val="clear" w:color="000000" w:fill="FFFFFF"/>
            <w:vAlign w:val="center"/>
            <w:hideMark/>
          </w:tcPr>
          <w:p w:rsidR="002A4076" w:rsidRPr="002A4076" w:rsidRDefault="002A4076" w:rsidP="0061331F">
            <w:pPr>
              <w:spacing w:line="240" w:lineRule="auto"/>
              <w:ind w:firstLine="0"/>
              <w:jc w:val="center"/>
              <w:rPr>
                <w:sz w:val="20"/>
                <w:szCs w:val="20"/>
              </w:rPr>
            </w:pPr>
            <w:r w:rsidRPr="002A4076">
              <w:rPr>
                <w:sz w:val="20"/>
                <w:szCs w:val="20"/>
              </w:rPr>
              <w:t>32 635,0</w:t>
            </w:r>
          </w:p>
        </w:tc>
        <w:tc>
          <w:tcPr>
            <w:tcW w:w="556" w:type="pct"/>
            <w:tcBorders>
              <w:top w:val="nil"/>
              <w:left w:val="nil"/>
              <w:bottom w:val="single" w:sz="4" w:space="0" w:color="auto"/>
              <w:right w:val="single" w:sz="4" w:space="0" w:color="auto"/>
            </w:tcBorders>
            <w:shd w:val="clear" w:color="000000" w:fill="FFFFFF"/>
            <w:vAlign w:val="center"/>
            <w:hideMark/>
          </w:tcPr>
          <w:p w:rsidR="002A4076" w:rsidRPr="002A4076" w:rsidRDefault="002A4076" w:rsidP="0061331F">
            <w:pPr>
              <w:spacing w:line="240" w:lineRule="auto"/>
              <w:ind w:firstLine="0"/>
              <w:jc w:val="center"/>
              <w:rPr>
                <w:sz w:val="20"/>
                <w:szCs w:val="20"/>
              </w:rPr>
            </w:pPr>
            <w:r w:rsidRPr="002A4076">
              <w:rPr>
                <w:sz w:val="20"/>
                <w:szCs w:val="20"/>
              </w:rPr>
              <w:t>35 331,0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000 2 02 15002 00 0000 151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 xml:space="preserve">Дотации </w:t>
            </w:r>
            <w:proofErr w:type="gramStart"/>
            <w:r w:rsidRPr="002A4076">
              <w:rPr>
                <w:sz w:val="20"/>
                <w:szCs w:val="20"/>
              </w:rPr>
              <w:t>бюджетам  на</w:t>
            </w:r>
            <w:proofErr w:type="gramEnd"/>
            <w:r w:rsidRPr="002A4076">
              <w:rPr>
                <w:sz w:val="20"/>
                <w:szCs w:val="20"/>
              </w:rPr>
              <w:t xml:space="preserve"> поддержку мер по обеспечению сбалансированности бюджетов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26 080,00</w:t>
            </w:r>
          </w:p>
        </w:tc>
        <w:tc>
          <w:tcPr>
            <w:tcW w:w="555" w:type="pct"/>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0,00</w:t>
            </w:r>
          </w:p>
        </w:tc>
        <w:tc>
          <w:tcPr>
            <w:tcW w:w="556"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0,00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000 2 02 15002 05 0000 151</w:t>
            </w:r>
          </w:p>
        </w:tc>
        <w:tc>
          <w:tcPr>
            <w:tcW w:w="1389"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Дотации бюджетам муниципальных районов на поддержку мер по обеспечению сбалансированности бюджетов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26 080,00</w:t>
            </w:r>
          </w:p>
        </w:tc>
        <w:tc>
          <w:tcPr>
            <w:tcW w:w="555" w:type="pct"/>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6"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 </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lastRenderedPageBreak/>
              <w:t>000 2 02 20000 00 0000 151</w:t>
            </w:r>
          </w:p>
        </w:tc>
        <w:tc>
          <w:tcPr>
            <w:tcW w:w="1389" w:type="pct"/>
            <w:tcBorders>
              <w:top w:val="nil"/>
              <w:left w:val="nil"/>
              <w:bottom w:val="single" w:sz="4" w:space="0" w:color="000000"/>
              <w:right w:val="single" w:sz="4" w:space="0" w:color="000000"/>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Субсидии бюджетам бюджетной системы Российской Федерации (межбюджетные субсидии)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15 973,4</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40564,4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2687,7</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1787,7</w:t>
            </w:r>
          </w:p>
        </w:tc>
      </w:tr>
      <w:tr w:rsidR="002A4076" w:rsidRPr="002A4076" w:rsidTr="0061331F">
        <w:trPr>
          <w:trHeight w:val="20"/>
        </w:trPr>
        <w:tc>
          <w:tcPr>
            <w:tcW w:w="1389" w:type="pct"/>
            <w:tcBorders>
              <w:top w:val="nil"/>
              <w:left w:val="single" w:sz="4" w:space="0" w:color="000000"/>
              <w:bottom w:val="single" w:sz="4" w:space="0" w:color="000000"/>
              <w:right w:val="single" w:sz="4" w:space="0" w:color="000000"/>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000 2 02 20216 00 0000 151</w:t>
            </w:r>
          </w:p>
        </w:tc>
        <w:tc>
          <w:tcPr>
            <w:tcW w:w="1389" w:type="pct"/>
            <w:tcBorders>
              <w:top w:val="single" w:sz="4" w:space="0" w:color="000000"/>
              <w:left w:val="nil"/>
              <w:bottom w:val="single" w:sz="4" w:space="0" w:color="000000"/>
              <w:right w:val="single" w:sz="8" w:space="0" w:color="000000"/>
            </w:tcBorders>
            <w:shd w:val="clear" w:color="auto" w:fill="auto"/>
            <w:vAlign w:val="center"/>
            <w:hideMark/>
          </w:tcPr>
          <w:p w:rsidR="002A4076" w:rsidRPr="002A4076" w:rsidRDefault="002A4076" w:rsidP="0061331F">
            <w:pPr>
              <w:spacing w:line="240" w:lineRule="auto"/>
              <w:ind w:firstLine="0"/>
              <w:rPr>
                <w:color w:val="000000"/>
                <w:sz w:val="20"/>
                <w:szCs w:val="20"/>
              </w:rPr>
            </w:pPr>
            <w:r w:rsidRPr="002A4076">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15 669,5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15669,5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w:t>
            </w:r>
          </w:p>
        </w:tc>
      </w:tr>
      <w:tr w:rsidR="002A4076" w:rsidRPr="002A4076" w:rsidTr="0061331F">
        <w:trPr>
          <w:trHeight w:val="20"/>
        </w:trPr>
        <w:tc>
          <w:tcPr>
            <w:tcW w:w="1389" w:type="pct"/>
            <w:tcBorders>
              <w:top w:val="nil"/>
              <w:left w:val="single" w:sz="4" w:space="0" w:color="000000"/>
              <w:bottom w:val="single" w:sz="4" w:space="0" w:color="000000"/>
              <w:right w:val="single" w:sz="4" w:space="0" w:color="000000"/>
            </w:tcBorders>
            <w:shd w:val="clear" w:color="auto" w:fill="auto"/>
            <w:vAlign w:val="bottom"/>
            <w:hideMark/>
          </w:tcPr>
          <w:p w:rsidR="002A4076" w:rsidRPr="002A4076" w:rsidRDefault="002A4076" w:rsidP="0061331F">
            <w:pPr>
              <w:spacing w:line="240" w:lineRule="auto"/>
              <w:ind w:firstLine="0"/>
              <w:jc w:val="center"/>
              <w:rPr>
                <w:sz w:val="20"/>
                <w:szCs w:val="20"/>
              </w:rPr>
            </w:pPr>
            <w:r w:rsidRPr="002A4076">
              <w:rPr>
                <w:sz w:val="20"/>
                <w:szCs w:val="20"/>
              </w:rPr>
              <w:t>000 2 02 20216 05 0000 151</w:t>
            </w:r>
          </w:p>
        </w:tc>
        <w:tc>
          <w:tcPr>
            <w:tcW w:w="1389" w:type="pct"/>
            <w:tcBorders>
              <w:top w:val="nil"/>
              <w:left w:val="nil"/>
              <w:bottom w:val="single" w:sz="4" w:space="0" w:color="000000"/>
              <w:right w:val="single" w:sz="8" w:space="0" w:color="000000"/>
            </w:tcBorders>
            <w:shd w:val="clear" w:color="auto" w:fill="auto"/>
            <w:vAlign w:val="center"/>
            <w:hideMark/>
          </w:tcPr>
          <w:p w:rsidR="002A4076" w:rsidRPr="002A4076" w:rsidRDefault="002A4076" w:rsidP="0061331F">
            <w:pPr>
              <w:spacing w:line="240" w:lineRule="auto"/>
              <w:ind w:firstLine="0"/>
              <w:rPr>
                <w:color w:val="000000"/>
                <w:sz w:val="20"/>
                <w:szCs w:val="20"/>
              </w:rPr>
            </w:pPr>
            <w:r w:rsidRPr="002A4076">
              <w:rPr>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15 669,5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15669,5</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000 2 02 25519 00 0000 151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Субсидии бюджетам на поддержку отрасли культуры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303,9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309,7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1005,8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000 2 02 25519 05 0000 151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Субсидии бюджетам муниципальных районов на поддержку отрасли культуры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303,9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309,7</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1005,8</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000 2 02 29999 00 0000 151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субсидии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24585,2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1681,9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1781,9</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000 2 02 29999 05 0000 151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субсидии бюджетам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24585,2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1681,9</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1781,9</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000 2 02 30000 00 0000 151</w:t>
            </w:r>
          </w:p>
        </w:tc>
        <w:tc>
          <w:tcPr>
            <w:tcW w:w="1389" w:type="pct"/>
            <w:tcBorders>
              <w:top w:val="nil"/>
              <w:left w:val="nil"/>
              <w:bottom w:val="nil"/>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Субвенции бюджетам бюджетной системы Российской Федерации</w:t>
            </w:r>
          </w:p>
        </w:tc>
        <w:tc>
          <w:tcPr>
            <w:tcW w:w="556"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108911,4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112538,2</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120934,0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000 2 02 30024 00 0000 151</w:t>
            </w:r>
          </w:p>
        </w:tc>
        <w:tc>
          <w:tcPr>
            <w:tcW w:w="1389"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Субвенции местным бюджетам на выполнение передаваемых полномочий субъектов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5130,0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4663,0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4840,0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000 2 02 30024 05 0000 151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Субвенции бюджетам муниципальных районов на выполнение передаваемых полномочий субъектов Российской Федерации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5130,0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4663,0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4840,0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000 2 02 30027 00 0000 151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 xml:space="preserve">Субвенции </w:t>
            </w:r>
            <w:proofErr w:type="gramStart"/>
            <w:r w:rsidRPr="002A4076">
              <w:rPr>
                <w:sz w:val="20"/>
                <w:szCs w:val="20"/>
              </w:rPr>
              <w:t>бюджетам  на</w:t>
            </w:r>
            <w:proofErr w:type="gramEnd"/>
            <w:r w:rsidRPr="002A4076">
              <w:rPr>
                <w:sz w:val="20"/>
                <w:szCs w:val="20"/>
              </w:rPr>
              <w:t xml:space="preserve"> содержание ребенка в семье опекуна и приемной семье, а также вознаграждение, причитающееся приемному родителю</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5103,0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7035,0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7316,0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000 2 02 30027 05 0000 151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5103,0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7035,0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7316,0</w:t>
            </w:r>
          </w:p>
        </w:tc>
      </w:tr>
      <w:tr w:rsidR="002A4076" w:rsidRPr="002A4076" w:rsidTr="0061331F">
        <w:trPr>
          <w:trHeight w:val="20"/>
        </w:trPr>
        <w:tc>
          <w:tcPr>
            <w:tcW w:w="1389" w:type="pct"/>
            <w:tcBorders>
              <w:top w:val="nil"/>
              <w:left w:val="single" w:sz="4" w:space="0" w:color="auto"/>
              <w:bottom w:val="single" w:sz="4" w:space="0" w:color="auto"/>
              <w:right w:val="nil"/>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000 2 02 30029 00 0000 151</w:t>
            </w:r>
          </w:p>
        </w:tc>
        <w:tc>
          <w:tcPr>
            <w:tcW w:w="1389"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564,0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576,0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576,0</w:t>
            </w:r>
          </w:p>
        </w:tc>
      </w:tr>
      <w:tr w:rsidR="002A4076" w:rsidRPr="002A4076" w:rsidTr="0061331F">
        <w:trPr>
          <w:trHeight w:val="20"/>
        </w:trPr>
        <w:tc>
          <w:tcPr>
            <w:tcW w:w="1389" w:type="pct"/>
            <w:tcBorders>
              <w:top w:val="single" w:sz="4" w:space="0" w:color="auto"/>
              <w:left w:val="single" w:sz="4" w:space="0" w:color="auto"/>
              <w:bottom w:val="nil"/>
              <w:right w:val="nil"/>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000 2 02 30029 05 0000 151</w:t>
            </w:r>
          </w:p>
        </w:tc>
        <w:tc>
          <w:tcPr>
            <w:tcW w:w="1389" w:type="pct"/>
            <w:tcBorders>
              <w:top w:val="single" w:sz="8" w:space="0" w:color="auto"/>
              <w:left w:val="single" w:sz="8" w:space="0" w:color="auto"/>
              <w:bottom w:val="nil"/>
              <w:right w:val="single" w:sz="8" w:space="0" w:color="auto"/>
            </w:tcBorders>
            <w:shd w:val="clear" w:color="auto" w:fill="auto"/>
            <w:vAlign w:val="center"/>
            <w:hideMark/>
          </w:tcPr>
          <w:p w:rsidR="002A4076" w:rsidRPr="002A4076" w:rsidRDefault="002A4076" w:rsidP="0061331F">
            <w:pPr>
              <w:spacing w:line="240" w:lineRule="auto"/>
              <w:ind w:firstLine="0"/>
              <w:rPr>
                <w:sz w:val="20"/>
                <w:szCs w:val="20"/>
              </w:rPr>
            </w:pPr>
            <w:r w:rsidRPr="002A4076">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564,0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576,0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576,0</w:t>
            </w:r>
          </w:p>
        </w:tc>
      </w:tr>
      <w:tr w:rsidR="002A4076" w:rsidRPr="002A4076" w:rsidTr="0061331F">
        <w:trPr>
          <w:trHeight w:val="20"/>
        </w:trPr>
        <w:tc>
          <w:tcPr>
            <w:tcW w:w="1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000 2 02 35260 00 0000 151</w:t>
            </w:r>
          </w:p>
        </w:tc>
        <w:tc>
          <w:tcPr>
            <w:tcW w:w="1389"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264,4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239,6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249,8</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000 2 02 35260 05 0000 151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 xml:space="preserve">Субвенции бюджетам муниципальных районов на выплату единовременного пособия при всех </w:t>
            </w:r>
            <w:r w:rsidRPr="002A4076">
              <w:rPr>
                <w:sz w:val="20"/>
                <w:szCs w:val="20"/>
              </w:rPr>
              <w:lastRenderedPageBreak/>
              <w:t>формах устройства детей, лишенных родительского попечения, в семью</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lastRenderedPageBreak/>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264,4</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239,6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249,8</w:t>
            </w:r>
          </w:p>
        </w:tc>
      </w:tr>
      <w:tr w:rsidR="002A4076" w:rsidRPr="002A4076" w:rsidTr="0061331F">
        <w:trPr>
          <w:trHeight w:val="20"/>
        </w:trPr>
        <w:tc>
          <w:tcPr>
            <w:tcW w:w="1389" w:type="pct"/>
            <w:tcBorders>
              <w:top w:val="nil"/>
              <w:left w:val="single" w:sz="4" w:space="0" w:color="auto"/>
              <w:bottom w:val="single" w:sz="4" w:space="0" w:color="auto"/>
              <w:right w:val="nil"/>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lastRenderedPageBreak/>
              <w:t>000 2 02 39999 00 0000 151</w:t>
            </w:r>
          </w:p>
        </w:tc>
        <w:tc>
          <w:tcPr>
            <w:tcW w:w="1389"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субвенции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97850,0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100024,6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107952,2</w:t>
            </w:r>
          </w:p>
        </w:tc>
      </w:tr>
      <w:tr w:rsidR="002A4076" w:rsidRPr="002A4076" w:rsidTr="0061331F">
        <w:trPr>
          <w:trHeight w:val="20"/>
        </w:trPr>
        <w:tc>
          <w:tcPr>
            <w:tcW w:w="1389" w:type="pct"/>
            <w:tcBorders>
              <w:top w:val="single" w:sz="4" w:space="0" w:color="auto"/>
              <w:left w:val="single" w:sz="4" w:space="0" w:color="auto"/>
              <w:bottom w:val="nil"/>
              <w:right w:val="nil"/>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000 2 02 39999 05 0000 151</w:t>
            </w:r>
          </w:p>
        </w:tc>
        <w:tc>
          <w:tcPr>
            <w:tcW w:w="1389"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субвенции бюджетам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97850,0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100024,6</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107952,2</w:t>
            </w:r>
          </w:p>
        </w:tc>
      </w:tr>
      <w:tr w:rsidR="002A4076" w:rsidRPr="002A4076" w:rsidTr="0061331F">
        <w:trPr>
          <w:trHeight w:val="20"/>
        </w:trPr>
        <w:tc>
          <w:tcPr>
            <w:tcW w:w="1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000 2 02 40000 00 0000 151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b/>
                <w:bCs/>
                <w:sz w:val="20"/>
                <w:szCs w:val="20"/>
              </w:rPr>
            </w:pPr>
            <w:r w:rsidRPr="002A4076">
              <w:rPr>
                <w:b/>
                <w:bCs/>
                <w:sz w:val="20"/>
                <w:szCs w:val="20"/>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441,3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14706,2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47,5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47,5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000 2 02 40014 00 0000 151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14208,0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000 2 02 40014 05 0000 151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0,0</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14 208,00</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 </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000 2 02 49999 00 0000 151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межбюджетные трансферты, передаваемые бюджетам</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441,3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498,2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47,5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47,5</w:t>
            </w:r>
          </w:p>
        </w:tc>
      </w:tr>
      <w:tr w:rsidR="002A4076" w:rsidRPr="002A4076" w:rsidTr="0061331F">
        <w:trPr>
          <w:trHeight w:val="20"/>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000 2 02 49999 05 0000 151</w:t>
            </w:r>
          </w:p>
        </w:tc>
        <w:tc>
          <w:tcPr>
            <w:tcW w:w="138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61331F">
            <w:pPr>
              <w:spacing w:line="240" w:lineRule="auto"/>
              <w:ind w:firstLine="0"/>
              <w:rPr>
                <w:sz w:val="20"/>
                <w:szCs w:val="20"/>
              </w:rPr>
            </w:pPr>
            <w:r w:rsidRPr="002A4076">
              <w:rPr>
                <w:sz w:val="20"/>
                <w:szCs w:val="20"/>
              </w:rPr>
              <w:t>Прочие межбюджетные трансферты, передаваемые бюджетам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b/>
                <w:bCs/>
                <w:sz w:val="20"/>
                <w:szCs w:val="20"/>
              </w:rPr>
            </w:pPr>
            <w:r w:rsidRPr="002A4076">
              <w:rPr>
                <w:b/>
                <w:bCs/>
                <w:sz w:val="20"/>
                <w:szCs w:val="20"/>
              </w:rPr>
              <w:t>441,3</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498,2</w:t>
            </w:r>
          </w:p>
        </w:tc>
        <w:tc>
          <w:tcPr>
            <w:tcW w:w="555" w:type="pct"/>
            <w:gridSpan w:val="2"/>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47,5</w:t>
            </w:r>
          </w:p>
        </w:tc>
        <w:tc>
          <w:tcPr>
            <w:tcW w:w="556"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61331F">
            <w:pPr>
              <w:spacing w:line="240" w:lineRule="auto"/>
              <w:ind w:firstLine="0"/>
              <w:jc w:val="center"/>
              <w:rPr>
                <w:sz w:val="20"/>
                <w:szCs w:val="20"/>
              </w:rPr>
            </w:pPr>
            <w:r w:rsidRPr="002A4076">
              <w:rPr>
                <w:sz w:val="20"/>
                <w:szCs w:val="20"/>
              </w:rPr>
              <w:t>47,5</w:t>
            </w:r>
          </w:p>
        </w:tc>
      </w:tr>
      <w:tr w:rsidR="002A4076" w:rsidRPr="002A4076" w:rsidTr="0061331F">
        <w:trPr>
          <w:trHeight w:val="20"/>
        </w:trPr>
        <w:tc>
          <w:tcPr>
            <w:tcW w:w="1389" w:type="pct"/>
            <w:tcBorders>
              <w:top w:val="nil"/>
              <w:left w:val="nil"/>
              <w:bottom w:val="nil"/>
              <w:right w:val="nil"/>
            </w:tcBorders>
            <w:shd w:val="clear" w:color="auto" w:fill="auto"/>
            <w:noWrap/>
            <w:vAlign w:val="bottom"/>
          </w:tcPr>
          <w:p w:rsidR="002A4076" w:rsidRPr="002A4076" w:rsidRDefault="002A4076" w:rsidP="0061331F">
            <w:pPr>
              <w:spacing w:line="240" w:lineRule="auto"/>
              <w:ind w:firstLine="0"/>
              <w:rPr>
                <w:sz w:val="20"/>
                <w:szCs w:val="20"/>
              </w:rPr>
            </w:pPr>
            <w:r w:rsidRPr="002A4076">
              <w:rPr>
                <w:sz w:val="20"/>
                <w:szCs w:val="20"/>
              </w:rPr>
              <w:t>»;</w:t>
            </w:r>
          </w:p>
          <w:p w:rsidR="002A4076" w:rsidRPr="002A4076" w:rsidRDefault="002A4076" w:rsidP="0061331F">
            <w:pPr>
              <w:spacing w:line="240" w:lineRule="auto"/>
              <w:ind w:firstLine="0"/>
              <w:rPr>
                <w:sz w:val="20"/>
                <w:szCs w:val="20"/>
              </w:rPr>
            </w:pPr>
          </w:p>
        </w:tc>
        <w:tc>
          <w:tcPr>
            <w:tcW w:w="1389" w:type="pct"/>
            <w:tcBorders>
              <w:top w:val="nil"/>
              <w:left w:val="nil"/>
              <w:bottom w:val="nil"/>
              <w:right w:val="nil"/>
            </w:tcBorders>
            <w:shd w:val="clear" w:color="auto" w:fill="auto"/>
            <w:noWrap/>
          </w:tcPr>
          <w:p w:rsidR="002A4076" w:rsidRPr="002A4076" w:rsidRDefault="002A4076" w:rsidP="0061331F">
            <w:pPr>
              <w:spacing w:line="240" w:lineRule="auto"/>
              <w:ind w:firstLine="0"/>
              <w:rPr>
                <w:sz w:val="20"/>
                <w:szCs w:val="20"/>
              </w:rPr>
            </w:pPr>
          </w:p>
        </w:tc>
        <w:tc>
          <w:tcPr>
            <w:tcW w:w="556" w:type="pct"/>
            <w:tcBorders>
              <w:top w:val="nil"/>
              <w:left w:val="nil"/>
              <w:bottom w:val="nil"/>
              <w:right w:val="nil"/>
            </w:tcBorders>
            <w:shd w:val="clear" w:color="auto" w:fill="auto"/>
            <w:noWrap/>
            <w:vAlign w:val="bottom"/>
            <w:hideMark/>
          </w:tcPr>
          <w:p w:rsidR="002A4076" w:rsidRPr="002A4076" w:rsidRDefault="002A4076" w:rsidP="0061331F">
            <w:pPr>
              <w:spacing w:line="240" w:lineRule="auto"/>
              <w:ind w:firstLine="0"/>
              <w:rPr>
                <w:sz w:val="20"/>
                <w:szCs w:val="20"/>
              </w:rPr>
            </w:pPr>
          </w:p>
        </w:tc>
        <w:tc>
          <w:tcPr>
            <w:tcW w:w="556" w:type="pct"/>
            <w:tcBorders>
              <w:top w:val="nil"/>
              <w:left w:val="nil"/>
              <w:bottom w:val="nil"/>
              <w:right w:val="nil"/>
            </w:tcBorders>
            <w:shd w:val="clear" w:color="auto" w:fill="auto"/>
            <w:noWrap/>
            <w:vAlign w:val="bottom"/>
            <w:hideMark/>
          </w:tcPr>
          <w:p w:rsidR="002A4076" w:rsidRPr="002A4076" w:rsidRDefault="002A4076" w:rsidP="0061331F">
            <w:pPr>
              <w:spacing w:line="240" w:lineRule="auto"/>
              <w:ind w:firstLine="0"/>
              <w:rPr>
                <w:sz w:val="20"/>
                <w:szCs w:val="20"/>
              </w:rPr>
            </w:pPr>
          </w:p>
        </w:tc>
        <w:tc>
          <w:tcPr>
            <w:tcW w:w="555" w:type="pct"/>
            <w:gridSpan w:val="2"/>
            <w:tcBorders>
              <w:top w:val="nil"/>
              <w:left w:val="nil"/>
              <w:bottom w:val="nil"/>
              <w:right w:val="nil"/>
            </w:tcBorders>
            <w:shd w:val="clear" w:color="auto" w:fill="auto"/>
            <w:noWrap/>
            <w:vAlign w:val="bottom"/>
            <w:hideMark/>
          </w:tcPr>
          <w:p w:rsidR="002A4076" w:rsidRPr="002A4076" w:rsidRDefault="002A4076" w:rsidP="0061331F">
            <w:pPr>
              <w:spacing w:line="240" w:lineRule="auto"/>
              <w:ind w:firstLine="0"/>
              <w:rPr>
                <w:sz w:val="20"/>
                <w:szCs w:val="20"/>
              </w:rPr>
            </w:pPr>
          </w:p>
        </w:tc>
        <w:tc>
          <w:tcPr>
            <w:tcW w:w="556" w:type="pct"/>
            <w:tcBorders>
              <w:top w:val="nil"/>
              <w:left w:val="nil"/>
              <w:bottom w:val="nil"/>
              <w:right w:val="nil"/>
            </w:tcBorders>
            <w:shd w:val="clear" w:color="auto" w:fill="auto"/>
            <w:noWrap/>
            <w:vAlign w:val="bottom"/>
            <w:hideMark/>
          </w:tcPr>
          <w:p w:rsidR="002A4076" w:rsidRPr="002A4076" w:rsidRDefault="002A4076" w:rsidP="0061331F">
            <w:pPr>
              <w:spacing w:line="240" w:lineRule="auto"/>
              <w:ind w:firstLine="0"/>
              <w:rPr>
                <w:sz w:val="20"/>
                <w:szCs w:val="20"/>
              </w:rPr>
            </w:pPr>
          </w:p>
        </w:tc>
      </w:tr>
    </w:tbl>
    <w:p w:rsidR="002A4076" w:rsidRPr="002A4076" w:rsidRDefault="002A4076" w:rsidP="002A4076">
      <w:pPr>
        <w:spacing w:line="240" w:lineRule="auto"/>
        <w:ind w:right="-254"/>
        <w:rPr>
          <w:bCs/>
          <w:sz w:val="20"/>
          <w:szCs w:val="20"/>
        </w:rPr>
      </w:pPr>
      <w:proofErr w:type="gramStart"/>
      <w:r w:rsidRPr="002A4076">
        <w:rPr>
          <w:sz w:val="20"/>
          <w:szCs w:val="20"/>
        </w:rPr>
        <w:t>2.3  Приложение</w:t>
      </w:r>
      <w:proofErr w:type="gramEnd"/>
      <w:r w:rsidRPr="002A4076">
        <w:rPr>
          <w:sz w:val="20"/>
          <w:szCs w:val="20"/>
        </w:rPr>
        <w:t xml:space="preserve"> 7</w:t>
      </w:r>
      <w:r w:rsidRPr="002A4076">
        <w:rPr>
          <w:bCs/>
          <w:sz w:val="20"/>
          <w:szCs w:val="20"/>
        </w:rPr>
        <w:t xml:space="preserve"> к Решению «Ведомственная  структура расходов бюджета Репьевского муниципального района на 2018 год и на плановый период 2019 и 2020 годов» изложить в следующей редакции:</w:t>
      </w:r>
    </w:p>
    <w:tbl>
      <w:tblPr>
        <w:tblW w:w="12436" w:type="dxa"/>
        <w:tblInd w:w="93" w:type="dxa"/>
        <w:tblLook w:val="04A0" w:firstRow="1" w:lastRow="0" w:firstColumn="1" w:lastColumn="0" w:noHBand="0" w:noVBand="1"/>
      </w:tblPr>
      <w:tblGrid>
        <w:gridCol w:w="10956"/>
        <w:gridCol w:w="620"/>
        <w:gridCol w:w="460"/>
        <w:gridCol w:w="400"/>
      </w:tblGrid>
      <w:tr w:rsidR="002A4076" w:rsidRPr="002A4076" w:rsidTr="002A4076">
        <w:trPr>
          <w:trHeight w:val="315"/>
        </w:trPr>
        <w:tc>
          <w:tcPr>
            <w:tcW w:w="10956" w:type="dxa"/>
            <w:tcBorders>
              <w:top w:val="nil"/>
              <w:left w:val="nil"/>
              <w:bottom w:val="nil"/>
              <w:right w:val="nil"/>
            </w:tcBorders>
            <w:shd w:val="clear" w:color="auto" w:fill="auto"/>
            <w:noWrap/>
            <w:vAlign w:val="bottom"/>
          </w:tcPr>
          <w:p w:rsidR="002A4076" w:rsidRPr="002A4076" w:rsidRDefault="00974ADC" w:rsidP="002A4076">
            <w:pPr>
              <w:spacing w:line="240" w:lineRule="auto"/>
              <w:rPr>
                <w:b/>
                <w:sz w:val="20"/>
                <w:szCs w:val="20"/>
              </w:rPr>
            </w:pPr>
            <w:r>
              <w:rPr>
                <w:bCs/>
                <w:sz w:val="20"/>
                <w:szCs w:val="20"/>
              </w:rPr>
              <w:t>«</w:t>
            </w:r>
          </w:p>
        </w:tc>
        <w:tc>
          <w:tcPr>
            <w:tcW w:w="620" w:type="dxa"/>
            <w:tcBorders>
              <w:top w:val="nil"/>
              <w:left w:val="nil"/>
              <w:bottom w:val="nil"/>
              <w:right w:val="nil"/>
            </w:tcBorders>
            <w:shd w:val="clear" w:color="auto" w:fill="auto"/>
            <w:noWrap/>
            <w:vAlign w:val="bottom"/>
            <w:hideMark/>
          </w:tcPr>
          <w:p w:rsidR="002A4076" w:rsidRPr="002A4076" w:rsidRDefault="002A4076" w:rsidP="002A4076">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2A4076" w:rsidRPr="002A4076" w:rsidRDefault="002A4076" w:rsidP="002A4076">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2A4076" w:rsidRPr="002A4076" w:rsidRDefault="002A4076" w:rsidP="002A4076">
            <w:pPr>
              <w:spacing w:line="240" w:lineRule="auto"/>
              <w:rPr>
                <w:sz w:val="20"/>
                <w:szCs w:val="20"/>
              </w:rPr>
            </w:pPr>
          </w:p>
        </w:tc>
      </w:tr>
    </w:tbl>
    <w:p w:rsidR="002A4076" w:rsidRPr="002A4076" w:rsidRDefault="002A4076" w:rsidP="00974ADC">
      <w:pPr>
        <w:tabs>
          <w:tab w:val="left" w:pos="4253"/>
        </w:tabs>
        <w:spacing w:line="240" w:lineRule="auto"/>
        <w:ind w:left="5670" w:firstLine="0"/>
        <w:rPr>
          <w:sz w:val="20"/>
          <w:szCs w:val="20"/>
        </w:rPr>
      </w:pPr>
      <w:r w:rsidRPr="002A4076">
        <w:rPr>
          <w:sz w:val="20"/>
          <w:szCs w:val="20"/>
        </w:rPr>
        <w:t>ПРИЛОЖЕНИЕ 7</w:t>
      </w:r>
    </w:p>
    <w:p w:rsidR="002A4076" w:rsidRPr="002A4076" w:rsidRDefault="002A4076" w:rsidP="00974ADC">
      <w:pPr>
        <w:tabs>
          <w:tab w:val="left" w:pos="4253"/>
        </w:tabs>
        <w:spacing w:line="240" w:lineRule="auto"/>
        <w:ind w:left="5670" w:firstLine="0"/>
        <w:rPr>
          <w:sz w:val="20"/>
          <w:szCs w:val="20"/>
        </w:rPr>
      </w:pPr>
      <w:proofErr w:type="gramStart"/>
      <w:r w:rsidRPr="002A4076">
        <w:rPr>
          <w:sz w:val="20"/>
          <w:szCs w:val="20"/>
        </w:rPr>
        <w:t>к</w:t>
      </w:r>
      <w:proofErr w:type="gramEnd"/>
      <w:r w:rsidRPr="002A4076">
        <w:rPr>
          <w:sz w:val="20"/>
          <w:szCs w:val="20"/>
        </w:rPr>
        <w:t xml:space="preserve"> решению Совета народных депутатов</w:t>
      </w:r>
    </w:p>
    <w:p w:rsidR="002A4076" w:rsidRPr="002A4076" w:rsidRDefault="002A4076" w:rsidP="00974ADC">
      <w:pPr>
        <w:tabs>
          <w:tab w:val="left" w:pos="4253"/>
        </w:tabs>
        <w:spacing w:line="240" w:lineRule="auto"/>
        <w:ind w:left="5670" w:firstLine="0"/>
        <w:rPr>
          <w:sz w:val="20"/>
          <w:szCs w:val="20"/>
        </w:rPr>
      </w:pPr>
      <w:r w:rsidRPr="002A4076">
        <w:rPr>
          <w:sz w:val="20"/>
          <w:szCs w:val="20"/>
        </w:rPr>
        <w:t>Репьевского муниципального района</w:t>
      </w:r>
    </w:p>
    <w:p w:rsidR="002A4076" w:rsidRPr="002A4076" w:rsidRDefault="002A4076" w:rsidP="00974ADC">
      <w:pPr>
        <w:tabs>
          <w:tab w:val="left" w:pos="4253"/>
        </w:tabs>
        <w:spacing w:line="240" w:lineRule="auto"/>
        <w:ind w:left="5670" w:firstLine="0"/>
        <w:rPr>
          <w:sz w:val="20"/>
          <w:szCs w:val="20"/>
        </w:rPr>
      </w:pPr>
      <w:r w:rsidRPr="002A4076">
        <w:rPr>
          <w:sz w:val="20"/>
          <w:szCs w:val="20"/>
        </w:rPr>
        <w:t>«О бюджете Репьевского</w:t>
      </w:r>
    </w:p>
    <w:p w:rsidR="002A4076" w:rsidRPr="002A4076" w:rsidRDefault="002A4076" w:rsidP="00974ADC">
      <w:pPr>
        <w:tabs>
          <w:tab w:val="left" w:pos="4253"/>
        </w:tabs>
        <w:spacing w:line="240" w:lineRule="auto"/>
        <w:ind w:left="5670" w:firstLine="0"/>
        <w:rPr>
          <w:sz w:val="20"/>
          <w:szCs w:val="20"/>
        </w:rPr>
      </w:pPr>
      <w:proofErr w:type="gramStart"/>
      <w:r w:rsidRPr="002A4076">
        <w:rPr>
          <w:sz w:val="20"/>
          <w:szCs w:val="20"/>
        </w:rPr>
        <w:t>муниципал</w:t>
      </w:r>
      <w:r w:rsidR="00974ADC">
        <w:rPr>
          <w:sz w:val="20"/>
          <w:szCs w:val="20"/>
        </w:rPr>
        <w:t>ьного</w:t>
      </w:r>
      <w:proofErr w:type="gramEnd"/>
      <w:r w:rsidR="00974ADC">
        <w:rPr>
          <w:sz w:val="20"/>
          <w:szCs w:val="20"/>
        </w:rPr>
        <w:t xml:space="preserve"> района на 2018 год и на </w:t>
      </w:r>
      <w:r w:rsidRPr="002A4076">
        <w:rPr>
          <w:sz w:val="20"/>
          <w:szCs w:val="20"/>
        </w:rPr>
        <w:t>плановый период 2019 и 2020 годов»</w:t>
      </w:r>
    </w:p>
    <w:p w:rsidR="002A4076" w:rsidRPr="002A4076" w:rsidRDefault="002A4076" w:rsidP="00974ADC">
      <w:pPr>
        <w:tabs>
          <w:tab w:val="left" w:pos="4253"/>
        </w:tabs>
        <w:spacing w:line="240" w:lineRule="auto"/>
        <w:ind w:left="5670" w:firstLine="0"/>
        <w:rPr>
          <w:sz w:val="20"/>
          <w:szCs w:val="20"/>
        </w:rPr>
      </w:pPr>
      <w:proofErr w:type="gramStart"/>
      <w:r w:rsidRPr="002A4076">
        <w:rPr>
          <w:sz w:val="20"/>
          <w:szCs w:val="20"/>
        </w:rPr>
        <w:t>от</w:t>
      </w:r>
      <w:proofErr w:type="gramEnd"/>
      <w:r w:rsidRPr="002A4076">
        <w:rPr>
          <w:sz w:val="20"/>
          <w:szCs w:val="20"/>
        </w:rPr>
        <w:t xml:space="preserve"> 22.12.2017 года №132</w:t>
      </w:r>
    </w:p>
    <w:p w:rsidR="002A4076" w:rsidRPr="002A4076" w:rsidRDefault="002A4076" w:rsidP="002A4076">
      <w:pPr>
        <w:spacing w:line="240" w:lineRule="auto"/>
        <w:jc w:val="center"/>
        <w:rPr>
          <w:b/>
          <w:bCs/>
          <w:sz w:val="20"/>
          <w:szCs w:val="20"/>
        </w:rPr>
      </w:pPr>
    </w:p>
    <w:tbl>
      <w:tblPr>
        <w:tblW w:w="5000" w:type="pct"/>
        <w:tblLook w:val="04A0" w:firstRow="1" w:lastRow="0" w:firstColumn="1" w:lastColumn="0" w:noHBand="0" w:noVBand="1"/>
      </w:tblPr>
      <w:tblGrid>
        <w:gridCol w:w="10913"/>
      </w:tblGrid>
      <w:tr w:rsidR="002A4076" w:rsidRPr="002A4076" w:rsidTr="00974ADC">
        <w:trPr>
          <w:trHeight w:val="315"/>
        </w:trPr>
        <w:tc>
          <w:tcPr>
            <w:tcW w:w="5000"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b/>
                <w:sz w:val="20"/>
                <w:szCs w:val="20"/>
              </w:rPr>
            </w:pPr>
            <w:r w:rsidRPr="002A4076">
              <w:rPr>
                <w:b/>
                <w:sz w:val="20"/>
                <w:szCs w:val="20"/>
              </w:rPr>
              <w:t>Ведомственная структура расходов бюджета</w:t>
            </w:r>
          </w:p>
        </w:tc>
      </w:tr>
      <w:tr w:rsidR="002A4076" w:rsidRPr="002A4076" w:rsidTr="00974ADC">
        <w:trPr>
          <w:trHeight w:val="315"/>
        </w:trPr>
        <w:tc>
          <w:tcPr>
            <w:tcW w:w="5000"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b/>
                <w:sz w:val="20"/>
                <w:szCs w:val="20"/>
              </w:rPr>
            </w:pPr>
            <w:r w:rsidRPr="002A4076">
              <w:rPr>
                <w:b/>
                <w:sz w:val="20"/>
                <w:szCs w:val="20"/>
              </w:rPr>
              <w:t>Репьевского муниципального района на 2018 год</w:t>
            </w:r>
          </w:p>
          <w:p w:rsidR="002A4076" w:rsidRPr="002A4076" w:rsidRDefault="002A4076" w:rsidP="00974ADC">
            <w:pPr>
              <w:spacing w:line="240" w:lineRule="auto"/>
              <w:ind w:firstLine="0"/>
              <w:jc w:val="center"/>
              <w:rPr>
                <w:b/>
                <w:sz w:val="20"/>
                <w:szCs w:val="20"/>
              </w:rPr>
            </w:pPr>
            <w:proofErr w:type="gramStart"/>
            <w:r w:rsidRPr="002A4076">
              <w:rPr>
                <w:b/>
                <w:sz w:val="20"/>
                <w:szCs w:val="20"/>
              </w:rPr>
              <w:t>и</w:t>
            </w:r>
            <w:proofErr w:type="gramEnd"/>
            <w:r w:rsidRPr="002A4076">
              <w:rPr>
                <w:b/>
                <w:sz w:val="20"/>
                <w:szCs w:val="20"/>
              </w:rPr>
              <w:t xml:space="preserve"> на плановый период 2019 и 2020 годов</w:t>
            </w:r>
          </w:p>
        </w:tc>
      </w:tr>
    </w:tbl>
    <w:p w:rsidR="002A4076" w:rsidRPr="002A4076" w:rsidRDefault="002A4076" w:rsidP="002A4076">
      <w:pPr>
        <w:spacing w:line="240" w:lineRule="auto"/>
        <w:ind w:right="937"/>
        <w:rPr>
          <w:b/>
          <w:sz w:val="20"/>
          <w:szCs w:val="20"/>
        </w:rPr>
      </w:pPr>
    </w:p>
    <w:p w:rsidR="002A4076" w:rsidRPr="002A4076" w:rsidRDefault="002A4076" w:rsidP="002A4076">
      <w:pPr>
        <w:spacing w:line="240" w:lineRule="auto"/>
        <w:rPr>
          <w:b/>
          <w:sz w:val="20"/>
          <w:szCs w:val="20"/>
        </w:rPr>
      </w:pPr>
      <w:r w:rsidRPr="002A4076">
        <w:rPr>
          <w:sz w:val="20"/>
          <w:szCs w:val="20"/>
        </w:rPr>
        <w:tab/>
      </w:r>
      <w:r w:rsidRPr="002A4076">
        <w:rPr>
          <w:sz w:val="20"/>
          <w:szCs w:val="20"/>
        </w:rPr>
        <w:tab/>
      </w:r>
      <w:r w:rsidRPr="002A4076">
        <w:rPr>
          <w:sz w:val="20"/>
          <w:szCs w:val="20"/>
        </w:rPr>
        <w:tab/>
        <w:t xml:space="preserve">                                                                               </w:t>
      </w:r>
      <w:proofErr w:type="spellStart"/>
      <w:r w:rsidRPr="002A4076">
        <w:rPr>
          <w:b/>
          <w:sz w:val="20"/>
          <w:szCs w:val="20"/>
        </w:rPr>
        <w:t>тыс.руб</w:t>
      </w:r>
      <w:proofErr w:type="spellEnd"/>
      <w:r w:rsidRPr="002A4076">
        <w:rPr>
          <w:b/>
          <w:sz w:val="20"/>
          <w:szCs w:val="20"/>
        </w:rPr>
        <w:t>.</w:t>
      </w:r>
      <w:r w:rsidRPr="002A4076">
        <w:rPr>
          <w:b/>
          <w:sz w:val="20"/>
          <w:szCs w:val="20"/>
        </w:rPr>
        <w:tab/>
      </w:r>
      <w:r w:rsidRPr="002A4076">
        <w:rPr>
          <w:b/>
          <w:sz w:val="20"/>
          <w:szCs w:val="20"/>
        </w:rPr>
        <w:tab/>
      </w:r>
      <w:r w:rsidRPr="002A4076">
        <w:rPr>
          <w:b/>
          <w:sz w:val="20"/>
          <w:szCs w:val="20"/>
        </w:rPr>
        <w:tab/>
      </w:r>
      <w:r w:rsidRPr="002A4076">
        <w:rPr>
          <w:b/>
          <w:sz w:val="20"/>
          <w:szCs w:val="20"/>
        </w:rPr>
        <w:tab/>
      </w:r>
      <w:r w:rsidRPr="002A4076">
        <w:rPr>
          <w:b/>
          <w:sz w:val="20"/>
          <w:szCs w:val="20"/>
        </w:rPr>
        <w:tab/>
      </w:r>
      <w:r w:rsidRPr="002A4076">
        <w:rPr>
          <w:b/>
          <w:sz w:val="20"/>
          <w:szCs w:val="20"/>
        </w:rPr>
        <w:tab/>
      </w:r>
      <w:r w:rsidRPr="002A4076">
        <w:rPr>
          <w:b/>
          <w:sz w:val="20"/>
          <w:szCs w:val="20"/>
        </w:rPr>
        <w:tab/>
        <w:t xml:space="preserve">                   </w:t>
      </w:r>
    </w:p>
    <w:tbl>
      <w:tblPr>
        <w:tblW w:w="5000" w:type="pct"/>
        <w:tblLook w:val="04A0" w:firstRow="1" w:lastRow="0" w:firstColumn="1" w:lastColumn="0" w:noHBand="0" w:noVBand="1"/>
      </w:tblPr>
      <w:tblGrid>
        <w:gridCol w:w="3959"/>
        <w:gridCol w:w="655"/>
        <w:gridCol w:w="385"/>
        <w:gridCol w:w="447"/>
        <w:gridCol w:w="1193"/>
        <w:gridCol w:w="466"/>
        <w:gridCol w:w="1019"/>
        <w:gridCol w:w="1025"/>
        <w:gridCol w:w="882"/>
        <w:gridCol w:w="882"/>
      </w:tblGrid>
      <w:tr w:rsidR="002A4076" w:rsidRPr="002A4076" w:rsidTr="00974ADC">
        <w:trPr>
          <w:trHeight w:val="230"/>
        </w:trPr>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ГРБС</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proofErr w:type="spellStart"/>
            <w:r w:rsidRPr="002A4076">
              <w:rPr>
                <w:b/>
                <w:bCs/>
                <w:sz w:val="20"/>
                <w:szCs w:val="20"/>
              </w:rPr>
              <w:t>Рз</w:t>
            </w:r>
            <w:proofErr w:type="spellEnd"/>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ПР</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ЦСР</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ВР</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proofErr w:type="gramStart"/>
            <w:r w:rsidRPr="002A4076">
              <w:rPr>
                <w:b/>
                <w:bCs/>
                <w:sz w:val="20"/>
                <w:szCs w:val="20"/>
              </w:rPr>
              <w:t>изменения</w:t>
            </w:r>
            <w:proofErr w:type="gramEnd"/>
          </w:p>
        </w:tc>
        <w:tc>
          <w:tcPr>
            <w:tcW w:w="5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Сумма с учетом изменений</w:t>
            </w:r>
          </w:p>
        </w:tc>
        <w:tc>
          <w:tcPr>
            <w:tcW w:w="5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2019 год</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076" w:rsidRPr="002A4076" w:rsidRDefault="002A4076" w:rsidP="00974ADC">
            <w:pPr>
              <w:spacing w:line="240" w:lineRule="auto"/>
              <w:ind w:left="-108" w:firstLine="0"/>
              <w:rPr>
                <w:b/>
                <w:bCs/>
                <w:sz w:val="20"/>
                <w:szCs w:val="20"/>
              </w:rPr>
            </w:pPr>
            <w:r w:rsidRPr="002A4076">
              <w:rPr>
                <w:b/>
                <w:bCs/>
                <w:sz w:val="20"/>
                <w:szCs w:val="20"/>
              </w:rPr>
              <w:t>2020 год</w:t>
            </w:r>
          </w:p>
        </w:tc>
      </w:tr>
      <w:tr w:rsidR="002A4076" w:rsidRPr="002A4076" w:rsidTr="00974ADC">
        <w:trPr>
          <w:trHeight w:val="230"/>
        </w:trPr>
        <w:tc>
          <w:tcPr>
            <w:tcW w:w="1007"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571"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571"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974ADC">
            <w:pPr>
              <w:spacing w:line="240" w:lineRule="auto"/>
              <w:ind w:firstLine="0"/>
              <w:rPr>
                <w:b/>
                <w:bCs/>
                <w:sz w:val="20"/>
                <w:szCs w:val="20"/>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2A4076" w:rsidRPr="002A4076" w:rsidRDefault="002A4076" w:rsidP="00974ADC">
            <w:pPr>
              <w:spacing w:line="240" w:lineRule="auto"/>
              <w:ind w:firstLine="0"/>
              <w:rPr>
                <w:b/>
                <w:bCs/>
                <w:sz w:val="20"/>
                <w:szCs w:val="20"/>
              </w:rPr>
            </w:pPr>
          </w:p>
        </w:tc>
      </w:tr>
      <w:tr w:rsidR="002A4076" w:rsidRPr="002A4076" w:rsidTr="00974ADC">
        <w:trPr>
          <w:trHeight w:val="20"/>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2A4076" w:rsidRPr="002A4076" w:rsidRDefault="002A4076" w:rsidP="00974ADC">
            <w:pPr>
              <w:spacing w:line="240" w:lineRule="auto"/>
              <w:ind w:firstLine="0"/>
              <w:jc w:val="center"/>
              <w:rPr>
                <w:b/>
                <w:bCs/>
                <w:sz w:val="20"/>
                <w:szCs w:val="20"/>
              </w:rPr>
            </w:pPr>
            <w:r w:rsidRPr="002A4076">
              <w:rPr>
                <w:b/>
                <w:bCs/>
                <w:sz w:val="20"/>
                <w:szCs w:val="20"/>
              </w:rPr>
              <w:t>1</w:t>
            </w:r>
          </w:p>
        </w:tc>
        <w:tc>
          <w:tcPr>
            <w:tcW w:w="285" w:type="pct"/>
            <w:tcBorders>
              <w:top w:val="single" w:sz="4" w:space="0" w:color="auto"/>
              <w:left w:val="nil"/>
              <w:bottom w:val="single" w:sz="4" w:space="0" w:color="auto"/>
              <w:right w:val="single" w:sz="4" w:space="0" w:color="auto"/>
            </w:tcBorders>
            <w:shd w:val="clear" w:color="auto" w:fill="auto"/>
            <w:vAlign w:val="center"/>
          </w:tcPr>
          <w:p w:rsidR="002A4076" w:rsidRPr="002A4076" w:rsidRDefault="002A4076" w:rsidP="00974ADC">
            <w:pPr>
              <w:spacing w:line="240" w:lineRule="auto"/>
              <w:ind w:firstLine="0"/>
              <w:jc w:val="center"/>
              <w:rPr>
                <w:b/>
                <w:bCs/>
                <w:sz w:val="20"/>
                <w:szCs w:val="20"/>
              </w:rPr>
            </w:pPr>
            <w:r w:rsidRPr="002A4076">
              <w:rPr>
                <w:b/>
                <w:bCs/>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tcPr>
          <w:p w:rsidR="002A4076" w:rsidRPr="002A4076" w:rsidRDefault="002A4076" w:rsidP="00974ADC">
            <w:pPr>
              <w:spacing w:line="240" w:lineRule="auto"/>
              <w:ind w:firstLine="0"/>
              <w:jc w:val="center"/>
              <w:rPr>
                <w:b/>
                <w:bCs/>
                <w:sz w:val="20"/>
                <w:szCs w:val="20"/>
              </w:rPr>
            </w:pPr>
            <w:r w:rsidRPr="002A4076">
              <w:rPr>
                <w:b/>
                <w:bCs/>
                <w:sz w:val="20"/>
                <w:szCs w:val="20"/>
              </w:rPr>
              <w:t>3</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4</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6</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7</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8</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9</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jc w:val="center"/>
              <w:rPr>
                <w:b/>
                <w:bCs/>
                <w:sz w:val="20"/>
                <w:szCs w:val="20"/>
              </w:rPr>
            </w:pPr>
            <w:r w:rsidRPr="002A4076">
              <w:rPr>
                <w:b/>
                <w:bCs/>
                <w:sz w:val="20"/>
                <w:szCs w:val="20"/>
              </w:rPr>
              <w:t>10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В С Е Г О</w:t>
            </w:r>
          </w:p>
        </w:tc>
        <w:tc>
          <w:tcPr>
            <w:tcW w:w="285"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26 040,4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295 313,4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201 413,4</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209 701,2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Администрация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17 473,0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60 032,8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28 494,6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28 513,5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30 677,3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20 637,7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20 618,7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w:t>
            </w:r>
            <w:r w:rsidRPr="002A4076">
              <w:rPr>
                <w:b/>
                <w:bCs/>
                <w:sz w:val="20"/>
                <w:szCs w:val="20"/>
              </w:rPr>
              <w:lastRenderedPageBreak/>
              <w:t>«Муниципальное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11 286,5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7 510,7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7 510,7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w:t>
            </w:r>
            <w:r w:rsidRPr="002A4076">
              <w:rPr>
                <w:sz w:val="20"/>
                <w:szCs w:val="20"/>
              </w:rPr>
              <w:lastRenderedPageBreak/>
              <w:t xml:space="preserve">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1 824,6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1 642,0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1 642,0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16 820,9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10 739,7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10 720,7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16 472,9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10 377,7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10 344,7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861,0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888,0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388,0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A4076">
              <w:rPr>
                <w:sz w:val="20"/>
                <w:szCs w:val="20"/>
              </w:rPr>
              <w:lastRenderedPageBreak/>
              <w:t>государственными внебюджетными фондами)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26 1 02 78090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388,0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«Финансовое обеспечение выполнения других расходных обязательств»</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26 1 04 00000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26 1 04 80200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26 1 19 00000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398,0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411,0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424,0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26 1 19 78080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391,0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403,7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26 1 19 78080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15 611,9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9 489,7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9 429,7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339,0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 xml:space="preserve">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w:t>
            </w:r>
            <w:r w:rsidRPr="002A4076">
              <w:rPr>
                <w:sz w:val="20"/>
                <w:szCs w:val="20"/>
              </w:rPr>
              <w:lastRenderedPageBreak/>
              <w:t>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26 2 02 80200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339,0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26 2 03 00000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15 272,9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9 369,7</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9 369,7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87,5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6 559,4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5 440,3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5 440,3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1 404,1</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8 658,0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3 873,9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3 873,9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348,0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362,0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376,0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proofErr w:type="spellStart"/>
            <w:r w:rsidRPr="002A4076">
              <w:rPr>
                <w:b/>
                <w:bCs/>
                <w:sz w:val="20"/>
                <w:szCs w:val="20"/>
              </w:rPr>
              <w:t>Подпрограмма"Содержание</w:t>
            </w:r>
            <w:proofErr w:type="spellEnd"/>
            <w:r w:rsidRPr="002A4076">
              <w:rPr>
                <w:b/>
                <w:bCs/>
                <w:sz w:val="20"/>
                <w:szCs w:val="20"/>
              </w:rPr>
              <w:t xml:space="preserve"> штата административной </w:t>
            </w:r>
            <w:proofErr w:type="spellStart"/>
            <w:r w:rsidRPr="002A4076">
              <w:rPr>
                <w:b/>
                <w:bCs/>
                <w:sz w:val="20"/>
                <w:szCs w:val="20"/>
              </w:rPr>
              <w:t>комиссии"муниципальной</w:t>
            </w:r>
            <w:proofErr w:type="spellEnd"/>
            <w:r w:rsidRPr="002A4076">
              <w:rPr>
                <w:b/>
                <w:bCs/>
                <w:sz w:val="20"/>
                <w:szCs w:val="20"/>
              </w:rPr>
              <w:t xml:space="preserve"> программы Репьевского муниципального </w:t>
            </w:r>
            <w:proofErr w:type="spellStart"/>
            <w:proofErr w:type="gramStart"/>
            <w:r w:rsidRPr="002A4076">
              <w:rPr>
                <w:b/>
                <w:bCs/>
                <w:sz w:val="20"/>
                <w:szCs w:val="20"/>
              </w:rPr>
              <w:t>района«</w:t>
            </w:r>
            <w:proofErr w:type="gramEnd"/>
            <w:r w:rsidRPr="002A4076">
              <w:rPr>
                <w:b/>
                <w:bCs/>
                <w:sz w:val="20"/>
                <w:szCs w:val="20"/>
              </w:rPr>
              <w:t>Организация</w:t>
            </w:r>
            <w:proofErr w:type="spellEnd"/>
            <w:r w:rsidRPr="002A4076">
              <w:rPr>
                <w:b/>
                <w:bCs/>
                <w:sz w:val="20"/>
                <w:szCs w:val="20"/>
              </w:rPr>
              <w:t xml:space="preserve"> деятельности административной комиссии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345,5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58 1 05 00000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345,5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w:t>
            </w:r>
            <w:r w:rsidRPr="002A4076">
              <w:rPr>
                <w:sz w:val="20"/>
                <w:szCs w:val="20"/>
              </w:rPr>
              <w:lastRenderedPageBreak/>
              <w:t xml:space="preserve">деятельности административной комиссии муниципального </w:t>
            </w:r>
            <w:proofErr w:type="gramStart"/>
            <w:r w:rsidRPr="002A4076">
              <w:rPr>
                <w:sz w:val="20"/>
                <w:szCs w:val="20"/>
              </w:rPr>
              <w:t>района»(</w:t>
            </w:r>
            <w:proofErr w:type="gramEnd"/>
            <w:r w:rsidRPr="002A4076">
              <w:rPr>
                <w:sz w:val="20"/>
                <w:szCs w:val="20"/>
              </w:rPr>
              <w:t xml:space="preserve">Расходы на </w:t>
            </w:r>
          </w:p>
          <w:p w:rsidR="002A4076" w:rsidRPr="002A4076" w:rsidRDefault="002A4076" w:rsidP="00974ADC">
            <w:pPr>
              <w:spacing w:line="240" w:lineRule="auto"/>
              <w:ind w:firstLine="0"/>
              <w:rPr>
                <w:sz w:val="20"/>
                <w:szCs w:val="20"/>
              </w:rPr>
            </w:pPr>
            <w:proofErr w:type="gramStart"/>
            <w:r w:rsidRPr="002A4076">
              <w:rPr>
                <w:sz w:val="20"/>
                <w:szCs w:val="20"/>
              </w:rPr>
              <w:t>выплаты</w:t>
            </w:r>
            <w:proofErr w:type="gramEnd"/>
            <w:r w:rsidRPr="002A4076">
              <w:rPr>
                <w:sz w:val="20"/>
                <w:szCs w:val="20"/>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58 1 05 78470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345,5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58 2 05 00000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58 2 05 78470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17,2</w:t>
            </w:r>
          </w:p>
        </w:tc>
      </w:tr>
      <w:tr w:rsidR="002A4076" w:rsidRPr="002A4076" w:rsidTr="00974ADC">
        <w:trPr>
          <w:trHeight w:val="20"/>
        </w:trPr>
        <w:tc>
          <w:tcPr>
            <w:tcW w:w="1007" w:type="pct"/>
            <w:tcBorders>
              <w:top w:val="nil"/>
              <w:left w:val="single" w:sz="4" w:space="0" w:color="auto"/>
              <w:bottom w:val="nil"/>
              <w:right w:val="nil"/>
            </w:tcBorders>
            <w:shd w:val="clear" w:color="auto" w:fill="auto"/>
            <w:vAlign w:val="center"/>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Национальная безопасность и правоохранительная деятельность</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168,7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nil"/>
              <w:right w:val="nil"/>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национальной безопасности и правоохранительной деятельности</w:t>
            </w:r>
          </w:p>
        </w:tc>
        <w:tc>
          <w:tcPr>
            <w:tcW w:w="285" w:type="pct"/>
            <w:tcBorders>
              <w:top w:val="nil"/>
              <w:left w:val="single" w:sz="4" w:space="0" w:color="auto"/>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168,7</w:t>
            </w:r>
          </w:p>
        </w:tc>
        <w:tc>
          <w:tcPr>
            <w:tcW w:w="571"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"Муниципальное управление Репьевского муниципального района"</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26 2 00 00000</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 xml:space="preserve">Основное мероприятие «Финансовое обеспечение выполнения других расходных </w:t>
            </w:r>
            <w:proofErr w:type="gramStart"/>
            <w:r w:rsidRPr="002A4076">
              <w:rPr>
                <w:b/>
                <w:bCs/>
                <w:sz w:val="20"/>
                <w:szCs w:val="20"/>
              </w:rPr>
              <w:t>обязательств »</w:t>
            </w:r>
            <w:proofErr w:type="gramEnd"/>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26 2 02 00000</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 xml:space="preserve">Резервный фонд правительства </w:t>
            </w:r>
            <w:proofErr w:type="gramStart"/>
            <w:r w:rsidRPr="002A4076">
              <w:rPr>
                <w:sz w:val="20"/>
                <w:szCs w:val="20"/>
              </w:rPr>
              <w:t>ВО(</w:t>
            </w:r>
            <w:proofErr w:type="gramEnd"/>
            <w:r w:rsidRPr="002A4076">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w:t>
            </w:r>
            <w:r w:rsidRPr="002A4076">
              <w:rPr>
                <w:sz w:val="20"/>
                <w:szCs w:val="20"/>
              </w:rPr>
              <w:lastRenderedPageBreak/>
              <w:t xml:space="preserve">чрезвычайных ситуаций)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26 2 02 20570</w:t>
            </w:r>
          </w:p>
        </w:tc>
        <w:tc>
          <w:tcPr>
            <w:tcW w:w="285"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68,7</w:t>
            </w:r>
          </w:p>
        </w:tc>
        <w:tc>
          <w:tcPr>
            <w:tcW w:w="571"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08 0 00 00000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«Комплексные меры по профилактике правонарушений в Репьевском муниципальном районе»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08 1 00 00000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spellStart"/>
            <w:proofErr w:type="gramStart"/>
            <w:r w:rsidRPr="002A4076">
              <w:rPr>
                <w:sz w:val="20"/>
                <w:szCs w:val="20"/>
              </w:rPr>
              <w:t>подпрограммы«</w:t>
            </w:r>
            <w:proofErr w:type="gramEnd"/>
            <w:r w:rsidRPr="002A4076">
              <w:rPr>
                <w:sz w:val="20"/>
                <w:szCs w:val="20"/>
              </w:rPr>
              <w:t>Комплексные</w:t>
            </w:r>
            <w:proofErr w:type="spellEnd"/>
            <w:r w:rsidRPr="002A4076">
              <w:rPr>
                <w:sz w:val="20"/>
                <w:szCs w:val="20"/>
              </w:rPr>
              <w:t xml:space="preserve"> меры по профилактике правонарушений в Репьевском муниципальном </w:t>
            </w:r>
            <w:proofErr w:type="spellStart"/>
            <w:r w:rsidRPr="002A4076">
              <w:rPr>
                <w:sz w:val="20"/>
                <w:szCs w:val="20"/>
              </w:rPr>
              <w:t>районе»муниципальной</w:t>
            </w:r>
            <w:proofErr w:type="spellEnd"/>
            <w:r w:rsidRPr="002A4076">
              <w:rPr>
                <w:sz w:val="20"/>
                <w:szCs w:val="20"/>
              </w:rPr>
              <w:t xml:space="preserve"> программы Репьевского муниципального </w:t>
            </w:r>
            <w:proofErr w:type="spellStart"/>
            <w:r w:rsidRPr="002A4076">
              <w:rPr>
                <w:sz w:val="20"/>
                <w:szCs w:val="20"/>
              </w:rPr>
              <w:t>района«Профилактика</w:t>
            </w:r>
            <w:proofErr w:type="spellEnd"/>
            <w:r w:rsidRPr="002A4076">
              <w:rPr>
                <w:sz w:val="20"/>
                <w:szCs w:val="20"/>
              </w:rPr>
              <w:t xml:space="preserve">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08 1 01 80200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НАЦИОНАЛЬНАЯ ЭКОНОМИКА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17 451,2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1 371,6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1 370,4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Сельское хозяйство и рыболовство</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1 355,7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1 221,6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1 220,4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1 355,7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1 221,6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1 220,4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«Обеспечение реализации муниципальной </w:t>
            </w:r>
            <w:proofErr w:type="gramStart"/>
            <w:r w:rsidRPr="002A4076">
              <w:rPr>
                <w:b/>
                <w:bCs/>
                <w:sz w:val="20"/>
                <w:szCs w:val="20"/>
              </w:rPr>
              <w:t>программы »</w:t>
            </w:r>
            <w:proofErr w:type="gramEnd"/>
            <w:r w:rsidRPr="002A4076">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1 355,7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1 221,6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1 220,4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проведения противоэпизоотических мероприятий»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28,6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27,6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26,4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25 2 01 78800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28,6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27,6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26,4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25 2 04 00000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1 327,1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1 194,0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1 194,0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1 304,9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1 171,8</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1 171,8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 xml:space="preserve">Дорожное </w:t>
            </w:r>
            <w:proofErr w:type="gramStart"/>
            <w:r w:rsidRPr="002A4076">
              <w:rPr>
                <w:b/>
                <w:bCs/>
                <w:sz w:val="20"/>
                <w:szCs w:val="20"/>
              </w:rPr>
              <w:t>хозяйство(</w:t>
            </w:r>
            <w:proofErr w:type="gramEnd"/>
            <w:r w:rsidRPr="002A4076">
              <w:rPr>
                <w:b/>
                <w:bCs/>
                <w:sz w:val="20"/>
                <w:szCs w:val="20"/>
              </w:rPr>
              <w:t>дорожные фонды)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транспортной системы»</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2A4076" w:rsidRPr="002A4076" w:rsidRDefault="002A4076" w:rsidP="00974ADC">
            <w:pPr>
              <w:spacing w:line="240" w:lineRule="auto"/>
              <w:ind w:firstLine="0"/>
              <w:rPr>
                <w:b/>
                <w:bCs/>
                <w:sz w:val="20"/>
                <w:szCs w:val="20"/>
              </w:rPr>
            </w:pPr>
            <w:proofErr w:type="spellStart"/>
            <w:r w:rsidRPr="002A4076">
              <w:rPr>
                <w:b/>
                <w:bCs/>
                <w:sz w:val="20"/>
                <w:szCs w:val="20"/>
              </w:rPr>
              <w:lastRenderedPageBreak/>
              <w:t>Подрограмма</w:t>
            </w:r>
            <w:proofErr w:type="spellEnd"/>
            <w:r w:rsidRPr="002A4076">
              <w:rPr>
                <w:b/>
                <w:bCs/>
                <w:sz w:val="20"/>
                <w:szCs w:val="20"/>
              </w:rPr>
              <w:t xml:space="preserve"> «Развитие дорожного хозяйства в Репьевском муниципальном районе» </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Основное мероприятие «Развитие сети автомобильных дорог общего пользования»</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Капитальный ремонт и ремонт автомобильных дорог общего пользования местного </w:t>
            </w:r>
            <w:proofErr w:type="gramStart"/>
            <w:r w:rsidRPr="002A4076">
              <w:rPr>
                <w:sz w:val="20"/>
                <w:szCs w:val="20"/>
              </w:rPr>
              <w:t>значения  в</w:t>
            </w:r>
            <w:proofErr w:type="gramEnd"/>
            <w:r w:rsidRPr="002A4076">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24 1 01 78850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426,0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426,0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426,0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«Финансовая поддержка субъектов малого и среднего предпринимательства»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15 1 03 00000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2A4076">
              <w:rPr>
                <w:sz w:val="20"/>
                <w:szCs w:val="20"/>
              </w:rPr>
              <w:t>экономика »</w:t>
            </w:r>
            <w:proofErr w:type="gramEnd"/>
            <w:r w:rsidRPr="002A4076">
              <w:rPr>
                <w:sz w:val="20"/>
                <w:szCs w:val="20"/>
              </w:rPr>
              <w:t xml:space="preserve">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15 1 03 88640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426,0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ЖИЛИЩНО-КОММУНАЛЬНОЕ ХОЗЯЙСТВО</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Коммунальное хозяйство</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«Энергоэффективность и развитие энергетики»»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30 0 00 00000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30 1 00 00000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«Энергосбережение и повышение энергетической </w:t>
            </w:r>
            <w:r w:rsidRPr="002A4076">
              <w:rPr>
                <w:sz w:val="20"/>
                <w:szCs w:val="20"/>
              </w:rPr>
              <w:lastRenderedPageBreak/>
              <w:t>эффективности в коммунальной инфраструктуре, промышленности и энергетике»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30 1 02 00000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2A4076">
              <w:rPr>
                <w:b/>
                <w:bCs/>
                <w:sz w:val="20"/>
                <w:szCs w:val="20"/>
              </w:rPr>
              <w:t>»</w:t>
            </w:r>
            <w:r w:rsidRPr="002A4076">
              <w:rPr>
                <w:sz w:val="20"/>
                <w:szCs w:val="20"/>
              </w:rPr>
              <w:t>»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30 1 02 81220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653,0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153,0</w:t>
            </w:r>
          </w:p>
        </w:tc>
      </w:tr>
      <w:tr w:rsidR="002A4076" w:rsidRPr="002A4076" w:rsidTr="00974ADC">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СОЦИАЛЬНАЯ ПОЛИТИКА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3 864,9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2 730,0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2 769,1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Пенсионное обеспечение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2 990,0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2 990,0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2 990,0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«Организация обеспечения социальных выплат отдельным категориям граждан»</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26 1 03 00000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2 990,0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1 990,0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26 1 03 80470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2 940,0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26 1 03 80550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Социальное обеспечение населения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874,9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779,1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коммунальными услугами населения Репьевского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05 0 00 00000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«Обеспечение жильем молодых семей» муниципальной </w:t>
            </w:r>
            <w:r w:rsidRPr="002A4076">
              <w:rPr>
                <w:b/>
                <w:bCs/>
                <w:sz w:val="20"/>
                <w:szCs w:val="20"/>
              </w:rPr>
              <w:lastRenderedPageBreak/>
              <w:t xml:space="preserve">программы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коммунальными услугами населения Репьевского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05 1 00 00000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«Обеспечение жильем молодых семей»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05 1 01 00000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proofErr w:type="gramStart"/>
            <w:r w:rsidRPr="002A4076">
              <w:rPr>
                <w:sz w:val="20"/>
                <w:szCs w:val="20"/>
              </w:rPr>
              <w:t>Мероприятия  подпрограммы</w:t>
            </w:r>
            <w:proofErr w:type="gramEnd"/>
            <w:r w:rsidRPr="002A407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 1 01 L0200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208,9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«Устойчивое развитие сельских территорий муниципального </w:t>
            </w:r>
            <w:proofErr w:type="gramStart"/>
            <w:r w:rsidRPr="002A4076">
              <w:rPr>
                <w:b/>
                <w:bCs/>
                <w:sz w:val="20"/>
                <w:szCs w:val="20"/>
              </w:rPr>
              <w:t>района  на</w:t>
            </w:r>
            <w:proofErr w:type="gramEnd"/>
            <w:r w:rsidRPr="002A4076">
              <w:rPr>
                <w:b/>
                <w:bCs/>
                <w:sz w:val="20"/>
                <w:szCs w:val="20"/>
              </w:rPr>
              <w:t xml:space="preserve"> 2014-2020 годы»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25 3 00 00000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208,9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25 3 01 00000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208,9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2A4076">
              <w:rPr>
                <w:sz w:val="20"/>
                <w:szCs w:val="20"/>
              </w:rPr>
              <w:t>района  на</w:t>
            </w:r>
            <w:proofErr w:type="gramEnd"/>
            <w:r w:rsidRPr="002A4076">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25 3 01 L0180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208,9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«Организация обеспечения социальных выплат отдельным категориям граждан»</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26 1 03 00000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2A4076">
              <w:rPr>
                <w:sz w:val="20"/>
                <w:szCs w:val="20"/>
              </w:rPr>
              <w:t>района»  »</w:t>
            </w:r>
            <w:proofErr w:type="gramEnd"/>
            <w:r w:rsidRPr="002A4076">
              <w:rPr>
                <w:sz w:val="20"/>
                <w:szCs w:val="20"/>
              </w:rPr>
              <w:t xml:space="preserve">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26 1 03 80620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166,0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ФИЗИЧЕСКАЯ КУЛЬТУРА И СПОРТ</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243,2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7 217,7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Массовый спорт</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243,2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7 217,7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физической культуры и спорта»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243,2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7 217,7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243,2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7 217,7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3 552,3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«Развитие физической культуры и спорта в </w:t>
            </w:r>
            <w:proofErr w:type="gramStart"/>
            <w:r w:rsidRPr="002A4076">
              <w:rPr>
                <w:sz w:val="20"/>
                <w:szCs w:val="20"/>
              </w:rPr>
              <w:t>муниципальных  учреждениях</w:t>
            </w:r>
            <w:proofErr w:type="gramEnd"/>
            <w:r w:rsidRPr="002A4076">
              <w:rPr>
                <w:sz w:val="20"/>
                <w:szCs w:val="20"/>
              </w:rPr>
              <w:t>»</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13 1 02 00000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243,2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6 740,7</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3 388,3</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3 388,3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13 1 02 00590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43,2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2 922,6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2 070,2</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2 070,2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13 1 02 00590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1 616,1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1 116,1</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1 116,1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 xml:space="preserve">Организация и проведение физкультурных и спортивных мероприятий» муниципальной программы Репьевского </w:t>
            </w:r>
            <w:r w:rsidRPr="002A4076">
              <w:rPr>
                <w:sz w:val="20"/>
                <w:szCs w:val="20"/>
              </w:rPr>
              <w:lastRenderedPageBreak/>
              <w:t>муниципального района «Развитие физической культуры и спорта»(Иные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13 1 02 00590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2 202,0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202,0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«Обеспечение предоставления муниципальных услуг»</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13 1 03 00000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477,0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164,0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164,0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13 1 03 80410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13 1 03 80410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451,1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13 1 03 80410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Отдел культуры администрации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36 501,4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18 158,8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17 158,8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КУЛЬТУРА, КИНЕМАТОГРАФИЯ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36 501,4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18 158,8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17 158,8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Культура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35 071,2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16 871,9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15 871,9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35 071,2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16 871,9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15 871,9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7 353,2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4 127,0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4 127,0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деятельности подведомственных муниципальных </w:t>
            </w:r>
            <w:proofErr w:type="gramStart"/>
            <w:r w:rsidRPr="002A4076">
              <w:rPr>
                <w:sz w:val="20"/>
                <w:szCs w:val="20"/>
              </w:rPr>
              <w:t>казенных  учреждений</w:t>
            </w:r>
            <w:proofErr w:type="gramEnd"/>
            <w:r w:rsidRPr="002A4076">
              <w:rPr>
                <w:sz w:val="20"/>
                <w:szCs w:val="20"/>
              </w:rPr>
              <w:t xml:space="preserve">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7 347,4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4 121,2</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4 121,2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w:t>
            </w:r>
            <w:r w:rsidRPr="002A4076">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11 1 01 00590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6 825,2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3 599,0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3 599,0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11 1 01 00590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518,6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518,6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518,6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11 1 01 00590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11 1 02 00000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left="-108" w:firstLine="0"/>
              <w:rPr>
                <w:sz w:val="20"/>
                <w:szCs w:val="20"/>
              </w:rPr>
            </w:pPr>
            <w:r w:rsidRPr="002A4076">
              <w:rPr>
                <w:sz w:val="20"/>
                <w:szCs w:val="20"/>
              </w:rPr>
              <w:t xml:space="preserve"> 11 1 </w:t>
            </w:r>
            <w:proofErr w:type="gramStart"/>
            <w:r w:rsidRPr="002A4076">
              <w:rPr>
                <w:sz w:val="20"/>
                <w:szCs w:val="20"/>
              </w:rPr>
              <w:t>02  L</w:t>
            </w:r>
            <w:proofErr w:type="gramEnd"/>
            <w:r w:rsidRPr="002A4076">
              <w:rPr>
                <w:sz w:val="20"/>
                <w:szCs w:val="20"/>
              </w:rPr>
              <w:t>5190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w:t>
            </w:r>
            <w:proofErr w:type="gramStart"/>
            <w:r w:rsidRPr="002A4076">
              <w:rPr>
                <w:b/>
                <w:bCs/>
                <w:sz w:val="20"/>
                <w:szCs w:val="20"/>
              </w:rPr>
              <w:t>культуры »</w:t>
            </w:r>
            <w:proofErr w:type="gramEnd"/>
            <w:r w:rsidRPr="002A4076">
              <w:rPr>
                <w:b/>
                <w:bCs/>
                <w:sz w:val="20"/>
                <w:szCs w:val="20"/>
              </w:rPr>
              <w:t xml:space="preserve"> муниципальной программы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11 3 00 00000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26 205,0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12 365,5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11 744,9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«Сохранение и развитие объектов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11 3 01 00000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2 656,8</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26 205,0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12 365,5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11 744,9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Поддержка отрасли культуры в рамках </w:t>
            </w:r>
            <w:proofErr w:type="spellStart"/>
            <w:proofErr w:type="gramStart"/>
            <w:r w:rsidRPr="002A4076">
              <w:rPr>
                <w:sz w:val="20"/>
                <w:szCs w:val="20"/>
              </w:rPr>
              <w:t>подпрограммы«</w:t>
            </w:r>
            <w:proofErr w:type="gramEnd"/>
            <w:r w:rsidRPr="002A4076">
              <w:rPr>
                <w:sz w:val="20"/>
                <w:szCs w:val="20"/>
              </w:rPr>
              <w:t>Развитие</w:t>
            </w:r>
            <w:proofErr w:type="spellEnd"/>
            <w:r w:rsidRPr="002A4076">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3 01 L5190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303,9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303,9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11 3 01 00590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19 145,3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9 900,2</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9 900,2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w:t>
            </w:r>
            <w:r w:rsidRPr="002A4076">
              <w:rPr>
                <w:sz w:val="20"/>
                <w:szCs w:val="20"/>
              </w:rPr>
              <w:lastRenderedPageBreak/>
              <w:t>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11 3 01 00590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2 352,9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6 632,4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1 341,9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1 721,3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11 3 01 00590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123,4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123,4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123,4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Поддержка отрасли культуры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3 01 L5190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1 000,0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11 5 00 00000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1 513,0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379,4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11 5 02 00000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1 513,0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379,4</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11 5 02 88440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1 513,0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379,4</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культуры, кинематографии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1 430,2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11 0 00 00000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1 430,2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11 4 00 00000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1 430,2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1 286,9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11 4 01 00000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1 430,2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1 286,9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1 286,9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A4076">
              <w:rPr>
                <w:sz w:val="20"/>
                <w:szCs w:val="20"/>
              </w:rPr>
              <w:lastRenderedPageBreak/>
              <w:t>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11 4 01 82010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1 427,2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1 283,9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1 283,9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11 4 01 82010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Отдел по образованию администрации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1 610,6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153 781,7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138 560,9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147 146,8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2A4076">
              <w:rPr>
                <w:b/>
                <w:bCs/>
                <w:sz w:val="20"/>
                <w:szCs w:val="20"/>
              </w:rPr>
              <w:t xml:space="preserve">образования»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02 4 14 00000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792,0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822,0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852,0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02 4 14 78240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788,4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818,3</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848,2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02 4 14 78240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3,7</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ОБРАЗОВАНИЕ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1 610,6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147 058,3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129 888,3</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138 153,0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Дошкольное образование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31 825,4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26 534,9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27 442,4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31 825,4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26 534,9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27 442,4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02 1 00 00000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31 825,4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26 534,9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27 442,4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«Развитие и модернизация дошкольного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31 825,4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26 534,9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27 442,4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620,0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280,0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280,0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  (</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258,3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7 833,3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3 575,0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3 575,0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02 1 01 78290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6 951,0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6 297,4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6 684,6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02 1 01 78290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361,1</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722,5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722,5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w:t>
            </w:r>
            <w:r w:rsidRPr="002A4076">
              <w:rPr>
                <w:sz w:val="20"/>
                <w:szCs w:val="20"/>
              </w:rPr>
              <w:lastRenderedPageBreak/>
              <w:t>«Развитие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02 1 01 78290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16 060,0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15 660,0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16 180,3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Общее образование</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99 728,3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90 459,6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97 719,8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99 728,3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90 459,6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97 719,8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99 728,3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90 459,6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97 719,8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«Развитие и модернизация общего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1 300,0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99 728,3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90 459,6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97 719,8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1 300,0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9 460,2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2 748,2</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2 884,1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9 340,1</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5 238,8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5 336,9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1 050,0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526,0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526,0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02 1 02 71630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w:t>
            </w:r>
            <w:r w:rsidRPr="002A4076">
              <w:rPr>
                <w:sz w:val="20"/>
                <w:szCs w:val="20"/>
              </w:rPr>
              <w:lastRenderedPageBreak/>
              <w:t>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02 1 02 71630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02 1 02 78120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32 932,0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32 529,1</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33 524,4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02 1 02 78120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1 335,8</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1 288,0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1 314,0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02 1 02 78120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40 181,5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43 500,0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49 500,0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02 1 02 78130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151,1</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151,8</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152,9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w:t>
            </w:r>
            <w:r w:rsidRPr="002A4076">
              <w:rPr>
                <w:sz w:val="20"/>
                <w:szCs w:val="20"/>
              </w:rPr>
              <w:lastRenderedPageBreak/>
              <w:t>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02 1 02 78130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262,9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264,2</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266,1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1 743,0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1 143,0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1 143,0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02 1 02 88130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202,5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02 1 02 88130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262,9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264,2</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266,1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02 1 02 88370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2 705,4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2 705,4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2 705,4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Дополнительное образование детей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52,3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10 925,9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8 699,5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8 699,5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52,3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10 925,9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8 699,5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8 699,5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«Развитие инфраструктуры и обновление содержания дополнительного образования детей»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02 2 01 00000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21,0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3 851,3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2 959,1</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2 959,1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21,0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3 536,8</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2 644,6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2 644,6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296,3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296,3</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296,3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02 2 01 00590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18,2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18,2</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18,2</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«Выявление и поддержка одаренных детей и талантливой молодежи»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02 2 02 00000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31,3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7 074,6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5 740,4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5 740,4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31,3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7 049,2</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5 715,0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5 715,0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w:t>
            </w:r>
            <w:r w:rsidRPr="002A4076">
              <w:rPr>
                <w:sz w:val="20"/>
                <w:szCs w:val="20"/>
              </w:rPr>
              <w:lastRenderedPageBreak/>
              <w:t>Репьевского муниципального района «Развитие образования»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02 2 02 00590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Молодежная политика и оздоровление детей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1 434,4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1 526,4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1 623,4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1 434,4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1 526,4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1 623,4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02 3 00 00000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1 434,4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1 526,4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1 623,4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02 3 02 00000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02 3 02 88340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Основное мероприятие «Организация круглогодичного оздоровления детей и молодежи»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02 3 03 00000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1 393,7</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1 485,7</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1 582,7</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02 3 03 80280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130,6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130,6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130,6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w:t>
            </w:r>
            <w:proofErr w:type="gramStart"/>
            <w:r w:rsidRPr="002A4076">
              <w:rPr>
                <w:sz w:val="20"/>
                <w:szCs w:val="20"/>
              </w:rPr>
              <w:t>обеспечения  государственных</w:t>
            </w:r>
            <w:proofErr w:type="gramEnd"/>
            <w:r w:rsidRPr="002A4076">
              <w:rPr>
                <w:sz w:val="20"/>
                <w:szCs w:val="20"/>
              </w:rPr>
              <w:t xml:space="preserve">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02 3 03 88280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w:t>
            </w:r>
            <w:r w:rsidRPr="002A4076">
              <w:rPr>
                <w:sz w:val="20"/>
                <w:szCs w:val="20"/>
              </w:rPr>
              <w:lastRenderedPageBreak/>
              <w:t xml:space="preserve">субсидий бюджетным, автономным учреждениям и иным некоммерческим организациям)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02 3 03 88280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02 3 03 78320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722,9</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708,9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702,9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02 3 03 78320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296,0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400,0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02 3 03 78410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57,0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02 3 03 88320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43,5</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43,5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43,5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02 3 03 88320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87,3</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87,3</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87,3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3 144,3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3 144,3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02 5 00 00000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3 144,3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2 667,9</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«Финансовое обеспечение деятельности органов местного самоуправления»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1 289,6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1 159,4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1 159,4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1 289,0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1 158,8</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1 158,8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Основное мероприятие «Финансовое обеспечение деятельности муниципальных </w:t>
            </w:r>
            <w:proofErr w:type="gramStart"/>
            <w:r w:rsidRPr="002A4076">
              <w:rPr>
                <w:b/>
                <w:bCs/>
                <w:sz w:val="20"/>
                <w:szCs w:val="20"/>
              </w:rPr>
              <w:t>казенных  учреждений</w:t>
            </w:r>
            <w:proofErr w:type="gramEnd"/>
            <w:r w:rsidRPr="002A4076">
              <w:rPr>
                <w:b/>
                <w:bCs/>
                <w:sz w:val="20"/>
                <w:szCs w:val="20"/>
              </w:rPr>
              <w:t>»</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02 5 02 00000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1 854,7</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1 508,5</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1 508,5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02 5 02 80590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1 752,6</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1 406,4</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1 406,4</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02 5 02 80590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101,3</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101,3</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101,3</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02 5 02 80590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СОЦИАЛЬНАЯ ПОЛИТИКА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5 931,4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7 850,6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8 141,8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Охрана семьи и детства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5 931,4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7 850,6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8 141,8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5 931,4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7 850,6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8 141,8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564,0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576,0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576,0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«Развитие и модернизация дошкольного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564,0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576,0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576,0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02 1 01 78150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239,0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241,0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241,0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02 1 01 78150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325,0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335,0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335,0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2A4076">
              <w:rPr>
                <w:b/>
                <w:bCs/>
                <w:sz w:val="20"/>
                <w:szCs w:val="20"/>
              </w:rPr>
              <w:t xml:space="preserve">образования»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5 367,4</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7 274,6</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7 565,8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02 4 05 00000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264,4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239,6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249,8</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02 4 05 52600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264,4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239,6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249,8</w:t>
            </w:r>
          </w:p>
        </w:tc>
      </w:tr>
      <w:tr w:rsidR="002A4076" w:rsidRPr="002A4076" w:rsidTr="00974ADC">
        <w:trPr>
          <w:trHeight w:val="53"/>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«Обеспечение выплат приемной семье на содержание подопечных детей»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02 4 07 00000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1 532,0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1 912,0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1 988,0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02 4 07 78180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1 532,0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1 912,0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1 988,0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выплат семьям опекунов на содержание подопечных детей»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02 4 08 00000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1 940,0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3 080,0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3 203,0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02 4 08 78200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3 080,0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3 203,0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выплаты вознаграждения, причитающегося приемному родителю»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02 4 10 00000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1 631,0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2 043,0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2 125,0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02 4 10 78190</w:t>
            </w:r>
          </w:p>
        </w:tc>
        <w:tc>
          <w:tcPr>
            <w:tcW w:w="285"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300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1 631,0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2 043,0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2 125,0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Отдел финансов администрации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44 997,5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16 199,1</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16 882,1</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8 273,6</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Обеспечение деятельности финансовых, налоговых и </w:t>
            </w:r>
            <w:proofErr w:type="gramStart"/>
            <w:r w:rsidRPr="002A4076">
              <w:rPr>
                <w:sz w:val="20"/>
                <w:szCs w:val="20"/>
              </w:rPr>
              <w:t>таможенных органов</w:t>
            </w:r>
            <w:proofErr w:type="gramEnd"/>
            <w:r w:rsidRPr="002A4076">
              <w:rPr>
                <w:sz w:val="20"/>
                <w:szCs w:val="20"/>
              </w:rPr>
              <w:t xml:space="preserve"> и органов финансового (финансово-бюджетного) надзора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w:t>
            </w:r>
            <w:r w:rsidRPr="002A4076">
              <w:rPr>
                <w:b/>
                <w:bCs/>
                <w:sz w:val="20"/>
                <w:szCs w:val="20"/>
              </w:rPr>
              <w:lastRenderedPageBreak/>
              <w:t>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39 3 00 00000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«Финансовое обеспечение деятельности органов местного самоуправления»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39 3 01 00000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3 571,2</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39 3 01 82010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2 781,5</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2 482,0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2 482,0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39 3 01 82010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789,7</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628,6</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628,6</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Резервные фонды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2A4076">
              <w:rPr>
                <w:b/>
                <w:bCs/>
                <w:sz w:val="20"/>
                <w:szCs w:val="20"/>
              </w:rPr>
              <w:lastRenderedPageBreak/>
              <w:t>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39 1 04 00000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4 702,4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39 1 04 20540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НАЦИОНАЛЬНАЯ ЭКОНОМИКА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7 676,9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8 282,5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8 959,5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Дорожное </w:t>
            </w:r>
            <w:proofErr w:type="gramStart"/>
            <w:r w:rsidRPr="002A4076">
              <w:rPr>
                <w:b/>
                <w:bCs/>
                <w:sz w:val="20"/>
                <w:szCs w:val="20"/>
              </w:rPr>
              <w:t>хозяйство(</w:t>
            </w:r>
            <w:proofErr w:type="gramEnd"/>
            <w:r w:rsidRPr="002A4076">
              <w:rPr>
                <w:b/>
                <w:bCs/>
                <w:sz w:val="20"/>
                <w:szCs w:val="20"/>
              </w:rPr>
              <w:t>дорожные фонды)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2A4076" w:rsidRPr="002A4076" w:rsidTr="00974ADC">
        <w:trPr>
          <w:trHeight w:val="20"/>
        </w:trPr>
        <w:tc>
          <w:tcPr>
            <w:tcW w:w="100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транспортной системы»</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24 000 00000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2A4076" w:rsidRPr="002A4076" w:rsidTr="00974ADC">
        <w:trPr>
          <w:trHeight w:val="20"/>
        </w:trPr>
        <w:tc>
          <w:tcPr>
            <w:tcW w:w="1007" w:type="pct"/>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proofErr w:type="spellStart"/>
            <w:r w:rsidRPr="002A4076">
              <w:rPr>
                <w:b/>
                <w:bCs/>
                <w:sz w:val="20"/>
                <w:szCs w:val="20"/>
              </w:rPr>
              <w:t>Подрограмма</w:t>
            </w:r>
            <w:proofErr w:type="spellEnd"/>
            <w:r w:rsidRPr="002A4076">
              <w:rPr>
                <w:b/>
                <w:bCs/>
                <w:sz w:val="20"/>
                <w:szCs w:val="20"/>
              </w:rPr>
              <w:t xml:space="preserve"> «Развитие дорожного хозяйства в Репьевском муниципальном районе» </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2A4076" w:rsidRPr="002A4076" w:rsidTr="00974ADC">
        <w:trPr>
          <w:trHeight w:val="20"/>
        </w:trPr>
        <w:tc>
          <w:tcPr>
            <w:tcW w:w="1007" w:type="pct"/>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Основное мероприятие «Развитие сети автомобильных дорог общего пользования»</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2A4076" w:rsidRPr="002A4076" w:rsidTr="00974ADC">
        <w:trPr>
          <w:trHeight w:val="20"/>
        </w:trPr>
        <w:tc>
          <w:tcPr>
            <w:tcW w:w="1007" w:type="pct"/>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sz w:val="20"/>
                <w:szCs w:val="20"/>
              </w:rPr>
            </w:pPr>
            <w:proofErr w:type="gramStart"/>
            <w:r w:rsidRPr="002A4076">
              <w:rPr>
                <w:sz w:val="20"/>
                <w:szCs w:val="20"/>
              </w:rPr>
              <w:t>Мероприятия  по</w:t>
            </w:r>
            <w:proofErr w:type="gramEnd"/>
            <w:r w:rsidRPr="002A4076">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285"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24 1 01 81290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2A4076" w:rsidRPr="002A4076" w:rsidTr="00974ADC">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111,9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111,9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w:t>
            </w:r>
            <w:r w:rsidRPr="002A4076">
              <w:rPr>
                <w:b/>
                <w:bCs/>
                <w:sz w:val="20"/>
                <w:szCs w:val="20"/>
              </w:rPr>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«Реализация мероприятий активной политики занятости населения»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39 1 01 78430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39 2 10 00000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Межбюджетные </w:t>
            </w:r>
            <w:proofErr w:type="spellStart"/>
            <w:r w:rsidRPr="002A4076">
              <w:rPr>
                <w:sz w:val="20"/>
                <w:szCs w:val="20"/>
              </w:rPr>
              <w:t>трансфетры</w:t>
            </w:r>
            <w:proofErr w:type="spellEnd"/>
            <w:r w:rsidRPr="002A4076">
              <w:rPr>
                <w:sz w:val="20"/>
                <w:szCs w:val="20"/>
              </w:rPr>
              <w:t xml:space="preserve">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39 2 10 80200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СОЦИАЛЬНАЯ ПОЛИТИКА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Социальное обеспечение населения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«Реализация мероприятий активной политики занятости населения»</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39 1 01 00000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39 1 01 80810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ОБСЛУЖИВАНИЕ ГОСУДАРСТВЕННОГО И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Обслуживание государственного внутреннего и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2A4076">
              <w:rPr>
                <w:b/>
                <w:bCs/>
                <w:sz w:val="20"/>
                <w:szCs w:val="20"/>
              </w:rPr>
              <w:lastRenderedPageBreak/>
              <w:t>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Основное мероприятие «Управление муниципальным долгом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39 1 05 00000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39 1 05 27880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28 807,0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4 566,0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4 672,0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Дотации на выравнивание бюджетной обеспеченности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5 104,0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4 566,0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4 672,0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5 104,0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4 566,0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4 672,0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5 104,0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4 566,0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4 672,0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«Выравнивание бюджетной обеспеченности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39 2 02 00000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5 104,0</w:t>
            </w:r>
          </w:p>
        </w:tc>
        <w:tc>
          <w:tcPr>
            <w:tcW w:w="571"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4 566,0</w:t>
            </w:r>
          </w:p>
        </w:tc>
        <w:tc>
          <w:tcPr>
            <w:tcW w:w="499"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4 672,0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w:t>
            </w:r>
            <w:r w:rsidRPr="002A4076">
              <w:rPr>
                <w:sz w:val="20"/>
                <w:szCs w:val="20"/>
              </w:rPr>
              <w:lastRenderedPageBreak/>
              <w:t xml:space="preserve">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39 2 02 78050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3 204,0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2 666,0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2 772,0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Финансовая поддержка сельских поселений в части выравнивания бюджетной </w:t>
            </w:r>
            <w:proofErr w:type="gramStart"/>
            <w:r w:rsidRPr="002A4076">
              <w:rPr>
                <w:sz w:val="20"/>
                <w:szCs w:val="20"/>
              </w:rPr>
              <w:t>обеспеченности  в</w:t>
            </w:r>
            <w:proofErr w:type="gramEnd"/>
            <w:r w:rsidRPr="002A4076">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2 02 S8041</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1 900,0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1 900,0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Иные дотации</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23 703,0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23 703,0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39 2 00 00000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23 703,0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«Поддержка мер по обеспечению сбалансированности местных бюджетов»</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39 2 03 00000</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23 703,0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2A4076" w:rsidRPr="002A4076" w:rsidTr="00974ADC">
        <w:trPr>
          <w:trHeight w:val="20"/>
        </w:trPr>
        <w:tc>
          <w:tcPr>
            <w:tcW w:w="1007" w:type="pct"/>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r w:rsidRPr="002A4076">
              <w:rPr>
                <w:sz w:val="20"/>
                <w:szCs w:val="20"/>
              </w:rPr>
              <w:lastRenderedPageBreak/>
              <w:t>Репьевского муниципального района»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927</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02</w:t>
            </w:r>
          </w:p>
        </w:tc>
        <w:tc>
          <w:tcPr>
            <w:tcW w:w="713"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2 03 S8042</w:t>
            </w:r>
          </w:p>
        </w:tc>
        <w:tc>
          <w:tcPr>
            <w:tcW w:w="285"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4 300,0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23 703,0</w:t>
            </w:r>
          </w:p>
        </w:tc>
        <w:tc>
          <w:tcPr>
            <w:tcW w:w="571"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99" w:type="pct"/>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2A4076" w:rsidRPr="002A4076" w:rsidTr="00974ADC">
        <w:trPr>
          <w:trHeight w:val="20"/>
        </w:trPr>
        <w:tc>
          <w:tcPr>
            <w:tcW w:w="1007"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rPr>
                <w:sz w:val="20"/>
                <w:szCs w:val="20"/>
              </w:rPr>
            </w:pPr>
          </w:p>
        </w:tc>
        <w:tc>
          <w:tcPr>
            <w:tcW w:w="285"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sz w:val="20"/>
                <w:szCs w:val="20"/>
              </w:rPr>
            </w:pPr>
          </w:p>
        </w:tc>
        <w:tc>
          <w:tcPr>
            <w:tcW w:w="285"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sz w:val="20"/>
                <w:szCs w:val="20"/>
              </w:rPr>
            </w:pPr>
          </w:p>
        </w:tc>
        <w:tc>
          <w:tcPr>
            <w:tcW w:w="285"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sz w:val="20"/>
                <w:szCs w:val="20"/>
              </w:rPr>
            </w:pPr>
          </w:p>
        </w:tc>
        <w:tc>
          <w:tcPr>
            <w:tcW w:w="713"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sz w:val="20"/>
                <w:szCs w:val="20"/>
              </w:rPr>
            </w:pPr>
          </w:p>
        </w:tc>
        <w:tc>
          <w:tcPr>
            <w:tcW w:w="285" w:type="pct"/>
            <w:tcBorders>
              <w:top w:val="nil"/>
              <w:left w:val="nil"/>
              <w:bottom w:val="nil"/>
              <w:right w:val="nil"/>
            </w:tcBorders>
            <w:shd w:val="clear" w:color="auto" w:fill="auto"/>
            <w:noWrap/>
            <w:vAlign w:val="bottom"/>
            <w:hideMark/>
          </w:tcPr>
          <w:p w:rsidR="002A4076" w:rsidRPr="002A4076" w:rsidRDefault="002A4076" w:rsidP="00974ADC">
            <w:pPr>
              <w:spacing w:line="240" w:lineRule="auto"/>
              <w:ind w:firstLine="0"/>
              <w:jc w:val="center"/>
              <w:rPr>
                <w:sz w:val="20"/>
                <w:szCs w:val="20"/>
              </w:rPr>
            </w:pPr>
          </w:p>
        </w:tc>
        <w:tc>
          <w:tcPr>
            <w:tcW w:w="499" w:type="pct"/>
            <w:tcBorders>
              <w:top w:val="nil"/>
              <w:left w:val="nil"/>
              <w:bottom w:val="nil"/>
              <w:right w:val="nil"/>
            </w:tcBorders>
            <w:shd w:val="clear" w:color="auto" w:fill="auto"/>
            <w:vAlign w:val="bottom"/>
            <w:hideMark/>
          </w:tcPr>
          <w:p w:rsidR="002A4076" w:rsidRPr="002A4076" w:rsidRDefault="002A4076" w:rsidP="00974ADC">
            <w:pPr>
              <w:spacing w:line="240" w:lineRule="auto"/>
              <w:ind w:firstLine="0"/>
              <w:jc w:val="center"/>
              <w:rPr>
                <w:sz w:val="20"/>
                <w:szCs w:val="20"/>
              </w:rPr>
            </w:pPr>
          </w:p>
        </w:tc>
        <w:tc>
          <w:tcPr>
            <w:tcW w:w="571" w:type="pct"/>
            <w:tcBorders>
              <w:top w:val="nil"/>
              <w:left w:val="nil"/>
              <w:bottom w:val="nil"/>
              <w:right w:val="nil"/>
            </w:tcBorders>
            <w:shd w:val="clear" w:color="auto" w:fill="auto"/>
            <w:vAlign w:val="bottom"/>
            <w:hideMark/>
          </w:tcPr>
          <w:p w:rsidR="002A4076" w:rsidRPr="002A4076" w:rsidRDefault="002A4076" w:rsidP="00974ADC">
            <w:pPr>
              <w:spacing w:line="240" w:lineRule="auto"/>
              <w:ind w:firstLine="0"/>
              <w:jc w:val="center"/>
              <w:rPr>
                <w:sz w:val="20"/>
                <w:szCs w:val="20"/>
              </w:rPr>
            </w:pPr>
          </w:p>
        </w:tc>
        <w:tc>
          <w:tcPr>
            <w:tcW w:w="571" w:type="pct"/>
            <w:tcBorders>
              <w:top w:val="nil"/>
              <w:left w:val="nil"/>
              <w:bottom w:val="nil"/>
              <w:right w:val="nil"/>
            </w:tcBorders>
            <w:shd w:val="clear" w:color="auto" w:fill="auto"/>
            <w:vAlign w:val="bottom"/>
            <w:hideMark/>
          </w:tcPr>
          <w:p w:rsidR="002A4076" w:rsidRPr="002A4076" w:rsidRDefault="002A4076" w:rsidP="00974ADC">
            <w:pPr>
              <w:spacing w:line="240" w:lineRule="auto"/>
              <w:ind w:firstLine="0"/>
              <w:jc w:val="center"/>
              <w:rPr>
                <w:sz w:val="20"/>
                <w:szCs w:val="20"/>
              </w:rPr>
            </w:pPr>
          </w:p>
        </w:tc>
        <w:tc>
          <w:tcPr>
            <w:tcW w:w="499" w:type="pct"/>
            <w:tcBorders>
              <w:top w:val="nil"/>
              <w:left w:val="nil"/>
              <w:bottom w:val="nil"/>
              <w:right w:val="nil"/>
            </w:tcBorders>
            <w:shd w:val="clear" w:color="auto" w:fill="auto"/>
            <w:vAlign w:val="bottom"/>
            <w:hideMark/>
          </w:tcPr>
          <w:p w:rsidR="002A4076" w:rsidRPr="002A4076" w:rsidRDefault="002A4076" w:rsidP="00974ADC">
            <w:pPr>
              <w:spacing w:line="240" w:lineRule="auto"/>
              <w:ind w:firstLine="0"/>
              <w:jc w:val="center"/>
              <w:rPr>
                <w:sz w:val="20"/>
                <w:szCs w:val="20"/>
              </w:rPr>
            </w:pPr>
          </w:p>
        </w:tc>
      </w:tr>
    </w:tbl>
    <w:p w:rsidR="002A4076" w:rsidRPr="002A4076" w:rsidRDefault="002A4076" w:rsidP="002A4076">
      <w:pPr>
        <w:spacing w:line="240" w:lineRule="auto"/>
        <w:rPr>
          <w:sz w:val="20"/>
          <w:szCs w:val="20"/>
        </w:rPr>
      </w:pPr>
      <w:r w:rsidRPr="002A4076">
        <w:rPr>
          <w:sz w:val="20"/>
          <w:szCs w:val="20"/>
        </w:rPr>
        <w:t>»;</w:t>
      </w:r>
    </w:p>
    <w:p w:rsidR="00401831" w:rsidRDefault="00401831">
      <w:pPr>
        <w:rPr>
          <w:sz w:val="20"/>
        </w:rPr>
      </w:pPr>
    </w:p>
    <w:p w:rsidR="00401831" w:rsidRPr="00401831" w:rsidRDefault="00401831" w:rsidP="00401831">
      <w:pPr>
        <w:spacing w:line="240" w:lineRule="auto"/>
        <w:rPr>
          <w:sz w:val="20"/>
        </w:rPr>
      </w:pPr>
      <w:r w:rsidRPr="00401831">
        <w:rPr>
          <w:sz w:val="20"/>
        </w:rPr>
        <w:t xml:space="preserve">2.4 Приложение 8 к Решению «Распределение бюджетных ассигнований по разделам, подразделам, целевым статьям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w:t>
      </w:r>
      <w:proofErr w:type="gramStart"/>
      <w:r w:rsidRPr="00401831">
        <w:rPr>
          <w:sz w:val="20"/>
        </w:rPr>
        <w:t>бюджета  на</w:t>
      </w:r>
      <w:proofErr w:type="gramEnd"/>
      <w:r w:rsidRPr="00401831">
        <w:rPr>
          <w:sz w:val="20"/>
        </w:rPr>
        <w:t xml:space="preserve"> 2018 год и на плановый период 2019 и 2020 годов» изложить в следующей редакции:</w:t>
      </w:r>
    </w:p>
    <w:p w:rsidR="00401831" w:rsidRPr="00401831" w:rsidRDefault="00401831" w:rsidP="00401831">
      <w:pPr>
        <w:spacing w:line="240" w:lineRule="auto"/>
        <w:rPr>
          <w:sz w:val="20"/>
        </w:rPr>
      </w:pPr>
      <w:r w:rsidRPr="00401831">
        <w:rPr>
          <w:sz w:val="20"/>
        </w:rPr>
        <w:t>«</w:t>
      </w:r>
    </w:p>
    <w:p w:rsidR="00401831" w:rsidRPr="00401831" w:rsidRDefault="00401831" w:rsidP="00401831">
      <w:pPr>
        <w:spacing w:line="240" w:lineRule="auto"/>
        <w:ind w:left="5670" w:firstLine="0"/>
        <w:rPr>
          <w:sz w:val="20"/>
        </w:rPr>
      </w:pPr>
      <w:r w:rsidRPr="00401831">
        <w:rPr>
          <w:sz w:val="20"/>
        </w:rPr>
        <w:t>ПРИЛОЖЕНИЕ 8</w:t>
      </w:r>
    </w:p>
    <w:p w:rsidR="00401831" w:rsidRPr="00401831" w:rsidRDefault="00401831" w:rsidP="00401831">
      <w:pPr>
        <w:spacing w:line="240" w:lineRule="auto"/>
        <w:ind w:left="5670" w:firstLine="0"/>
        <w:rPr>
          <w:sz w:val="20"/>
        </w:rPr>
      </w:pPr>
    </w:p>
    <w:p w:rsidR="00401831" w:rsidRPr="00401831" w:rsidRDefault="00401831" w:rsidP="00401831">
      <w:pPr>
        <w:spacing w:line="240" w:lineRule="auto"/>
        <w:ind w:left="5670" w:firstLine="0"/>
        <w:rPr>
          <w:sz w:val="20"/>
        </w:rPr>
      </w:pPr>
      <w:proofErr w:type="gramStart"/>
      <w:r w:rsidRPr="00401831">
        <w:rPr>
          <w:sz w:val="20"/>
        </w:rPr>
        <w:t>к</w:t>
      </w:r>
      <w:proofErr w:type="gramEnd"/>
      <w:r w:rsidRPr="00401831">
        <w:rPr>
          <w:sz w:val="20"/>
        </w:rPr>
        <w:t xml:space="preserve"> решению Совета народных депутатов</w:t>
      </w:r>
    </w:p>
    <w:p w:rsidR="00401831" w:rsidRPr="00401831" w:rsidRDefault="00401831" w:rsidP="00401831">
      <w:pPr>
        <w:spacing w:line="240" w:lineRule="auto"/>
        <w:ind w:left="5670" w:firstLine="0"/>
        <w:rPr>
          <w:sz w:val="20"/>
        </w:rPr>
      </w:pPr>
      <w:r w:rsidRPr="00401831">
        <w:rPr>
          <w:sz w:val="20"/>
        </w:rPr>
        <w:t>Репьевского муниципального района</w:t>
      </w:r>
    </w:p>
    <w:p w:rsidR="00401831" w:rsidRPr="00401831" w:rsidRDefault="00401831" w:rsidP="00401831">
      <w:pPr>
        <w:spacing w:line="240" w:lineRule="auto"/>
        <w:ind w:left="5670" w:firstLine="0"/>
        <w:rPr>
          <w:sz w:val="20"/>
        </w:rPr>
      </w:pPr>
      <w:r w:rsidRPr="00401831">
        <w:rPr>
          <w:sz w:val="20"/>
        </w:rPr>
        <w:t>«О бюджете Репьевского</w:t>
      </w:r>
    </w:p>
    <w:p w:rsidR="00401831" w:rsidRPr="00401831" w:rsidRDefault="00401831" w:rsidP="00401831">
      <w:pPr>
        <w:spacing w:line="240" w:lineRule="auto"/>
        <w:ind w:left="5670" w:firstLine="0"/>
        <w:rPr>
          <w:sz w:val="20"/>
        </w:rPr>
      </w:pPr>
      <w:proofErr w:type="gramStart"/>
      <w:r w:rsidRPr="00401831">
        <w:rPr>
          <w:sz w:val="20"/>
        </w:rPr>
        <w:t>муниципального</w:t>
      </w:r>
      <w:proofErr w:type="gramEnd"/>
      <w:r w:rsidRPr="00401831">
        <w:rPr>
          <w:sz w:val="20"/>
        </w:rPr>
        <w:t xml:space="preserve"> района на 2018 год и на плановый период 2019 и 2020 годов»</w:t>
      </w:r>
    </w:p>
    <w:p w:rsidR="00401831" w:rsidRPr="00401831" w:rsidRDefault="00401831" w:rsidP="00401831">
      <w:pPr>
        <w:spacing w:line="240" w:lineRule="auto"/>
        <w:ind w:left="5670" w:firstLine="0"/>
        <w:rPr>
          <w:sz w:val="20"/>
        </w:rPr>
      </w:pPr>
      <w:proofErr w:type="gramStart"/>
      <w:r w:rsidRPr="00401831">
        <w:rPr>
          <w:sz w:val="20"/>
        </w:rPr>
        <w:t>от</w:t>
      </w:r>
      <w:proofErr w:type="gramEnd"/>
      <w:r w:rsidRPr="00401831">
        <w:rPr>
          <w:sz w:val="20"/>
        </w:rPr>
        <w:t xml:space="preserve"> 22.12.2017 года №132</w:t>
      </w:r>
    </w:p>
    <w:p w:rsidR="00401831" w:rsidRPr="00401831" w:rsidRDefault="00401831">
      <w:pPr>
        <w:rPr>
          <w:sz w:val="20"/>
        </w:rPr>
      </w:pPr>
    </w:p>
    <w:tbl>
      <w:tblPr>
        <w:tblW w:w="10820" w:type="dxa"/>
        <w:tblInd w:w="93" w:type="dxa"/>
        <w:tblLook w:val="04A0" w:firstRow="1" w:lastRow="0" w:firstColumn="1" w:lastColumn="0" w:noHBand="0" w:noVBand="1"/>
      </w:tblPr>
      <w:tblGrid>
        <w:gridCol w:w="10820"/>
      </w:tblGrid>
      <w:tr w:rsidR="002A4076" w:rsidRPr="002A4076" w:rsidTr="00401831">
        <w:trPr>
          <w:trHeight w:val="615"/>
        </w:trPr>
        <w:tc>
          <w:tcPr>
            <w:tcW w:w="10820" w:type="dxa"/>
            <w:vMerge w:val="restart"/>
            <w:tcBorders>
              <w:top w:val="nil"/>
              <w:left w:val="nil"/>
              <w:bottom w:val="nil"/>
              <w:right w:val="nil"/>
            </w:tcBorders>
            <w:shd w:val="clear" w:color="auto" w:fill="auto"/>
            <w:vAlign w:val="bottom"/>
            <w:hideMark/>
          </w:tcPr>
          <w:tbl>
            <w:tblPr>
              <w:tblW w:w="10599" w:type="dxa"/>
              <w:tblLook w:val="04A0" w:firstRow="1" w:lastRow="0" w:firstColumn="1" w:lastColumn="0" w:noHBand="0" w:noVBand="1"/>
            </w:tblPr>
            <w:tblGrid>
              <w:gridCol w:w="4164"/>
              <w:gridCol w:w="413"/>
              <w:gridCol w:w="486"/>
              <w:gridCol w:w="1226"/>
              <w:gridCol w:w="507"/>
              <w:gridCol w:w="1152"/>
              <w:gridCol w:w="1159"/>
              <w:gridCol w:w="743"/>
              <w:gridCol w:w="361"/>
              <w:gridCol w:w="383"/>
            </w:tblGrid>
            <w:tr w:rsidR="002A4076" w:rsidRPr="002A4076" w:rsidTr="00401831">
              <w:trPr>
                <w:gridAfter w:val="1"/>
                <w:wAfter w:w="399" w:type="dxa"/>
                <w:trHeight w:val="615"/>
              </w:trPr>
              <w:tc>
                <w:tcPr>
                  <w:tcW w:w="10200" w:type="dxa"/>
                  <w:gridSpan w:val="9"/>
                  <w:vMerge w:val="restart"/>
                  <w:tcBorders>
                    <w:top w:val="nil"/>
                    <w:left w:val="nil"/>
                    <w:bottom w:val="nil"/>
                    <w:right w:val="nil"/>
                  </w:tcBorders>
                  <w:shd w:val="clear" w:color="auto" w:fill="auto"/>
                  <w:vAlign w:val="bottom"/>
                  <w:hideMark/>
                </w:tcPr>
                <w:p w:rsidR="002A4076" w:rsidRPr="002A4076" w:rsidRDefault="002A4076" w:rsidP="00401831">
                  <w:pPr>
                    <w:spacing w:line="240" w:lineRule="auto"/>
                    <w:jc w:val="center"/>
                    <w:rPr>
                      <w:b/>
                      <w:bCs/>
                      <w:sz w:val="20"/>
                      <w:szCs w:val="20"/>
                    </w:rPr>
                  </w:pPr>
                  <w:r w:rsidRPr="002A4076">
                    <w:rPr>
                      <w:b/>
                      <w:bCs/>
                      <w:sz w:val="20"/>
                      <w:szCs w:val="20"/>
                    </w:rPr>
                    <w:t xml:space="preserve">Распределение бюджетных ассигнований по разделам, подразделам, целевым статьям </w:t>
                  </w:r>
                  <w:proofErr w:type="gramStart"/>
                  <w:r w:rsidRPr="002A4076">
                    <w:rPr>
                      <w:b/>
                      <w:bCs/>
                      <w:sz w:val="20"/>
                      <w:szCs w:val="20"/>
                    </w:rPr>
                    <w:t>( муниципальным</w:t>
                  </w:r>
                  <w:proofErr w:type="gramEnd"/>
                  <w:r w:rsidRPr="002A4076">
                    <w:rPr>
                      <w:b/>
                      <w:bCs/>
                      <w:sz w:val="20"/>
                      <w:szCs w:val="20"/>
                    </w:rPr>
                    <w:t xml:space="preserve">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2018 год и на плановый период 2019 и 2020 годов</w:t>
                  </w:r>
                </w:p>
              </w:tc>
            </w:tr>
            <w:tr w:rsidR="002A4076" w:rsidRPr="002A4076" w:rsidTr="00401831">
              <w:trPr>
                <w:gridAfter w:val="1"/>
                <w:wAfter w:w="399" w:type="dxa"/>
                <w:trHeight w:val="750"/>
              </w:trPr>
              <w:tc>
                <w:tcPr>
                  <w:tcW w:w="10200" w:type="dxa"/>
                  <w:gridSpan w:val="9"/>
                  <w:vMerge/>
                  <w:tcBorders>
                    <w:top w:val="nil"/>
                    <w:left w:val="nil"/>
                    <w:bottom w:val="nil"/>
                    <w:right w:val="nil"/>
                  </w:tcBorders>
                  <w:vAlign w:val="center"/>
                  <w:hideMark/>
                </w:tcPr>
                <w:p w:rsidR="002A4076" w:rsidRPr="002A4076" w:rsidRDefault="002A4076" w:rsidP="002A4076">
                  <w:pPr>
                    <w:spacing w:line="240" w:lineRule="auto"/>
                    <w:rPr>
                      <w:b/>
                      <w:bCs/>
                      <w:sz w:val="20"/>
                      <w:szCs w:val="20"/>
                    </w:rPr>
                  </w:pPr>
                </w:p>
              </w:tc>
            </w:tr>
            <w:tr w:rsidR="00401831" w:rsidRPr="002A4076" w:rsidTr="00401831">
              <w:trPr>
                <w:trHeight w:val="20"/>
              </w:trPr>
              <w:tc>
                <w:tcPr>
                  <w:tcW w:w="4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proofErr w:type="spellStart"/>
                  <w:r w:rsidRPr="002A4076">
                    <w:rPr>
                      <w:b/>
                      <w:bCs/>
                      <w:sz w:val="20"/>
                      <w:szCs w:val="20"/>
                    </w:rPr>
                    <w:t>Рз</w:t>
                  </w:r>
                  <w:proofErr w:type="spellEnd"/>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ПР</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ЦСР</w:t>
                  </w:r>
                </w:p>
              </w:tc>
              <w:tc>
                <w:tcPr>
                  <w:tcW w:w="487"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ВР</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proofErr w:type="gramStart"/>
                  <w:r w:rsidRPr="002A4076">
                    <w:rPr>
                      <w:b/>
                      <w:bCs/>
                      <w:sz w:val="20"/>
                      <w:szCs w:val="20"/>
                    </w:rPr>
                    <w:t>изменения</w:t>
                  </w:r>
                  <w:proofErr w:type="gramEnd"/>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Сумма с учетом изменений</w:t>
                  </w:r>
                </w:p>
              </w:tc>
              <w:tc>
                <w:tcPr>
                  <w:tcW w:w="759"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2019 год</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2020 год</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w:t>
                  </w:r>
                </w:p>
              </w:tc>
              <w:tc>
                <w:tcPr>
                  <w:tcW w:w="400"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w:t>
                  </w:r>
                </w:p>
              </w:tc>
              <w:tc>
                <w:tcPr>
                  <w:tcW w:w="46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w:t>
                  </w:r>
                </w:p>
              </w:tc>
              <w:tc>
                <w:tcPr>
                  <w:tcW w:w="1094" w:type="dxa"/>
                  <w:tcBorders>
                    <w:top w:val="nil"/>
                    <w:left w:val="nil"/>
                    <w:bottom w:val="single" w:sz="4" w:space="0" w:color="auto"/>
                    <w:right w:val="single" w:sz="4" w:space="0" w:color="auto"/>
                  </w:tcBorders>
                  <w:shd w:val="clear" w:color="auto" w:fill="auto"/>
                  <w:vAlign w:val="bottom"/>
                </w:tcPr>
                <w:p w:rsidR="002A4076" w:rsidRPr="002A4076" w:rsidRDefault="002A4076" w:rsidP="00974ADC">
                  <w:pPr>
                    <w:spacing w:line="240" w:lineRule="auto"/>
                    <w:ind w:firstLine="0"/>
                    <w:rPr>
                      <w:b/>
                      <w:bCs/>
                      <w:sz w:val="20"/>
                      <w:szCs w:val="20"/>
                    </w:rPr>
                  </w:pPr>
                  <w:r w:rsidRPr="002A4076">
                    <w:rPr>
                      <w:b/>
                      <w:bCs/>
                      <w:sz w:val="20"/>
                      <w:szCs w:val="20"/>
                    </w:rPr>
                    <w:t>7</w:t>
                  </w:r>
                </w:p>
              </w:tc>
              <w:tc>
                <w:tcPr>
                  <w:tcW w:w="759" w:type="dxa"/>
                  <w:tcBorders>
                    <w:top w:val="nil"/>
                    <w:left w:val="nil"/>
                    <w:bottom w:val="single" w:sz="4" w:space="0" w:color="auto"/>
                    <w:right w:val="single" w:sz="4" w:space="0" w:color="auto"/>
                  </w:tcBorders>
                  <w:shd w:val="clear" w:color="auto" w:fill="auto"/>
                  <w:vAlign w:val="bottom"/>
                </w:tcPr>
                <w:p w:rsidR="002A4076" w:rsidRPr="002A4076" w:rsidRDefault="002A4076" w:rsidP="00974ADC">
                  <w:pPr>
                    <w:spacing w:line="240" w:lineRule="auto"/>
                    <w:ind w:firstLine="0"/>
                    <w:jc w:val="center"/>
                    <w:rPr>
                      <w:b/>
                      <w:bCs/>
                      <w:sz w:val="20"/>
                      <w:szCs w:val="20"/>
                    </w:rPr>
                  </w:pPr>
                  <w:r w:rsidRPr="002A4076">
                    <w:rPr>
                      <w:b/>
                      <w:bCs/>
                      <w:sz w:val="20"/>
                      <w:szCs w:val="20"/>
                    </w:rPr>
                    <w:t>8</w:t>
                  </w:r>
                </w:p>
              </w:tc>
              <w:tc>
                <w:tcPr>
                  <w:tcW w:w="759" w:type="dxa"/>
                  <w:gridSpan w:val="2"/>
                  <w:tcBorders>
                    <w:top w:val="nil"/>
                    <w:left w:val="nil"/>
                    <w:bottom w:val="single" w:sz="4" w:space="0" w:color="auto"/>
                    <w:right w:val="single" w:sz="4" w:space="0" w:color="auto"/>
                  </w:tcBorders>
                  <w:shd w:val="clear" w:color="auto" w:fill="auto"/>
                  <w:vAlign w:val="bottom"/>
                </w:tcPr>
                <w:p w:rsidR="002A4076" w:rsidRPr="002A4076" w:rsidRDefault="002A4076" w:rsidP="00974ADC">
                  <w:pPr>
                    <w:spacing w:line="240" w:lineRule="auto"/>
                    <w:ind w:firstLine="0"/>
                    <w:jc w:val="center"/>
                    <w:rPr>
                      <w:b/>
                      <w:bCs/>
                      <w:sz w:val="20"/>
                      <w:szCs w:val="20"/>
                    </w:rPr>
                  </w:pPr>
                  <w:r w:rsidRPr="002A4076">
                    <w:rPr>
                      <w:b/>
                      <w:bCs/>
                      <w:sz w:val="20"/>
                      <w:szCs w:val="20"/>
                    </w:rPr>
                    <w:t>9</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В С Е Г О</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26 040,4</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295 313,4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201 413,4</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209 701,2</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Общегосударственные вопросы</w:t>
                  </w:r>
                </w:p>
              </w:tc>
              <w:tc>
                <w:tcPr>
                  <w:tcW w:w="400"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467"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256"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1094"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39 742,9</w:t>
                  </w:r>
                </w:p>
              </w:tc>
              <w:tc>
                <w:tcPr>
                  <w:tcW w:w="759"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24 570,3</w:t>
                  </w:r>
                </w:p>
              </w:tc>
              <w:tc>
                <w:tcPr>
                  <w:tcW w:w="759" w:type="dxa"/>
                  <w:gridSpan w:val="2"/>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24 581,3</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w:t>
                  </w:r>
                  <w:r w:rsidRPr="002A4076">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409,0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13 447,4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9 489,0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11 286,5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7 510,7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7 510,7</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321,4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14,9</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главы администрации Репьевского муниципального района в рамках подпрограммы </w:t>
                  </w:r>
                </w:p>
                <w:p w:rsidR="002A4076" w:rsidRPr="002A4076" w:rsidRDefault="002A4076" w:rsidP="00974ADC">
                  <w:pPr>
                    <w:spacing w:line="240" w:lineRule="auto"/>
                    <w:ind w:firstLine="0"/>
                    <w:rPr>
                      <w:sz w:val="20"/>
                      <w:szCs w:val="20"/>
                    </w:rPr>
                  </w:pPr>
                </w:p>
                <w:p w:rsidR="002A4076" w:rsidRPr="002A4076" w:rsidRDefault="002A4076" w:rsidP="00974ADC">
                  <w:pPr>
                    <w:spacing w:line="240" w:lineRule="auto"/>
                    <w:ind w:firstLine="0"/>
                    <w:rPr>
                      <w:sz w:val="20"/>
                      <w:szCs w:val="20"/>
                    </w:rPr>
                  </w:pPr>
                  <w:r w:rsidRPr="002A4076">
                    <w:rPr>
                      <w:sz w:val="20"/>
                      <w:szCs w:val="20"/>
                    </w:rPr>
                    <w:t xml:space="preserve">«Муниципальное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w:t>
                  </w:r>
                  <w:r w:rsidRPr="002A4076">
                    <w:rPr>
                      <w:sz w:val="20"/>
                      <w:szCs w:val="20"/>
                    </w:rPr>
                    <w:lastRenderedPageBreak/>
                    <w:t>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26 1 01 82020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1 824,6</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1 642,0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1 642,0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Обеспечение деятельности финансовых, налоговых и </w:t>
                  </w:r>
                  <w:proofErr w:type="gramStart"/>
                  <w:r w:rsidRPr="002A4076">
                    <w:rPr>
                      <w:sz w:val="20"/>
                      <w:szCs w:val="20"/>
                    </w:rPr>
                    <w:t>таможенных органов</w:t>
                  </w:r>
                  <w:proofErr w:type="gramEnd"/>
                  <w:r w:rsidRPr="002A4076">
                    <w:rPr>
                      <w:sz w:val="20"/>
                      <w:szCs w:val="20"/>
                    </w:rPr>
                    <w:t xml:space="preserve">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3 571,2</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3 571,2</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p>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«Обеспечение реализации муниципальной программы» муниципальной программы Репьевского муниципального района </w:t>
                  </w:r>
                </w:p>
                <w:p w:rsidR="002A4076" w:rsidRPr="002A4076" w:rsidRDefault="002A4076" w:rsidP="00974ADC">
                  <w:pPr>
                    <w:spacing w:line="240" w:lineRule="auto"/>
                    <w:ind w:firstLine="0"/>
                    <w:rPr>
                      <w:b/>
                      <w:bCs/>
                      <w:sz w:val="20"/>
                      <w:szCs w:val="20"/>
                    </w:rPr>
                  </w:pPr>
                  <w:r w:rsidRPr="002A4076">
                    <w:rPr>
                      <w:b/>
                      <w:bCs/>
                      <w:sz w:val="20"/>
                      <w:szCs w:val="20"/>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39 3 00 00000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3 571,2</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3 110,6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39 3 01 00000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3 571,2</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3 110,6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39 3 01 82010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2 781,5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2 482,0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2 482,0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w:t>
                  </w:r>
                  <w:r w:rsidRPr="002A4076">
                    <w:rPr>
                      <w:sz w:val="20"/>
                      <w:szCs w:val="20"/>
                    </w:rPr>
                    <w:lastRenderedPageBreak/>
                    <w:t>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06</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39 3 01 82010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789,7</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628,6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628,6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Резервные фонды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39 1 04 00000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4 702,4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39 1 04 20540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4 702,4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17 612,9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11 561,7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11 572,7</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2A4076">
                    <w:rPr>
                      <w:b/>
                      <w:bCs/>
                      <w:sz w:val="20"/>
                      <w:szCs w:val="20"/>
                    </w:rPr>
                    <w:t xml:space="preserve">образования»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792,0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822,0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852,0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02 4 14 00000</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792,0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822,0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852,0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w:t>
                  </w:r>
                  <w:r w:rsidRPr="002A4076">
                    <w:rPr>
                      <w:sz w:val="20"/>
                      <w:szCs w:val="20"/>
                    </w:rPr>
                    <w:lastRenderedPageBreak/>
                    <w:t>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02 4 14 78240</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788,4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818,3</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848,2</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02 4 14 78240</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3,6</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3,8</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16 472,9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10 377,7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10 344,7</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26 1 00 00000</w:t>
                  </w:r>
                </w:p>
              </w:tc>
              <w:tc>
                <w:tcPr>
                  <w:tcW w:w="487"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861,0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888,0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915,0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26 1 02 00000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388,0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26 1 02 78090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388,0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Основное мероприятие «Финансовое обеспечение выполнения других расходных обязательств»</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26 1 04 00000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75,0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26 1 04 80200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75,0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«Осуществление государственных полномочий по созданию и </w:t>
                  </w:r>
                  <w:r w:rsidRPr="002A4076">
                    <w:rPr>
                      <w:sz w:val="20"/>
                      <w:szCs w:val="20"/>
                    </w:rPr>
                    <w:lastRenderedPageBreak/>
                    <w:t>организации деятельности комиссий по делам несовершеннолетних и защите их прав»</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26 1 19 00000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398,0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411,0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424,0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lastRenderedPageBreak/>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26 1 19 78080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391,0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403,7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416,4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26 1 19 78080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7,3</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7,6</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15 611,9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9 489,7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9 429,7</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26 2 02 00000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26 2 02 80200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339,0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26 2 03 00000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1 491,6</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15 272,9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9 369,7</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9 369,7</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87,5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6 559,4</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5 440,3</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5 440,3</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1 404,1</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8 658,0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3 873,9</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3 873,9</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26 2 03 00590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348,0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362,0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376,0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proofErr w:type="spellStart"/>
                  <w:r w:rsidRPr="002A4076">
                    <w:rPr>
                      <w:b/>
                      <w:bCs/>
                      <w:sz w:val="20"/>
                      <w:szCs w:val="20"/>
                    </w:rPr>
                    <w:t>Подпрограмма"Содержание</w:t>
                  </w:r>
                  <w:proofErr w:type="spellEnd"/>
                  <w:r w:rsidRPr="002A4076">
                    <w:rPr>
                      <w:b/>
                      <w:bCs/>
                      <w:sz w:val="20"/>
                      <w:szCs w:val="20"/>
                    </w:rPr>
                    <w:t xml:space="preserve"> штата административной </w:t>
                  </w:r>
                  <w:proofErr w:type="spellStart"/>
                  <w:r w:rsidRPr="002A4076">
                    <w:rPr>
                      <w:b/>
                      <w:bCs/>
                      <w:sz w:val="20"/>
                      <w:szCs w:val="20"/>
                    </w:rPr>
                    <w:t>комиссии"муниципальной</w:t>
                  </w:r>
                  <w:proofErr w:type="spellEnd"/>
                  <w:r w:rsidRPr="002A4076">
                    <w:rPr>
                      <w:b/>
                      <w:bCs/>
                      <w:sz w:val="20"/>
                      <w:szCs w:val="20"/>
                    </w:rPr>
                    <w:t xml:space="preserve"> программы Репьевского муниципального </w:t>
                  </w:r>
                  <w:proofErr w:type="spellStart"/>
                  <w:proofErr w:type="gramStart"/>
                  <w:r w:rsidRPr="002A4076">
                    <w:rPr>
                      <w:b/>
                      <w:bCs/>
                      <w:sz w:val="20"/>
                      <w:szCs w:val="20"/>
                    </w:rPr>
                    <w:t>района«</w:t>
                  </w:r>
                  <w:proofErr w:type="gramEnd"/>
                  <w:r w:rsidRPr="002A4076">
                    <w:rPr>
                      <w:b/>
                      <w:bCs/>
                      <w:sz w:val="20"/>
                      <w:szCs w:val="20"/>
                    </w:rPr>
                    <w:t>Организация</w:t>
                  </w:r>
                  <w:proofErr w:type="spellEnd"/>
                  <w:r w:rsidRPr="002A4076">
                    <w:rPr>
                      <w:b/>
                      <w:bCs/>
                      <w:sz w:val="20"/>
                      <w:szCs w:val="20"/>
                    </w:rPr>
                    <w:t xml:space="preserve"> деятельности административной комиссии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332,0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345,5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358,8</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58 1 05 00000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345,5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358,8</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2A4076">
                    <w:rPr>
                      <w:sz w:val="20"/>
                      <w:szCs w:val="20"/>
                    </w:rPr>
                    <w:t>района»(</w:t>
                  </w:r>
                  <w:proofErr w:type="gramEnd"/>
                  <w:r w:rsidRPr="002A407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58 1 05 78470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332,0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345,5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358,8</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58 2 00 00000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17,2</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58 2 05 00000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17,2</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Осуществление полномочий по созданию и организации деятельности административных комиссий в рамках подпрограммы «Материальное обеспечение </w:t>
                  </w:r>
                  <w:r w:rsidRPr="002A4076">
                    <w:rPr>
                      <w:sz w:val="20"/>
                      <w:szCs w:val="20"/>
                    </w:rPr>
                    <w:lastRenderedPageBreak/>
                    <w:t>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01</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13</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58 2 05 78470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17,2</w:t>
                  </w:r>
                </w:p>
              </w:tc>
            </w:tr>
            <w:tr w:rsidR="00401831" w:rsidRPr="002A4076" w:rsidTr="00401831">
              <w:trPr>
                <w:trHeight w:val="20"/>
              </w:trPr>
              <w:tc>
                <w:tcPr>
                  <w:tcW w:w="4284" w:type="dxa"/>
                  <w:tcBorders>
                    <w:top w:val="nil"/>
                    <w:left w:val="single" w:sz="4" w:space="0" w:color="auto"/>
                    <w:bottom w:val="nil"/>
                    <w:right w:val="nil"/>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lastRenderedPageBreak/>
                    <w:t>Национальная безопасность и правоохранительная деятельность</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168,7</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nil"/>
                    <w:left w:val="single" w:sz="4" w:space="0" w:color="auto"/>
                    <w:bottom w:val="nil"/>
                    <w:right w:val="nil"/>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национальной безопасности и правоохранительной деятельности</w:t>
                  </w:r>
                </w:p>
              </w:tc>
              <w:tc>
                <w:tcPr>
                  <w:tcW w:w="400" w:type="dxa"/>
                  <w:tcBorders>
                    <w:top w:val="nil"/>
                    <w:left w:val="single" w:sz="4" w:space="0" w:color="auto"/>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467"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168,7</w:t>
                  </w:r>
                </w:p>
              </w:tc>
              <w:tc>
                <w:tcPr>
                  <w:tcW w:w="759" w:type="dxa"/>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nil"/>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"Муниципальное управление Репьевского муниципального района"</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759"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759" w:type="dxa"/>
                  <w:gridSpan w:val="2"/>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759"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759" w:type="dxa"/>
                  <w:gridSpan w:val="2"/>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 xml:space="preserve">Основное мероприятие «Финансовое обеспечение выполнения других расходных </w:t>
                  </w:r>
                  <w:proofErr w:type="gramStart"/>
                  <w:r w:rsidRPr="002A4076">
                    <w:rPr>
                      <w:b/>
                      <w:bCs/>
                      <w:sz w:val="20"/>
                      <w:szCs w:val="20"/>
                    </w:rPr>
                    <w:t>обязательств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26 2 02 00000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759"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759" w:type="dxa"/>
                  <w:gridSpan w:val="2"/>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Резервный фонд правительства </w:t>
                  </w:r>
                  <w:proofErr w:type="gramStart"/>
                  <w:r w:rsidRPr="002A4076">
                    <w:rPr>
                      <w:sz w:val="20"/>
                      <w:szCs w:val="20"/>
                    </w:rPr>
                    <w:t>ВО(</w:t>
                  </w:r>
                  <w:proofErr w:type="gramEnd"/>
                  <w:r w:rsidRPr="002A4076">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26 2 02 20570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68,7</w:t>
                  </w:r>
                </w:p>
              </w:tc>
              <w:tc>
                <w:tcPr>
                  <w:tcW w:w="1094"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68,7</w:t>
                  </w:r>
                </w:p>
              </w:tc>
              <w:tc>
                <w:tcPr>
                  <w:tcW w:w="759"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59" w:type="dxa"/>
                  <w:gridSpan w:val="2"/>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03</w:t>
                  </w:r>
                </w:p>
              </w:tc>
              <w:tc>
                <w:tcPr>
                  <w:tcW w:w="467" w:type="dxa"/>
                  <w:tcBorders>
                    <w:top w:val="single" w:sz="4" w:space="0" w:color="auto"/>
                    <w:left w:val="nil"/>
                    <w:bottom w:val="nil"/>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08 0 00 00000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759"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b/>
                      <w:bCs/>
                      <w:sz w:val="20"/>
                      <w:szCs w:val="20"/>
                    </w:rPr>
                  </w:pPr>
                  <w:r w:rsidRPr="002A4076">
                    <w:rPr>
                      <w:b/>
                      <w:bCs/>
                      <w:sz w:val="20"/>
                      <w:szCs w:val="20"/>
                    </w:rPr>
                    <w:t>Подпрограмма «Комплексные меры по профилактике правонарушений в Репьевском муниципальном районе»</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08 1 00 00000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08 1 01 00000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spellStart"/>
                  <w:proofErr w:type="gramStart"/>
                  <w:r w:rsidRPr="002A4076">
                    <w:rPr>
                      <w:sz w:val="20"/>
                      <w:szCs w:val="20"/>
                    </w:rPr>
                    <w:t>подпрограммы«</w:t>
                  </w:r>
                  <w:proofErr w:type="gramEnd"/>
                  <w:r w:rsidRPr="002A4076">
                    <w:rPr>
                      <w:sz w:val="20"/>
                      <w:szCs w:val="20"/>
                    </w:rPr>
                    <w:t>Комплексные</w:t>
                  </w:r>
                  <w:proofErr w:type="spellEnd"/>
                  <w:r w:rsidRPr="002A4076">
                    <w:rPr>
                      <w:sz w:val="20"/>
                      <w:szCs w:val="20"/>
                    </w:rPr>
                    <w:t xml:space="preserve"> меры по профилактике правонарушений в Репьевском муниципальном </w:t>
                  </w:r>
                  <w:proofErr w:type="spellStart"/>
                  <w:r w:rsidRPr="002A4076">
                    <w:rPr>
                      <w:sz w:val="20"/>
                      <w:szCs w:val="20"/>
                    </w:rPr>
                    <w:t>районе»муниципальной</w:t>
                  </w:r>
                  <w:proofErr w:type="spellEnd"/>
                  <w:r w:rsidRPr="002A4076">
                    <w:rPr>
                      <w:sz w:val="20"/>
                      <w:szCs w:val="20"/>
                    </w:rPr>
                    <w:t xml:space="preserve"> программы Репьевского муниципального </w:t>
                  </w:r>
                  <w:proofErr w:type="spellStart"/>
                  <w:r w:rsidRPr="002A4076">
                    <w:rPr>
                      <w:sz w:val="20"/>
                      <w:szCs w:val="20"/>
                    </w:rPr>
                    <w:t>района«Профилактика</w:t>
                  </w:r>
                  <w:proofErr w:type="spellEnd"/>
                  <w:r w:rsidRPr="002A4076">
                    <w:rPr>
                      <w:sz w:val="20"/>
                      <w:szCs w:val="20"/>
                    </w:rPr>
                    <w:t xml:space="preserve">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03</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14</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08 1 01 80200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25 128,1</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9 654,1</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10 329,9</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1 355,7</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1 221,6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1 220,4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1 355,7</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1 221,6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1 220,4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«Обеспечение реализации муниципальной </w:t>
                  </w:r>
                  <w:proofErr w:type="gramStart"/>
                  <w:r w:rsidRPr="002A4076">
                    <w:rPr>
                      <w:b/>
                      <w:bCs/>
                      <w:sz w:val="20"/>
                      <w:szCs w:val="20"/>
                    </w:rPr>
                    <w:t>программы »</w:t>
                  </w:r>
                  <w:proofErr w:type="gramEnd"/>
                  <w:r w:rsidRPr="002A4076">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25 2 00 00000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1 355,7</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1 221,6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1 220,4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«Обеспечение проведения противоэпизоотических мероприятий»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28,6</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27,6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25 2 01 78800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28,6</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27,6</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26,4</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1 327,1</w:t>
                  </w:r>
                </w:p>
              </w:tc>
              <w:tc>
                <w:tcPr>
                  <w:tcW w:w="759"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1 194,0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1 194,0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1 304,9</w:t>
                  </w:r>
                </w:p>
              </w:tc>
              <w:tc>
                <w:tcPr>
                  <w:tcW w:w="759"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1 171,8</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1 171,8</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c>
                <w:tcPr>
                  <w:tcW w:w="759"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22,1</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lastRenderedPageBreak/>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05</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25 2 04 00590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59"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0,1</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Дорожное </w:t>
                  </w:r>
                  <w:proofErr w:type="gramStart"/>
                  <w:r w:rsidRPr="002A4076">
                    <w:rPr>
                      <w:b/>
                      <w:bCs/>
                      <w:sz w:val="20"/>
                      <w:szCs w:val="20"/>
                    </w:rPr>
                    <w:t>хозяйство(</w:t>
                  </w:r>
                  <w:proofErr w:type="gramEnd"/>
                  <w:r w:rsidRPr="002A4076">
                    <w:rPr>
                      <w:b/>
                      <w:bCs/>
                      <w:sz w:val="20"/>
                      <w:szCs w:val="20"/>
                    </w:rPr>
                    <w:t>дорожные фонды)</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23 234,5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401831" w:rsidRPr="002A4076" w:rsidTr="00401831">
              <w:trPr>
                <w:trHeight w:val="20"/>
              </w:trPr>
              <w:tc>
                <w:tcPr>
                  <w:tcW w:w="428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транспортной системы»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23 234,5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401831" w:rsidRPr="002A4076" w:rsidTr="00401831">
              <w:trPr>
                <w:trHeight w:val="20"/>
              </w:trPr>
              <w:tc>
                <w:tcPr>
                  <w:tcW w:w="4284" w:type="dxa"/>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proofErr w:type="spellStart"/>
                  <w:r w:rsidRPr="002A4076">
                    <w:rPr>
                      <w:b/>
                      <w:bCs/>
                      <w:sz w:val="20"/>
                      <w:szCs w:val="20"/>
                    </w:rPr>
                    <w:t>Подрограмма</w:t>
                  </w:r>
                  <w:proofErr w:type="spellEnd"/>
                  <w:r w:rsidRPr="002A4076">
                    <w:rPr>
                      <w:b/>
                      <w:bCs/>
                      <w:sz w:val="20"/>
                      <w:szCs w:val="20"/>
                    </w:rPr>
                    <w:t xml:space="preserve"> «Развитие дорожного хозяйства в Репьевском муниципальном районе» </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23 234,5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401831" w:rsidRPr="002A4076" w:rsidTr="00401831">
              <w:trPr>
                <w:trHeight w:val="20"/>
              </w:trPr>
              <w:tc>
                <w:tcPr>
                  <w:tcW w:w="4284" w:type="dxa"/>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Основное мероприятие «Развитие сети автомобильных дорог общего пользования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23 234,5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center"/>
                  <w:hideMark/>
                </w:tcPr>
                <w:p w:rsidR="002A4076" w:rsidRPr="002A4076" w:rsidRDefault="002A4076" w:rsidP="00974ADC">
                  <w:pPr>
                    <w:spacing w:line="240" w:lineRule="auto"/>
                    <w:ind w:firstLine="0"/>
                    <w:rPr>
                      <w:sz w:val="20"/>
                      <w:szCs w:val="20"/>
                    </w:rPr>
                  </w:pPr>
                  <w:r w:rsidRPr="002A4076">
                    <w:rPr>
                      <w:sz w:val="20"/>
                      <w:szCs w:val="20"/>
                    </w:rPr>
                    <w:t xml:space="preserve">Капитальный ремонт и ремонт автомобильных дорог общего пользования местного </w:t>
                  </w:r>
                  <w:proofErr w:type="gramStart"/>
                  <w:r w:rsidRPr="002A4076">
                    <w:rPr>
                      <w:sz w:val="20"/>
                      <w:szCs w:val="20"/>
                    </w:rPr>
                    <w:t>значения  в</w:t>
                  </w:r>
                  <w:proofErr w:type="gramEnd"/>
                  <w:r w:rsidRPr="002A4076">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24 1 01 78850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15 669,5</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15 669,5</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r>
            <w:tr w:rsidR="00401831" w:rsidRPr="002A4076" w:rsidTr="00401831">
              <w:trPr>
                <w:trHeight w:val="20"/>
              </w:trPr>
              <w:tc>
                <w:tcPr>
                  <w:tcW w:w="4284" w:type="dxa"/>
                  <w:tcBorders>
                    <w:top w:val="nil"/>
                    <w:left w:val="single" w:sz="8" w:space="0" w:color="auto"/>
                    <w:bottom w:val="single" w:sz="8" w:space="0" w:color="auto"/>
                    <w:right w:val="single" w:sz="8" w:space="0" w:color="auto"/>
                  </w:tcBorders>
                  <w:shd w:val="clear" w:color="auto" w:fill="auto"/>
                  <w:vAlign w:val="bottom"/>
                  <w:hideMark/>
                </w:tcPr>
                <w:p w:rsidR="002A4076" w:rsidRPr="002A4076" w:rsidRDefault="002A4076" w:rsidP="00974ADC">
                  <w:pPr>
                    <w:spacing w:line="240" w:lineRule="auto"/>
                    <w:ind w:firstLine="0"/>
                    <w:rPr>
                      <w:sz w:val="20"/>
                      <w:szCs w:val="20"/>
                    </w:rPr>
                  </w:pPr>
                  <w:proofErr w:type="gramStart"/>
                  <w:r w:rsidRPr="002A4076">
                    <w:rPr>
                      <w:sz w:val="20"/>
                      <w:szCs w:val="20"/>
                    </w:rPr>
                    <w:t>Мероприятия  по</w:t>
                  </w:r>
                  <w:proofErr w:type="gramEnd"/>
                  <w:r w:rsidRPr="002A4076">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09</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24 1 01 81290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7 565,0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8 235,0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8 912,0</w:t>
                  </w:r>
                </w:p>
              </w:tc>
            </w:tr>
            <w:tr w:rsidR="00401831" w:rsidRPr="002A4076" w:rsidTr="00401831">
              <w:trPr>
                <w:trHeight w:val="20"/>
              </w:trPr>
              <w:tc>
                <w:tcPr>
                  <w:tcW w:w="4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rPr>
                      <w:sz w:val="20"/>
                      <w:szCs w:val="20"/>
                    </w:rPr>
                  </w:pPr>
                  <w:r w:rsidRPr="002A4076">
                    <w:rPr>
                      <w:sz w:val="20"/>
                      <w:szCs w:val="20"/>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537,9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197,5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197,5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15 1 03 00000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426,0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sz w:val="20"/>
                      <w:szCs w:val="20"/>
                    </w:rPr>
                  </w:pPr>
                  <w:r w:rsidRPr="002A4076">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w:t>
                  </w:r>
                  <w:r w:rsidRPr="002A4076">
                    <w:rPr>
                      <w:sz w:val="20"/>
                      <w:szCs w:val="20"/>
                    </w:rPr>
                    <w:lastRenderedPageBreak/>
                    <w:t xml:space="preserve">муниципального района «Экономическое развитие и инновационная </w:t>
                  </w:r>
                  <w:proofErr w:type="gramStart"/>
                  <w:r w:rsidRPr="002A4076">
                    <w:rPr>
                      <w:sz w:val="20"/>
                      <w:szCs w:val="20"/>
                    </w:rPr>
                    <w:t>экономика »</w:t>
                  </w:r>
                  <w:proofErr w:type="gramEnd"/>
                  <w:r w:rsidRPr="002A4076">
                    <w:rPr>
                      <w:sz w:val="20"/>
                      <w:szCs w:val="20"/>
                    </w:rPr>
                    <w:t xml:space="preserve"> (Иные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lastRenderedPageBreak/>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sz w:val="20"/>
                      <w:szCs w:val="20"/>
                    </w:rPr>
                  </w:pPr>
                  <w:r w:rsidRPr="002A4076">
                    <w:rPr>
                      <w:sz w:val="20"/>
                      <w:szCs w:val="20"/>
                    </w:rPr>
                    <w:t>15 1 03 88640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800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426,0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150,0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39 0 00 00000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111,9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Основное мероприятие «Реализация мероприятий активной политики занятости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39 1 01 00000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39 1 01 78430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200</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56,9</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47,5</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w:t>
                  </w:r>
                </w:p>
              </w:tc>
              <w:tc>
                <w:tcPr>
                  <w:tcW w:w="1256" w:type="dxa"/>
                  <w:tcBorders>
                    <w:top w:val="nil"/>
                    <w:left w:val="nil"/>
                    <w:bottom w:val="single" w:sz="4" w:space="0" w:color="auto"/>
                    <w:right w:val="single" w:sz="4" w:space="0" w:color="auto"/>
                  </w:tcBorders>
                  <w:shd w:val="clear" w:color="auto" w:fill="auto"/>
                  <w:noWrap/>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39 2 00 00000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r w:rsidR="00401831" w:rsidRPr="002A4076" w:rsidTr="00401831">
              <w:trPr>
                <w:trHeight w:val="20"/>
              </w:trPr>
              <w:tc>
                <w:tcPr>
                  <w:tcW w:w="4284" w:type="dxa"/>
                  <w:tcBorders>
                    <w:top w:val="nil"/>
                    <w:left w:val="single" w:sz="4" w:space="0" w:color="auto"/>
                    <w:bottom w:val="single" w:sz="4" w:space="0" w:color="auto"/>
                    <w:right w:val="single" w:sz="4" w:space="0" w:color="auto"/>
                  </w:tcBorders>
                  <w:shd w:val="clear" w:color="auto" w:fill="auto"/>
                  <w:hideMark/>
                </w:tcPr>
                <w:p w:rsidR="002A4076" w:rsidRPr="002A4076" w:rsidRDefault="002A4076" w:rsidP="00974ADC">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04</w:t>
                  </w:r>
                </w:p>
              </w:tc>
              <w:tc>
                <w:tcPr>
                  <w:tcW w:w="46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12</w:t>
                  </w:r>
                </w:p>
              </w:tc>
              <w:tc>
                <w:tcPr>
                  <w:tcW w:w="1256"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39 2 10 00000</w:t>
                  </w:r>
                </w:p>
              </w:tc>
              <w:tc>
                <w:tcPr>
                  <w:tcW w:w="487"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 </w:t>
                  </w:r>
                </w:p>
              </w:tc>
              <w:tc>
                <w:tcPr>
                  <w:tcW w:w="1088"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b/>
                      <w:bCs/>
                      <w:sz w:val="20"/>
                      <w:szCs w:val="20"/>
                    </w:rPr>
                  </w:pPr>
                  <w:r w:rsidRPr="002A4076">
                    <w:rPr>
                      <w:b/>
                      <w:bCs/>
                      <w:sz w:val="20"/>
                      <w:szCs w:val="20"/>
                    </w:rPr>
                    <w:t>0,0</w:t>
                  </w:r>
                </w:p>
              </w:tc>
              <w:tc>
                <w:tcPr>
                  <w:tcW w:w="1094"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55,0</w:t>
                  </w:r>
                </w:p>
              </w:tc>
              <w:tc>
                <w:tcPr>
                  <w:tcW w:w="759" w:type="dxa"/>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c>
                <w:tcPr>
                  <w:tcW w:w="759" w:type="dxa"/>
                  <w:gridSpan w:val="2"/>
                  <w:tcBorders>
                    <w:top w:val="nil"/>
                    <w:left w:val="nil"/>
                    <w:bottom w:val="single" w:sz="4" w:space="0" w:color="auto"/>
                    <w:right w:val="single" w:sz="4" w:space="0" w:color="auto"/>
                  </w:tcBorders>
                  <w:shd w:val="clear" w:color="auto" w:fill="auto"/>
                  <w:vAlign w:val="bottom"/>
                  <w:hideMark/>
                </w:tcPr>
                <w:p w:rsidR="002A4076" w:rsidRPr="002A4076" w:rsidRDefault="002A4076" w:rsidP="00974ADC">
                  <w:pPr>
                    <w:spacing w:line="240" w:lineRule="auto"/>
                    <w:ind w:firstLine="0"/>
                    <w:jc w:val="center"/>
                    <w:rPr>
                      <w:sz w:val="20"/>
                      <w:szCs w:val="20"/>
                    </w:rPr>
                  </w:pPr>
                  <w:r w:rsidRPr="002A4076">
                    <w:rPr>
                      <w:sz w:val="20"/>
                      <w:szCs w:val="20"/>
                    </w:rPr>
                    <w:t>0,0</w:t>
                  </w:r>
                </w:p>
              </w:tc>
            </w:tr>
          </w:tbl>
          <w:p w:rsidR="002A4076" w:rsidRPr="002A4076" w:rsidRDefault="002A4076" w:rsidP="002A4076">
            <w:pPr>
              <w:spacing w:line="240" w:lineRule="auto"/>
              <w:ind w:firstLine="758"/>
              <w:rPr>
                <w:bCs/>
                <w:sz w:val="20"/>
                <w:szCs w:val="20"/>
              </w:rPr>
            </w:pPr>
          </w:p>
        </w:tc>
      </w:tr>
      <w:tr w:rsidR="002A4076" w:rsidRPr="002A4076" w:rsidTr="00401831">
        <w:trPr>
          <w:trHeight w:val="750"/>
        </w:trPr>
        <w:tc>
          <w:tcPr>
            <w:tcW w:w="10820" w:type="dxa"/>
            <w:vMerge/>
            <w:tcBorders>
              <w:top w:val="nil"/>
              <w:left w:val="nil"/>
              <w:bottom w:val="nil"/>
              <w:right w:val="nil"/>
            </w:tcBorders>
            <w:vAlign w:val="center"/>
            <w:hideMark/>
          </w:tcPr>
          <w:p w:rsidR="002A4076" w:rsidRPr="002A4076" w:rsidRDefault="002A4076" w:rsidP="002A4076">
            <w:pPr>
              <w:spacing w:line="240" w:lineRule="auto"/>
              <w:rPr>
                <w:bCs/>
                <w:sz w:val="20"/>
                <w:szCs w:val="20"/>
              </w:rPr>
            </w:pPr>
          </w:p>
        </w:tc>
      </w:tr>
    </w:tbl>
    <w:p w:rsidR="002A4076" w:rsidRPr="002A4076" w:rsidRDefault="002A4076" w:rsidP="00401831">
      <w:pPr>
        <w:spacing w:line="240" w:lineRule="auto"/>
        <w:rPr>
          <w:sz w:val="20"/>
          <w:szCs w:val="20"/>
        </w:rPr>
      </w:pPr>
    </w:p>
    <w:sectPr w:rsidR="002A4076" w:rsidRPr="002A4076" w:rsidSect="00BA7E8F">
      <w:headerReference w:type="default" r:id="rId12"/>
      <w:pgSz w:w="11906" w:h="16838"/>
      <w:pgMar w:top="1134" w:right="567" w:bottom="1701"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9D" w:rsidRDefault="0043039D" w:rsidP="000663F8">
      <w:pPr>
        <w:spacing w:line="240" w:lineRule="auto"/>
      </w:pPr>
      <w:r>
        <w:separator/>
      </w:r>
    </w:p>
  </w:endnote>
  <w:endnote w:type="continuationSeparator" w:id="0">
    <w:p w:rsidR="0043039D" w:rsidRDefault="0043039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974ADC" w:rsidRDefault="00974ADC">
        <w:pPr>
          <w:pStyle w:val="ac"/>
          <w:jc w:val="center"/>
        </w:pPr>
        <w:r>
          <w:fldChar w:fldCharType="begin"/>
        </w:r>
        <w:r>
          <w:instrText>PAGE   \* MERGEFORMAT</w:instrText>
        </w:r>
        <w:r>
          <w:fldChar w:fldCharType="separate"/>
        </w:r>
        <w:r w:rsidR="00A9725F" w:rsidRPr="00A9725F">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C" w:rsidRDefault="00974AD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9D" w:rsidRDefault="0043039D" w:rsidP="000663F8">
      <w:pPr>
        <w:spacing w:line="240" w:lineRule="auto"/>
      </w:pPr>
      <w:r>
        <w:separator/>
      </w:r>
    </w:p>
  </w:footnote>
  <w:footnote w:type="continuationSeparator" w:id="0">
    <w:p w:rsidR="0043039D" w:rsidRDefault="0043039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C" w:rsidRDefault="00974ADC"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C" w:rsidRPr="00C10279" w:rsidRDefault="00974ADC"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2">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8"/>
  </w:num>
  <w:num w:numId="4">
    <w:abstractNumId w:val="39"/>
  </w:num>
  <w:num w:numId="5">
    <w:abstractNumId w:val="21"/>
  </w:num>
  <w:num w:numId="6">
    <w:abstractNumId w:val="34"/>
  </w:num>
  <w:num w:numId="7">
    <w:abstractNumId w:val="34"/>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32"/>
  </w:num>
  <w:num w:numId="9">
    <w:abstractNumId w:val="36"/>
  </w:num>
  <w:num w:numId="10">
    <w:abstractNumId w:val="25"/>
  </w:num>
  <w:num w:numId="11">
    <w:abstractNumId w:val="26"/>
  </w:num>
  <w:num w:numId="12">
    <w:abstractNumId w:val="29"/>
  </w:num>
  <w:num w:numId="13">
    <w:abstractNumId w:val="38"/>
  </w:num>
  <w:num w:numId="14">
    <w:abstractNumId w:val="30"/>
  </w:num>
  <w:num w:numId="15">
    <w:abstractNumId w:val="37"/>
  </w:num>
  <w:num w:numId="16">
    <w:abstractNumId w:val="22"/>
  </w:num>
  <w:num w:numId="17">
    <w:abstractNumId w:val="35"/>
  </w:num>
  <w:num w:numId="18">
    <w:abstractNumId w:val="27"/>
  </w:num>
  <w:num w:numId="19">
    <w:abstractNumId w:val="24"/>
  </w:num>
  <w:num w:numId="20">
    <w:abstractNumId w:val="33"/>
  </w:num>
  <w:num w:numId="21">
    <w:abstractNumId w:val="31"/>
  </w:num>
  <w:num w:numId="22">
    <w:abstractNumId w:val="23"/>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112"/>
    <w:rsid w:val="000313CF"/>
    <w:rsid w:val="0003151E"/>
    <w:rsid w:val="00033136"/>
    <w:rsid w:val="00033791"/>
    <w:rsid w:val="0003403F"/>
    <w:rsid w:val="0003427A"/>
    <w:rsid w:val="0004039E"/>
    <w:rsid w:val="000415F8"/>
    <w:rsid w:val="000465A8"/>
    <w:rsid w:val="00046B28"/>
    <w:rsid w:val="000471AC"/>
    <w:rsid w:val="000476C4"/>
    <w:rsid w:val="00051345"/>
    <w:rsid w:val="00051676"/>
    <w:rsid w:val="000522FE"/>
    <w:rsid w:val="00052975"/>
    <w:rsid w:val="000542F0"/>
    <w:rsid w:val="00054A29"/>
    <w:rsid w:val="00057160"/>
    <w:rsid w:val="000617BE"/>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D74F3"/>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53B9"/>
    <w:rsid w:val="00226305"/>
    <w:rsid w:val="00230632"/>
    <w:rsid w:val="00230766"/>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1084"/>
    <w:rsid w:val="00292D2D"/>
    <w:rsid w:val="00294A4C"/>
    <w:rsid w:val="00295A70"/>
    <w:rsid w:val="00295C52"/>
    <w:rsid w:val="002A3302"/>
    <w:rsid w:val="002A4076"/>
    <w:rsid w:val="002B197B"/>
    <w:rsid w:val="002B2E13"/>
    <w:rsid w:val="002B5D07"/>
    <w:rsid w:val="002B6B90"/>
    <w:rsid w:val="002B7518"/>
    <w:rsid w:val="002C0552"/>
    <w:rsid w:val="002C1A82"/>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2CE6"/>
    <w:rsid w:val="00305C18"/>
    <w:rsid w:val="00305C1F"/>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05C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831"/>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039D"/>
    <w:rsid w:val="00431F25"/>
    <w:rsid w:val="0043282F"/>
    <w:rsid w:val="00435700"/>
    <w:rsid w:val="00444E09"/>
    <w:rsid w:val="00446375"/>
    <w:rsid w:val="00451741"/>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331F"/>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5019"/>
    <w:rsid w:val="00695987"/>
    <w:rsid w:val="00697B0A"/>
    <w:rsid w:val="006A1447"/>
    <w:rsid w:val="006A283F"/>
    <w:rsid w:val="006A54BB"/>
    <w:rsid w:val="006A5EF4"/>
    <w:rsid w:val="006B092E"/>
    <w:rsid w:val="006B37D9"/>
    <w:rsid w:val="006C2428"/>
    <w:rsid w:val="006C3148"/>
    <w:rsid w:val="006C3F7A"/>
    <w:rsid w:val="006C46B6"/>
    <w:rsid w:val="006C47A1"/>
    <w:rsid w:val="006C4E1F"/>
    <w:rsid w:val="006D15C1"/>
    <w:rsid w:val="006D1E5F"/>
    <w:rsid w:val="006D1E80"/>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D1738"/>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1C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232"/>
    <w:rsid w:val="00970463"/>
    <w:rsid w:val="009704BD"/>
    <w:rsid w:val="00970D22"/>
    <w:rsid w:val="00970F29"/>
    <w:rsid w:val="00971124"/>
    <w:rsid w:val="00971690"/>
    <w:rsid w:val="00974035"/>
    <w:rsid w:val="00974ADC"/>
    <w:rsid w:val="0097525F"/>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029"/>
    <w:rsid w:val="00A84474"/>
    <w:rsid w:val="00A87DFD"/>
    <w:rsid w:val="00A93479"/>
    <w:rsid w:val="00A938DB"/>
    <w:rsid w:val="00A93C91"/>
    <w:rsid w:val="00A9725F"/>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676"/>
    <w:rsid w:val="00B077F3"/>
    <w:rsid w:val="00B1255D"/>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C89"/>
    <w:rsid w:val="00DD7B7F"/>
    <w:rsid w:val="00DD7FE7"/>
    <w:rsid w:val="00DE41F0"/>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2A4076"/>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2A4076"/>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2A4076"/>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2A4076"/>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7A47-E98E-4E3E-BFD4-6661519A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3765</TotalTime>
  <Pages>60</Pages>
  <Words>20125</Words>
  <Characters>114719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194</cp:revision>
  <cp:lastPrinted>2018-02-28T11:41:00Z</cp:lastPrinted>
  <dcterms:created xsi:type="dcterms:W3CDTF">2017-12-18T13:40:00Z</dcterms:created>
  <dcterms:modified xsi:type="dcterms:W3CDTF">2018-04-09T10:13:00Z</dcterms:modified>
</cp:coreProperties>
</file>